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3D29" w14:textId="77777777" w:rsidR="007F39DE" w:rsidRPr="00FD4F2A" w:rsidRDefault="007F39DE" w:rsidP="007F39DE">
      <w:pPr>
        <w:jc w:val="left"/>
      </w:pPr>
    </w:p>
    <w:p w14:paraId="667E0F4E" w14:textId="77777777" w:rsidR="0064235D" w:rsidRPr="00337C5D" w:rsidRDefault="0064235D" w:rsidP="0064235D">
      <w:pPr>
        <w:pStyle w:val="KleineHeadline"/>
        <w:jc w:val="left"/>
        <w:rPr>
          <w:rFonts w:ascii="Times New Roman" w:hAnsi="Times New Roman"/>
        </w:rPr>
      </w:pPr>
      <w:r w:rsidRPr="00337C5D">
        <w:rPr>
          <w:rFonts w:ascii="Times New Roman" w:hAnsi="Times New Roman"/>
        </w:rPr>
        <w:t>TISKOVÁ ZPRÁVA</w:t>
      </w:r>
    </w:p>
    <w:p w14:paraId="0D1E1322" w14:textId="54BF3B07" w:rsidR="007F39DE" w:rsidRPr="00337C5D" w:rsidRDefault="001937A3" w:rsidP="00BF76B3">
      <w:pPr>
        <w:tabs>
          <w:tab w:val="left" w:pos="6521"/>
        </w:tabs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37C5D">
        <w:rPr>
          <w:rFonts w:ascii="Times New Roman" w:hAnsi="Times New Roman"/>
          <w:sz w:val="22"/>
        </w:rPr>
        <w:t>1</w:t>
      </w:r>
      <w:r w:rsidR="00AE0A83" w:rsidRPr="00337C5D">
        <w:rPr>
          <w:rFonts w:ascii="Times New Roman" w:hAnsi="Times New Roman"/>
          <w:sz w:val="22"/>
        </w:rPr>
        <w:t>8</w:t>
      </w:r>
      <w:r w:rsidRPr="00337C5D">
        <w:rPr>
          <w:rFonts w:ascii="Times New Roman" w:hAnsi="Times New Roman"/>
          <w:sz w:val="22"/>
        </w:rPr>
        <w:t>.</w:t>
      </w:r>
      <w:r w:rsidR="00AE0A83" w:rsidRPr="00337C5D">
        <w:rPr>
          <w:rFonts w:ascii="Times New Roman" w:hAnsi="Times New Roman"/>
          <w:sz w:val="22"/>
        </w:rPr>
        <w:t xml:space="preserve"> </w:t>
      </w:r>
      <w:r w:rsidRPr="00337C5D">
        <w:rPr>
          <w:rFonts w:ascii="Times New Roman" w:hAnsi="Times New Roman"/>
          <w:sz w:val="22"/>
        </w:rPr>
        <w:t>1.</w:t>
      </w:r>
      <w:r w:rsidR="00E34972" w:rsidRPr="00337C5D">
        <w:rPr>
          <w:rFonts w:ascii="Times New Roman" w:hAnsi="Times New Roman"/>
          <w:sz w:val="22"/>
        </w:rPr>
        <w:t xml:space="preserve"> 201</w:t>
      </w:r>
      <w:r w:rsidRPr="00337C5D">
        <w:rPr>
          <w:rFonts w:ascii="Times New Roman" w:hAnsi="Times New Roman"/>
          <w:sz w:val="22"/>
        </w:rPr>
        <w:t>7</w:t>
      </w:r>
    </w:p>
    <w:p w14:paraId="55D0B320" w14:textId="6EE56985" w:rsidR="00660629" w:rsidRPr="002C0D2F" w:rsidRDefault="002C0D2F" w:rsidP="00C900D3">
      <w:pPr>
        <w:tabs>
          <w:tab w:val="left" w:pos="5529"/>
        </w:tabs>
        <w:jc w:val="left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2C0D2F">
        <w:rPr>
          <w:rFonts w:ascii="Times New Roman" w:hAnsi="Times New Roman" w:cs="Times New Roman"/>
          <w:b/>
          <w:bCs/>
          <w:sz w:val="28"/>
          <w:szCs w:val="28"/>
          <w:lang w:val="cs-CZ"/>
        </w:rPr>
        <w:t>CA Immo naplňuje svoji strategii</w:t>
      </w:r>
    </w:p>
    <w:p w14:paraId="4274C02C" w14:textId="699F9128" w:rsidR="0064235D" w:rsidRDefault="002C0D2F" w:rsidP="00F43AF7">
      <w:pPr>
        <w:rPr>
          <w:rFonts w:ascii="Times New Roman" w:hAnsi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/>
          <w:b/>
          <w:i/>
          <w:sz w:val="24"/>
          <w:szCs w:val="24"/>
          <w:lang w:val="cs-CZ"/>
        </w:rPr>
        <w:t>Pronájem, akvizice, certifikace</w:t>
      </w:r>
    </w:p>
    <w:p w14:paraId="2990AD29" w14:textId="77777777" w:rsidR="002C0D2F" w:rsidRPr="002C0D2F" w:rsidRDefault="002C0D2F" w:rsidP="00F43AF7">
      <w:pPr>
        <w:rPr>
          <w:rFonts w:ascii="Times New Roman" w:hAnsi="Times New Roman"/>
          <w:b/>
          <w:i/>
          <w:sz w:val="24"/>
          <w:szCs w:val="24"/>
          <w:lang w:val="cs-CZ"/>
        </w:rPr>
      </w:pPr>
    </w:p>
    <w:p w14:paraId="6C26A8B6" w14:textId="77777777" w:rsidR="002C0D2F" w:rsidRPr="00FD4F2A" w:rsidRDefault="002C0D2F" w:rsidP="002C0D2F">
      <w:pPr>
        <w:pStyle w:val="ListParagraph"/>
        <w:numPr>
          <w:ilvl w:val="0"/>
          <w:numId w:val="35"/>
        </w:numPr>
        <w:jc w:val="lef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FD4F2A">
        <w:rPr>
          <w:rFonts w:ascii="Times New Roman" w:hAnsi="Times New Roman"/>
          <w:b/>
          <w:bCs/>
          <w:sz w:val="22"/>
          <w:szCs w:val="22"/>
          <w:lang w:val="cs-CZ"/>
        </w:rPr>
        <w:t>Kancelářské budovy CA Immo v Praze pronajaty</w:t>
      </w:r>
    </w:p>
    <w:p w14:paraId="22233705" w14:textId="39E80106" w:rsidR="002C0D2F" w:rsidRPr="00FD4F2A" w:rsidRDefault="002C0D2F" w:rsidP="002C0D2F">
      <w:pPr>
        <w:jc w:val="left"/>
        <w:rPr>
          <w:rFonts w:ascii="Times New Roman" w:hAnsi="Times New Roman"/>
          <w:sz w:val="22"/>
          <w:lang w:val="cs-CZ"/>
        </w:rPr>
      </w:pPr>
      <w:r w:rsidRPr="00FD4F2A">
        <w:rPr>
          <w:rFonts w:ascii="Times New Roman" w:hAnsi="Times New Roman"/>
          <w:sz w:val="22"/>
          <w:lang w:val="cs-CZ"/>
        </w:rPr>
        <w:t xml:space="preserve">Společnosti CA Immo </w:t>
      </w:r>
      <w:r w:rsidR="00792738" w:rsidRPr="00FD4F2A">
        <w:rPr>
          <w:rFonts w:ascii="Times New Roman" w:hAnsi="Times New Roman"/>
          <w:sz w:val="22"/>
          <w:lang w:val="cs-CZ"/>
        </w:rPr>
        <w:t xml:space="preserve">se </w:t>
      </w:r>
      <w:r w:rsidRPr="00FD4F2A">
        <w:rPr>
          <w:rFonts w:ascii="Times New Roman" w:hAnsi="Times New Roman"/>
          <w:sz w:val="22"/>
          <w:lang w:val="cs-CZ"/>
        </w:rPr>
        <w:t>v roce 2016</w:t>
      </w:r>
      <w:r>
        <w:rPr>
          <w:rFonts w:ascii="Times New Roman" w:hAnsi="Times New Roman"/>
          <w:sz w:val="22"/>
          <w:lang w:val="cs-CZ"/>
        </w:rPr>
        <w:t xml:space="preserve"> </w:t>
      </w:r>
      <w:r w:rsidR="0078035A" w:rsidRPr="00FD4F2A">
        <w:rPr>
          <w:rFonts w:ascii="Times New Roman" w:hAnsi="Times New Roman"/>
          <w:sz w:val="22"/>
          <w:lang w:val="cs-CZ"/>
        </w:rPr>
        <w:t>dařilo</w:t>
      </w:r>
      <w:r w:rsidR="0078035A">
        <w:rPr>
          <w:rFonts w:ascii="Times New Roman" w:hAnsi="Times New Roman"/>
          <w:sz w:val="22"/>
          <w:lang w:val="cs-CZ"/>
        </w:rPr>
        <w:t xml:space="preserve"> </w:t>
      </w:r>
      <w:r w:rsidRPr="00FD4F2A">
        <w:rPr>
          <w:rFonts w:ascii="Times New Roman" w:hAnsi="Times New Roman"/>
          <w:sz w:val="22"/>
          <w:lang w:val="cs-CZ"/>
        </w:rPr>
        <w:t xml:space="preserve">na poli kancelářských pronájmů. Neobsazenost portfolia skládajícího se ze tří budov areálu River City Prague – Amazon </w:t>
      </w:r>
      <w:proofErr w:type="spellStart"/>
      <w:r w:rsidRPr="00FD4F2A">
        <w:rPr>
          <w:rFonts w:ascii="Times New Roman" w:hAnsi="Times New Roman"/>
          <w:sz w:val="22"/>
          <w:lang w:val="cs-CZ"/>
        </w:rPr>
        <w:t>Court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, </w:t>
      </w:r>
      <w:proofErr w:type="spellStart"/>
      <w:r w:rsidRPr="00FD4F2A">
        <w:rPr>
          <w:rFonts w:ascii="Times New Roman" w:hAnsi="Times New Roman"/>
          <w:sz w:val="22"/>
          <w:lang w:val="cs-CZ"/>
        </w:rPr>
        <w:t>Danube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House, Nile House a</w:t>
      </w:r>
      <w:r w:rsidR="0078035A">
        <w:rPr>
          <w:rFonts w:ascii="Times New Roman" w:hAnsi="Times New Roman"/>
          <w:sz w:val="22"/>
          <w:lang w:val="cs-CZ"/>
        </w:rPr>
        <w:t> </w:t>
      </w:r>
      <w:r w:rsidRPr="00FD4F2A">
        <w:rPr>
          <w:rFonts w:ascii="Times New Roman" w:hAnsi="Times New Roman"/>
          <w:sz w:val="22"/>
          <w:lang w:val="cs-CZ"/>
        </w:rPr>
        <w:t>komplexu Kavčí Hory Office Park dále kles</w:t>
      </w:r>
      <w:r w:rsidR="0078035A">
        <w:rPr>
          <w:rFonts w:ascii="Times New Roman" w:hAnsi="Times New Roman"/>
          <w:sz w:val="22"/>
          <w:lang w:val="cs-CZ"/>
        </w:rPr>
        <w:t>a</w:t>
      </w:r>
      <w:r w:rsidRPr="00FD4F2A">
        <w:rPr>
          <w:rFonts w:ascii="Times New Roman" w:hAnsi="Times New Roman"/>
          <w:sz w:val="22"/>
          <w:lang w:val="cs-CZ"/>
        </w:rPr>
        <w:t xml:space="preserve">la a v současnosti se pohybuje pod 2 %. </w:t>
      </w:r>
    </w:p>
    <w:p w14:paraId="793CB77F" w14:textId="77777777" w:rsidR="00AF7905" w:rsidRPr="00FD4F2A" w:rsidRDefault="00AF7905" w:rsidP="00F43AF7">
      <w:pPr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13FD20E5" w14:textId="77777777" w:rsidR="00353C4E" w:rsidRPr="00FD4F2A" w:rsidRDefault="00353C4E" w:rsidP="00AE6252">
      <w:pPr>
        <w:pStyle w:val="ListParagraph"/>
        <w:numPr>
          <w:ilvl w:val="0"/>
          <w:numId w:val="35"/>
        </w:numPr>
        <w:jc w:val="lef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FD4F2A">
        <w:rPr>
          <w:rFonts w:ascii="Times New Roman" w:hAnsi="Times New Roman"/>
          <w:b/>
          <w:bCs/>
          <w:sz w:val="22"/>
          <w:szCs w:val="22"/>
          <w:lang w:val="cs-CZ"/>
        </w:rPr>
        <w:t xml:space="preserve">49% vlastnický podíl budovy </w:t>
      </w:r>
      <w:proofErr w:type="spellStart"/>
      <w:r w:rsidR="00164ABD" w:rsidRPr="00FD4F2A">
        <w:rPr>
          <w:rFonts w:ascii="Times New Roman" w:hAnsi="Times New Roman"/>
          <w:b/>
          <w:bCs/>
          <w:sz w:val="22"/>
          <w:szCs w:val="22"/>
          <w:lang w:val="cs-CZ"/>
        </w:rPr>
        <w:t>Danube</w:t>
      </w:r>
      <w:proofErr w:type="spellEnd"/>
      <w:r w:rsidR="00164ABD" w:rsidRPr="00FD4F2A">
        <w:rPr>
          <w:rFonts w:ascii="Times New Roman" w:hAnsi="Times New Roman"/>
          <w:b/>
          <w:bCs/>
          <w:sz w:val="22"/>
          <w:szCs w:val="22"/>
          <w:lang w:val="cs-CZ"/>
        </w:rPr>
        <w:t xml:space="preserve"> House </w:t>
      </w:r>
      <w:r w:rsidRPr="00FD4F2A">
        <w:rPr>
          <w:rFonts w:ascii="Times New Roman" w:hAnsi="Times New Roman"/>
          <w:b/>
          <w:bCs/>
          <w:sz w:val="22"/>
          <w:szCs w:val="22"/>
          <w:lang w:val="cs-CZ"/>
        </w:rPr>
        <w:t>v Praze odkoupen</w:t>
      </w:r>
    </w:p>
    <w:p w14:paraId="7E1B326C" w14:textId="147C268A" w:rsidR="00FD647C" w:rsidRDefault="00111931" w:rsidP="0011383B">
      <w:pPr>
        <w:jc w:val="left"/>
        <w:rPr>
          <w:rFonts w:ascii="Times New Roman" w:hAnsi="Times New Roman"/>
          <w:sz w:val="22"/>
          <w:lang w:val="cs-CZ"/>
        </w:rPr>
      </w:pPr>
      <w:r w:rsidRPr="00FD4F2A">
        <w:rPr>
          <w:rFonts w:ascii="Times New Roman" w:hAnsi="Times New Roman"/>
          <w:sz w:val="22"/>
          <w:lang w:val="cs-CZ"/>
        </w:rPr>
        <w:t xml:space="preserve">Budova </w:t>
      </w:r>
      <w:proofErr w:type="spellStart"/>
      <w:r w:rsidRPr="00FD4F2A">
        <w:rPr>
          <w:rFonts w:ascii="Times New Roman" w:hAnsi="Times New Roman"/>
          <w:sz w:val="22"/>
          <w:lang w:val="cs-CZ"/>
        </w:rPr>
        <w:t>Danube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House, která tvoří dominantu Rohanského ostrova a je jedním ze symbolů proměny Karlína v moderní městskou čtvrť, je nově plně ve vlastnictví CA Immo. </w:t>
      </w:r>
      <w:r w:rsidR="002C0D2F">
        <w:rPr>
          <w:rFonts w:ascii="Times New Roman" w:hAnsi="Times New Roman"/>
          <w:sz w:val="22"/>
          <w:lang w:val="cs-CZ"/>
        </w:rPr>
        <w:t xml:space="preserve">Tím je celé stávající kancelářské portfolio </w:t>
      </w:r>
      <w:r w:rsidR="000977B5">
        <w:rPr>
          <w:rFonts w:ascii="Times New Roman" w:hAnsi="Times New Roman"/>
          <w:sz w:val="22"/>
          <w:lang w:val="cs-CZ"/>
        </w:rPr>
        <w:t xml:space="preserve">100% </w:t>
      </w:r>
      <w:r w:rsidR="002C0D2F">
        <w:rPr>
          <w:rFonts w:ascii="Times New Roman" w:hAnsi="Times New Roman"/>
          <w:sz w:val="22"/>
          <w:lang w:val="cs-CZ"/>
        </w:rPr>
        <w:t>ve vlastnictví CA Immo.</w:t>
      </w:r>
    </w:p>
    <w:p w14:paraId="2EE4B036" w14:textId="77777777" w:rsidR="00FD647C" w:rsidRDefault="00FD647C" w:rsidP="0011383B">
      <w:pPr>
        <w:jc w:val="left"/>
        <w:rPr>
          <w:rFonts w:ascii="Times New Roman" w:hAnsi="Times New Roman"/>
          <w:sz w:val="22"/>
          <w:lang w:val="cs-CZ"/>
        </w:rPr>
      </w:pPr>
    </w:p>
    <w:p w14:paraId="43C36261" w14:textId="015D8EEB" w:rsidR="002871C8" w:rsidRDefault="002871C8" w:rsidP="0011383B">
      <w:pPr>
        <w:jc w:val="left"/>
        <w:rPr>
          <w:rFonts w:ascii="Times New Roman" w:hAnsi="Times New Roman"/>
          <w:sz w:val="22"/>
          <w:lang w:val="cs-CZ"/>
        </w:rPr>
      </w:pPr>
      <w:r w:rsidRPr="00FD4F2A">
        <w:rPr>
          <w:rFonts w:ascii="Times New Roman" w:hAnsi="Times New Roman"/>
          <w:sz w:val="22"/>
          <w:lang w:val="cs-CZ"/>
        </w:rPr>
        <w:t xml:space="preserve">CA Immo úspěšně dokončila jednání s Union </w:t>
      </w:r>
      <w:proofErr w:type="spellStart"/>
      <w:r w:rsidRPr="00FD4F2A">
        <w:rPr>
          <w:rFonts w:ascii="Times New Roman" w:hAnsi="Times New Roman"/>
          <w:sz w:val="22"/>
          <w:lang w:val="cs-CZ"/>
        </w:rPr>
        <w:t>Investment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</w:t>
      </w:r>
      <w:r w:rsidR="00111931" w:rsidRPr="00FD4F2A">
        <w:rPr>
          <w:rFonts w:ascii="Times New Roman" w:hAnsi="Times New Roman"/>
          <w:sz w:val="22"/>
          <w:lang w:val="cs-CZ"/>
        </w:rPr>
        <w:t>o odku</w:t>
      </w:r>
      <w:bookmarkStart w:id="0" w:name="_GoBack"/>
      <w:bookmarkEnd w:id="0"/>
      <w:r w:rsidR="00111931" w:rsidRPr="00FD4F2A">
        <w:rPr>
          <w:rFonts w:ascii="Times New Roman" w:hAnsi="Times New Roman"/>
          <w:sz w:val="22"/>
          <w:lang w:val="cs-CZ"/>
        </w:rPr>
        <w:t>pu 49% podílu. Po nedávném odkupu</w:t>
      </w:r>
      <w:r w:rsidR="002C0D2F">
        <w:rPr>
          <w:rFonts w:ascii="Times New Roman" w:hAnsi="Times New Roman"/>
          <w:sz w:val="22"/>
          <w:lang w:val="cs-CZ"/>
        </w:rPr>
        <w:t xml:space="preserve"> 35</w:t>
      </w:r>
      <w:r w:rsidR="00792738">
        <w:rPr>
          <w:rFonts w:ascii="Times New Roman" w:hAnsi="Times New Roman"/>
          <w:sz w:val="22"/>
          <w:lang w:val="cs-CZ"/>
        </w:rPr>
        <w:t xml:space="preserve"> </w:t>
      </w:r>
      <w:r w:rsidR="002C0D2F">
        <w:rPr>
          <w:rFonts w:ascii="Times New Roman" w:hAnsi="Times New Roman"/>
          <w:sz w:val="22"/>
          <w:lang w:val="cs-CZ"/>
        </w:rPr>
        <w:t>%</w:t>
      </w:r>
      <w:r w:rsidR="00111931" w:rsidRPr="00FD4F2A">
        <w:rPr>
          <w:rFonts w:ascii="Times New Roman" w:hAnsi="Times New Roman"/>
          <w:sz w:val="22"/>
          <w:lang w:val="cs-CZ"/>
        </w:rPr>
        <w:t xml:space="preserve"> spoluvlastnických podílů EBRD</w:t>
      </w:r>
      <w:r w:rsidR="00C75721" w:rsidRPr="00FD4F2A">
        <w:rPr>
          <w:rFonts w:ascii="Times New Roman" w:hAnsi="Times New Roman"/>
          <w:sz w:val="22"/>
          <w:lang w:val="cs-CZ"/>
        </w:rPr>
        <w:t xml:space="preserve"> v budovách Amazon </w:t>
      </w:r>
      <w:proofErr w:type="spellStart"/>
      <w:r w:rsidR="00C75721" w:rsidRPr="00FD4F2A">
        <w:rPr>
          <w:rFonts w:ascii="Times New Roman" w:hAnsi="Times New Roman"/>
          <w:sz w:val="22"/>
          <w:lang w:val="cs-CZ"/>
        </w:rPr>
        <w:t>Court</w:t>
      </w:r>
      <w:proofErr w:type="spellEnd"/>
      <w:r w:rsidR="00C75721" w:rsidRPr="00FD4F2A">
        <w:rPr>
          <w:rFonts w:ascii="Times New Roman" w:hAnsi="Times New Roman"/>
          <w:sz w:val="22"/>
          <w:lang w:val="cs-CZ"/>
        </w:rPr>
        <w:t>, Nile House a Kavčí Hory Office Park se jedná o další významnou investici CA Immo do kancelářských nemovitostí v Praze.</w:t>
      </w:r>
      <w:r w:rsidR="0011383B" w:rsidRPr="00FD4F2A">
        <w:rPr>
          <w:rFonts w:ascii="Times New Roman" w:hAnsi="Times New Roman"/>
          <w:sz w:val="22"/>
          <w:lang w:val="cs-CZ"/>
        </w:rPr>
        <w:t xml:space="preserve"> Pro</w:t>
      </w:r>
      <w:r w:rsidR="0078035A">
        <w:rPr>
          <w:rFonts w:ascii="Times New Roman" w:hAnsi="Times New Roman"/>
          <w:sz w:val="22"/>
          <w:lang w:val="cs-CZ"/>
        </w:rPr>
        <w:t> </w:t>
      </w:r>
      <w:r w:rsidR="0011383B" w:rsidRPr="00FD4F2A">
        <w:rPr>
          <w:rFonts w:ascii="Times New Roman" w:hAnsi="Times New Roman"/>
          <w:sz w:val="22"/>
          <w:lang w:val="cs-CZ"/>
        </w:rPr>
        <w:t>CA</w:t>
      </w:r>
      <w:r w:rsidR="0078035A">
        <w:rPr>
          <w:rFonts w:ascii="Times New Roman" w:hAnsi="Times New Roman"/>
          <w:sz w:val="22"/>
          <w:lang w:val="cs-CZ"/>
        </w:rPr>
        <w:t> </w:t>
      </w:r>
      <w:r w:rsidR="0011383B" w:rsidRPr="00FD4F2A">
        <w:rPr>
          <w:rFonts w:ascii="Times New Roman" w:hAnsi="Times New Roman"/>
          <w:sz w:val="22"/>
          <w:lang w:val="cs-CZ"/>
        </w:rPr>
        <w:t xml:space="preserve">Immo představuje tato akvizice další významný krok v naplňování strategie, která v Praze spojuje na jedné straně posilování pozic v segmentu kancelářských budov kategorie A </w:t>
      </w:r>
      <w:proofErr w:type="spellStart"/>
      <w:r w:rsidR="0011383B" w:rsidRPr="00FD4F2A">
        <w:rPr>
          <w:rFonts w:ascii="Times New Roman" w:hAnsi="Times New Roman"/>
          <w:sz w:val="22"/>
          <w:lang w:val="cs-CZ"/>
        </w:rPr>
        <w:t>a</w:t>
      </w:r>
      <w:proofErr w:type="spellEnd"/>
      <w:r w:rsidR="0011383B" w:rsidRPr="00FD4F2A">
        <w:rPr>
          <w:rFonts w:ascii="Times New Roman" w:hAnsi="Times New Roman"/>
          <w:sz w:val="22"/>
          <w:lang w:val="cs-CZ"/>
        </w:rPr>
        <w:t xml:space="preserve"> na druhé straně ústup z ostatních segmentů, které nejsou hlavním předmětem obchodní činnosti.</w:t>
      </w:r>
      <w:r w:rsidR="00957A1E">
        <w:rPr>
          <w:rFonts w:ascii="Times New Roman" w:hAnsi="Times New Roman"/>
          <w:sz w:val="22"/>
          <w:lang w:val="cs-CZ"/>
        </w:rPr>
        <w:t xml:space="preserve"> Další rozšiřování portfolia kancelářských budov, ať už formou akvizic nebo vlastního </w:t>
      </w:r>
      <w:proofErr w:type="spellStart"/>
      <w:r w:rsidR="00957A1E">
        <w:rPr>
          <w:rFonts w:ascii="Times New Roman" w:hAnsi="Times New Roman"/>
          <w:sz w:val="22"/>
          <w:lang w:val="cs-CZ"/>
        </w:rPr>
        <w:t>developmentu</w:t>
      </w:r>
      <w:proofErr w:type="spellEnd"/>
      <w:r w:rsidR="00957A1E">
        <w:rPr>
          <w:rFonts w:ascii="Times New Roman" w:hAnsi="Times New Roman"/>
          <w:sz w:val="22"/>
          <w:lang w:val="cs-CZ"/>
        </w:rPr>
        <w:t>, zůstává i nadále ve středu zájmu CA Immo.</w:t>
      </w:r>
    </w:p>
    <w:p w14:paraId="29BFCAA2" w14:textId="47459176" w:rsidR="00FD647C" w:rsidRPr="00FD4F2A" w:rsidRDefault="00FD647C" w:rsidP="0011383B">
      <w:pPr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FD647C">
        <w:rPr>
          <w:rFonts w:ascii="Times New Roman" w:hAnsi="Times New Roman"/>
          <w:sz w:val="22"/>
          <w:lang w:val="cs-CZ"/>
        </w:rPr>
        <w:t xml:space="preserve">  </w:t>
      </w:r>
    </w:p>
    <w:p w14:paraId="37721951" w14:textId="77777777" w:rsidR="00AF7905" w:rsidRPr="00FD4F2A" w:rsidRDefault="00AF7905" w:rsidP="00AF7905">
      <w:pPr>
        <w:pStyle w:val="ListParagraph"/>
        <w:numPr>
          <w:ilvl w:val="0"/>
          <w:numId w:val="35"/>
        </w:numPr>
        <w:jc w:val="left"/>
        <w:rPr>
          <w:rFonts w:ascii="Times New Roman" w:hAnsi="Times New Roman"/>
          <w:b/>
          <w:bCs/>
          <w:sz w:val="22"/>
          <w:szCs w:val="22"/>
          <w:lang w:val="cs-CZ"/>
        </w:rPr>
      </w:pPr>
      <w:proofErr w:type="spellStart"/>
      <w:r w:rsidRPr="00FD4F2A">
        <w:rPr>
          <w:rFonts w:ascii="Times New Roman" w:hAnsi="Times New Roman"/>
          <w:b/>
          <w:bCs/>
          <w:sz w:val="22"/>
          <w:szCs w:val="22"/>
          <w:lang w:val="cs-CZ"/>
        </w:rPr>
        <w:t>Leed</w:t>
      </w:r>
      <w:proofErr w:type="spellEnd"/>
      <w:r w:rsidRPr="00FD4F2A"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proofErr w:type="spellStart"/>
      <w:r w:rsidRPr="00FD4F2A">
        <w:rPr>
          <w:rFonts w:ascii="Times New Roman" w:hAnsi="Times New Roman"/>
          <w:b/>
          <w:bCs/>
          <w:sz w:val="22"/>
          <w:szCs w:val="22"/>
          <w:lang w:val="cs-CZ"/>
        </w:rPr>
        <w:t>Platinum</w:t>
      </w:r>
      <w:proofErr w:type="spellEnd"/>
      <w:r w:rsidRPr="00FD4F2A">
        <w:rPr>
          <w:rFonts w:ascii="Times New Roman" w:hAnsi="Times New Roman"/>
          <w:b/>
          <w:bCs/>
          <w:sz w:val="22"/>
          <w:szCs w:val="22"/>
          <w:lang w:val="cs-CZ"/>
        </w:rPr>
        <w:t xml:space="preserve"> pro </w:t>
      </w:r>
      <w:proofErr w:type="spellStart"/>
      <w:r w:rsidRPr="00FD4F2A">
        <w:rPr>
          <w:rFonts w:ascii="Times New Roman" w:hAnsi="Times New Roman"/>
          <w:b/>
          <w:bCs/>
          <w:sz w:val="22"/>
          <w:szCs w:val="22"/>
          <w:lang w:val="cs-CZ"/>
        </w:rPr>
        <w:t>Danube</w:t>
      </w:r>
      <w:proofErr w:type="spellEnd"/>
      <w:r w:rsidRPr="00FD4F2A">
        <w:rPr>
          <w:rFonts w:ascii="Times New Roman" w:hAnsi="Times New Roman"/>
          <w:b/>
          <w:bCs/>
          <w:sz w:val="22"/>
          <w:szCs w:val="22"/>
          <w:lang w:val="cs-CZ"/>
        </w:rPr>
        <w:t xml:space="preserve"> House</w:t>
      </w:r>
    </w:p>
    <w:p w14:paraId="2F421B08" w14:textId="46B67752" w:rsidR="00AF7905" w:rsidRPr="00FD4F2A" w:rsidRDefault="00AF7905" w:rsidP="00170853">
      <w:pPr>
        <w:jc w:val="left"/>
        <w:rPr>
          <w:rFonts w:ascii="Times New Roman" w:hAnsi="Times New Roman"/>
          <w:sz w:val="22"/>
          <w:lang w:val="cs-CZ"/>
        </w:rPr>
      </w:pPr>
      <w:proofErr w:type="spellStart"/>
      <w:r w:rsidRPr="00FD4F2A">
        <w:rPr>
          <w:rFonts w:ascii="Times New Roman" w:hAnsi="Times New Roman"/>
          <w:sz w:val="22"/>
          <w:lang w:val="cs-CZ"/>
        </w:rPr>
        <w:t>Danube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House </w:t>
      </w:r>
      <w:r w:rsidR="00170853" w:rsidRPr="00FD4F2A">
        <w:rPr>
          <w:rFonts w:ascii="Times New Roman" w:hAnsi="Times New Roman"/>
          <w:sz w:val="22"/>
          <w:lang w:val="cs-CZ"/>
        </w:rPr>
        <w:t xml:space="preserve">završil proces postupné </w:t>
      </w:r>
      <w:r w:rsidRPr="00FD4F2A">
        <w:rPr>
          <w:rFonts w:ascii="Times New Roman" w:hAnsi="Times New Roman"/>
          <w:sz w:val="22"/>
          <w:lang w:val="cs-CZ"/>
        </w:rPr>
        <w:t>certifik</w:t>
      </w:r>
      <w:r w:rsidR="00170853" w:rsidRPr="00FD4F2A">
        <w:rPr>
          <w:rFonts w:ascii="Times New Roman" w:hAnsi="Times New Roman"/>
          <w:sz w:val="22"/>
          <w:lang w:val="cs-CZ"/>
        </w:rPr>
        <w:t>ace kancelářských</w:t>
      </w:r>
      <w:r w:rsidRPr="00FD4F2A">
        <w:rPr>
          <w:rFonts w:ascii="Times New Roman" w:hAnsi="Times New Roman"/>
          <w:sz w:val="22"/>
          <w:lang w:val="cs-CZ"/>
        </w:rPr>
        <w:t xml:space="preserve"> budov portfolia CA Immo. I </w:t>
      </w:r>
      <w:proofErr w:type="spellStart"/>
      <w:r w:rsidRPr="00FD4F2A">
        <w:rPr>
          <w:rFonts w:ascii="Times New Roman" w:hAnsi="Times New Roman"/>
          <w:sz w:val="22"/>
          <w:lang w:val="cs-CZ"/>
        </w:rPr>
        <w:t>Danube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House získal ohodnocení certifikac</w:t>
      </w:r>
      <w:r w:rsidR="0078035A">
        <w:rPr>
          <w:rFonts w:ascii="Times New Roman" w:hAnsi="Times New Roman"/>
          <w:sz w:val="22"/>
          <w:lang w:val="cs-CZ"/>
        </w:rPr>
        <w:t>í</w:t>
      </w:r>
      <w:r w:rsidRPr="00FD4F2A">
        <w:rPr>
          <w:rFonts w:ascii="Times New Roman" w:hAnsi="Times New Roman"/>
          <w:sz w:val="22"/>
          <w:lang w:val="cs-CZ"/>
        </w:rPr>
        <w:t xml:space="preserve"> americké rady pro šetrné budovy LEED </w:t>
      </w:r>
      <w:proofErr w:type="spellStart"/>
      <w:r w:rsidRPr="00FD4F2A">
        <w:rPr>
          <w:rFonts w:ascii="Times New Roman" w:hAnsi="Times New Roman"/>
          <w:sz w:val="22"/>
          <w:lang w:val="cs-CZ"/>
        </w:rPr>
        <w:t>for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</w:t>
      </w:r>
      <w:proofErr w:type="spellStart"/>
      <w:r w:rsidRPr="00FD4F2A">
        <w:rPr>
          <w:rFonts w:ascii="Times New Roman" w:hAnsi="Times New Roman"/>
          <w:sz w:val="22"/>
          <w:lang w:val="cs-CZ"/>
        </w:rPr>
        <w:t>Existing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</w:t>
      </w:r>
      <w:proofErr w:type="spellStart"/>
      <w:r w:rsidRPr="00FD4F2A">
        <w:rPr>
          <w:rFonts w:ascii="Times New Roman" w:hAnsi="Times New Roman"/>
          <w:sz w:val="22"/>
          <w:lang w:val="cs-CZ"/>
        </w:rPr>
        <w:t>Buildings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: </w:t>
      </w:r>
      <w:proofErr w:type="spellStart"/>
      <w:r w:rsidRPr="00FD4F2A">
        <w:rPr>
          <w:rFonts w:ascii="Times New Roman" w:hAnsi="Times New Roman"/>
          <w:sz w:val="22"/>
          <w:lang w:val="cs-CZ"/>
        </w:rPr>
        <w:t>Operation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&amp; </w:t>
      </w:r>
      <w:proofErr w:type="spellStart"/>
      <w:r w:rsidRPr="00FD4F2A">
        <w:rPr>
          <w:rFonts w:ascii="Times New Roman" w:hAnsi="Times New Roman"/>
          <w:sz w:val="22"/>
          <w:lang w:val="cs-CZ"/>
        </w:rPr>
        <w:t>Mainte</w:t>
      </w:r>
      <w:r w:rsidR="0078035A">
        <w:rPr>
          <w:rFonts w:ascii="Times New Roman" w:hAnsi="Times New Roman"/>
          <w:sz w:val="22"/>
          <w:lang w:val="cs-CZ"/>
        </w:rPr>
        <w:t>n</w:t>
      </w:r>
      <w:r w:rsidRPr="00FD4F2A">
        <w:rPr>
          <w:rFonts w:ascii="Times New Roman" w:hAnsi="Times New Roman"/>
          <w:sz w:val="22"/>
          <w:lang w:val="cs-CZ"/>
        </w:rPr>
        <w:t>ance</w:t>
      </w:r>
      <w:proofErr w:type="spellEnd"/>
      <w:r w:rsidRPr="00FD4F2A">
        <w:rPr>
          <w:rFonts w:ascii="Times New Roman" w:hAnsi="Times New Roman"/>
          <w:sz w:val="22"/>
          <w:lang w:val="cs-CZ"/>
        </w:rPr>
        <w:t>, a to nejvyšším stupněm ohodnocení v úrovni L</w:t>
      </w:r>
      <w:r w:rsidR="00792738">
        <w:rPr>
          <w:rFonts w:ascii="Times New Roman" w:hAnsi="Times New Roman"/>
          <w:sz w:val="22"/>
          <w:lang w:val="cs-CZ"/>
        </w:rPr>
        <w:t>EED</w:t>
      </w:r>
      <w:r w:rsidRPr="00FD4F2A">
        <w:rPr>
          <w:rFonts w:ascii="Times New Roman" w:hAnsi="Times New Roman"/>
          <w:sz w:val="22"/>
          <w:lang w:val="cs-CZ"/>
        </w:rPr>
        <w:t xml:space="preserve"> </w:t>
      </w:r>
      <w:proofErr w:type="spellStart"/>
      <w:r w:rsidRPr="00FD4F2A">
        <w:rPr>
          <w:rFonts w:ascii="Times New Roman" w:hAnsi="Times New Roman"/>
          <w:sz w:val="22"/>
          <w:lang w:val="cs-CZ"/>
        </w:rPr>
        <w:t>Platinum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.  </w:t>
      </w:r>
      <w:proofErr w:type="spellStart"/>
      <w:r w:rsidRPr="00FD4F2A">
        <w:rPr>
          <w:rFonts w:ascii="Times New Roman" w:hAnsi="Times New Roman"/>
          <w:sz w:val="22"/>
          <w:lang w:val="cs-CZ"/>
        </w:rPr>
        <w:t>Danube</w:t>
      </w:r>
      <w:proofErr w:type="spellEnd"/>
      <w:r w:rsidR="0078035A">
        <w:rPr>
          <w:rFonts w:ascii="Times New Roman" w:hAnsi="Times New Roman"/>
          <w:sz w:val="22"/>
          <w:lang w:val="cs-CZ"/>
        </w:rPr>
        <w:t> </w:t>
      </w:r>
      <w:r w:rsidRPr="00FD4F2A">
        <w:rPr>
          <w:rFonts w:ascii="Times New Roman" w:hAnsi="Times New Roman"/>
          <w:sz w:val="22"/>
          <w:lang w:val="cs-CZ"/>
        </w:rPr>
        <w:t xml:space="preserve">House se tak </w:t>
      </w:r>
      <w:proofErr w:type="gramStart"/>
      <w:r w:rsidRPr="00FD4F2A">
        <w:rPr>
          <w:rFonts w:ascii="Times New Roman" w:hAnsi="Times New Roman"/>
          <w:sz w:val="22"/>
          <w:lang w:val="cs-CZ"/>
        </w:rPr>
        <w:t>zařazuje</w:t>
      </w:r>
      <w:proofErr w:type="gramEnd"/>
      <w:r w:rsidRPr="00FD4F2A">
        <w:rPr>
          <w:rFonts w:ascii="Times New Roman" w:hAnsi="Times New Roman"/>
          <w:sz w:val="22"/>
          <w:lang w:val="cs-CZ"/>
        </w:rPr>
        <w:t xml:space="preserve"> po bok budov </w:t>
      </w:r>
      <w:proofErr w:type="gramStart"/>
      <w:r w:rsidRPr="00FD4F2A">
        <w:rPr>
          <w:rFonts w:ascii="Times New Roman" w:hAnsi="Times New Roman"/>
          <w:sz w:val="22"/>
          <w:lang w:val="cs-CZ"/>
        </w:rPr>
        <w:t>Nile</w:t>
      </w:r>
      <w:proofErr w:type="gramEnd"/>
      <w:r w:rsidRPr="00FD4F2A">
        <w:rPr>
          <w:rFonts w:ascii="Times New Roman" w:hAnsi="Times New Roman"/>
          <w:sz w:val="22"/>
          <w:lang w:val="cs-CZ"/>
        </w:rPr>
        <w:t xml:space="preserve"> House a Kavčí Hory Office Park</w:t>
      </w:r>
      <w:r w:rsidR="0078035A">
        <w:rPr>
          <w:rFonts w:ascii="Times New Roman" w:hAnsi="Times New Roman"/>
          <w:sz w:val="22"/>
          <w:lang w:val="cs-CZ"/>
        </w:rPr>
        <w:t>,</w:t>
      </w:r>
      <w:r w:rsidRPr="00FD4F2A">
        <w:rPr>
          <w:rFonts w:ascii="Times New Roman" w:hAnsi="Times New Roman"/>
          <w:sz w:val="22"/>
          <w:lang w:val="cs-CZ"/>
        </w:rPr>
        <w:t xml:space="preserve"> rovněž oceněných  L</w:t>
      </w:r>
      <w:r w:rsidR="00792738">
        <w:rPr>
          <w:rFonts w:ascii="Times New Roman" w:hAnsi="Times New Roman"/>
          <w:sz w:val="22"/>
          <w:lang w:val="cs-CZ"/>
        </w:rPr>
        <w:t>EED</w:t>
      </w:r>
      <w:r w:rsidRPr="00FD4F2A">
        <w:rPr>
          <w:rFonts w:ascii="Times New Roman" w:hAnsi="Times New Roman"/>
          <w:sz w:val="22"/>
          <w:lang w:val="cs-CZ"/>
        </w:rPr>
        <w:t xml:space="preserve"> </w:t>
      </w:r>
      <w:proofErr w:type="spellStart"/>
      <w:r w:rsidRPr="00FD4F2A">
        <w:rPr>
          <w:rFonts w:ascii="Times New Roman" w:hAnsi="Times New Roman"/>
          <w:sz w:val="22"/>
          <w:lang w:val="cs-CZ"/>
        </w:rPr>
        <w:t>Platinum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. Amazon </w:t>
      </w:r>
      <w:proofErr w:type="spellStart"/>
      <w:r w:rsidRPr="00FD4F2A">
        <w:rPr>
          <w:rFonts w:ascii="Times New Roman" w:hAnsi="Times New Roman"/>
          <w:sz w:val="22"/>
          <w:lang w:val="cs-CZ"/>
        </w:rPr>
        <w:t>Court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byla první budovou v Česku ohodnocenou DGNB Gold.</w:t>
      </w:r>
    </w:p>
    <w:p w14:paraId="74D9A017" w14:textId="77777777" w:rsidR="00170853" w:rsidRPr="00FD4F2A" w:rsidRDefault="00170853" w:rsidP="00170853">
      <w:pPr>
        <w:jc w:val="left"/>
        <w:rPr>
          <w:rFonts w:ascii="Times New Roman" w:hAnsi="Times New Roman"/>
          <w:sz w:val="22"/>
          <w:lang w:val="cs-CZ"/>
        </w:rPr>
      </w:pPr>
    </w:p>
    <w:p w14:paraId="1613DD3F" w14:textId="31A2C327" w:rsidR="00AF7905" w:rsidRPr="00FD4F2A" w:rsidRDefault="00AF7905" w:rsidP="00170853">
      <w:pPr>
        <w:jc w:val="left"/>
        <w:rPr>
          <w:rFonts w:ascii="Times New Roman" w:hAnsi="Times New Roman"/>
          <w:sz w:val="22"/>
          <w:lang w:val="cs-CZ"/>
        </w:rPr>
      </w:pPr>
      <w:r w:rsidRPr="00FD4F2A">
        <w:rPr>
          <w:rFonts w:ascii="Times New Roman" w:hAnsi="Times New Roman"/>
          <w:sz w:val="22"/>
          <w:lang w:val="cs-CZ"/>
        </w:rPr>
        <w:t xml:space="preserve">LEED </w:t>
      </w:r>
      <w:proofErr w:type="spellStart"/>
      <w:r w:rsidRPr="00FD4F2A">
        <w:rPr>
          <w:rFonts w:ascii="Times New Roman" w:hAnsi="Times New Roman"/>
          <w:sz w:val="22"/>
          <w:lang w:val="cs-CZ"/>
        </w:rPr>
        <w:t>Platinum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představuje nejvyšší dosažitelnou úroveň certifikace pro budovy, které jsou již v</w:t>
      </w:r>
      <w:r w:rsidR="003D78AB">
        <w:rPr>
          <w:rFonts w:ascii="Times New Roman" w:hAnsi="Times New Roman"/>
          <w:sz w:val="22"/>
          <w:lang w:val="cs-CZ"/>
        </w:rPr>
        <w:t> </w:t>
      </w:r>
      <w:r w:rsidRPr="00FD4F2A">
        <w:rPr>
          <w:rFonts w:ascii="Times New Roman" w:hAnsi="Times New Roman"/>
          <w:sz w:val="22"/>
          <w:lang w:val="cs-CZ"/>
        </w:rPr>
        <w:t>provozu a její získání je mimořádně obtížné. Certifikace LEED klade velký důraz na skutečné úspory nákladů na energie, a proto je nejprve nutné splnit přísné požadavky na energetickou náročnost budovy. Kromě měřitelných kritérií, jako je energetická úspornost nebo podíl energie z obnovitelných zdrojů, musí budova také výrazně uspět v subjektivním hodnocení spokojenosti nájemců s ohledem na</w:t>
      </w:r>
      <w:r w:rsidR="00D90020">
        <w:rPr>
          <w:rFonts w:ascii="Times New Roman" w:hAnsi="Times New Roman"/>
          <w:sz w:val="22"/>
          <w:lang w:val="cs-CZ"/>
        </w:rPr>
        <w:t> </w:t>
      </w:r>
      <w:r w:rsidRPr="00FD4F2A">
        <w:rPr>
          <w:rFonts w:ascii="Times New Roman" w:hAnsi="Times New Roman"/>
          <w:sz w:val="22"/>
          <w:lang w:val="cs-CZ"/>
        </w:rPr>
        <w:t xml:space="preserve">zdravé kancelářské prostředí. Uživatelé dům hodnotí například z pohledu tepelné pohody prostředí </w:t>
      </w:r>
      <w:r w:rsidRPr="00FD4F2A">
        <w:rPr>
          <w:rFonts w:ascii="Times New Roman" w:hAnsi="Times New Roman"/>
          <w:sz w:val="22"/>
          <w:lang w:val="cs-CZ"/>
        </w:rPr>
        <w:lastRenderedPageBreak/>
        <w:t xml:space="preserve">ve všech ročních obdobích, světelného a zvukového komfortu, kvality ovzduší, nebo z pohledu kvality úklidu a údržby. Oproti běžným kancelářským budovám musel </w:t>
      </w:r>
      <w:proofErr w:type="spellStart"/>
      <w:r w:rsidRPr="00FD4F2A">
        <w:rPr>
          <w:rFonts w:ascii="Times New Roman" w:hAnsi="Times New Roman"/>
          <w:sz w:val="22"/>
          <w:lang w:val="cs-CZ"/>
        </w:rPr>
        <w:t>Danube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House prokázat například výrazné snížení spotřeby vody při provozu, navýšit podíl recyklace materiálů, sledovat původ materiálů a zařízení na úklid a provoz, prokázat účinnou regulaci kouření, podporu alternativních způsobů dopravy a splnit mnoho dalších požadavků na dům samotný i jeho bezprostřední okolí.</w:t>
      </w:r>
    </w:p>
    <w:p w14:paraId="10152D81" w14:textId="77777777" w:rsidR="00170853" w:rsidRPr="00FD4F2A" w:rsidRDefault="00170853" w:rsidP="00170853">
      <w:pPr>
        <w:jc w:val="left"/>
        <w:rPr>
          <w:rFonts w:ascii="Times New Roman" w:hAnsi="Times New Roman"/>
          <w:sz w:val="22"/>
          <w:lang w:val="cs-CZ"/>
        </w:rPr>
      </w:pPr>
    </w:p>
    <w:p w14:paraId="131B7D7A" w14:textId="57B53B82" w:rsidR="00AF7905" w:rsidRPr="00FD4F2A" w:rsidRDefault="00AF7905" w:rsidP="00170853">
      <w:pPr>
        <w:jc w:val="left"/>
        <w:rPr>
          <w:rFonts w:ascii="Times New Roman" w:hAnsi="Times New Roman"/>
          <w:sz w:val="22"/>
          <w:lang w:val="cs-CZ"/>
        </w:rPr>
      </w:pPr>
      <w:r w:rsidRPr="00FD4F2A">
        <w:rPr>
          <w:rFonts w:ascii="Times New Roman" w:hAnsi="Times New Roman"/>
          <w:sz w:val="22"/>
          <w:lang w:val="cs-CZ"/>
        </w:rPr>
        <w:t xml:space="preserve">Tím, že tato certifikace v sobě skloubí požadavky na budovu samotnou i na uvážlivý způsob jejího provozování a užívání, klade na její majitele, stejně jako na její nájemce, zcela nové nároky. Na obou stranách je třeba investovat prostředky a energii do řady úsporných a ekologických opatření a trvale udržitelných postupů. Bez aktivního přispění nájemců budovy, kterými jsou společnosti </w:t>
      </w:r>
      <w:proofErr w:type="spellStart"/>
      <w:r w:rsidRPr="00FD4F2A">
        <w:rPr>
          <w:rFonts w:ascii="Times New Roman" w:hAnsi="Times New Roman"/>
          <w:sz w:val="22"/>
          <w:lang w:val="cs-CZ"/>
        </w:rPr>
        <w:t>GoodData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, Komerční </w:t>
      </w:r>
      <w:r w:rsidR="00792738">
        <w:rPr>
          <w:rFonts w:ascii="Times New Roman" w:hAnsi="Times New Roman"/>
          <w:sz w:val="22"/>
          <w:lang w:val="cs-CZ"/>
        </w:rPr>
        <w:t>p</w:t>
      </w:r>
      <w:r w:rsidRPr="00FD4F2A">
        <w:rPr>
          <w:rFonts w:ascii="Times New Roman" w:hAnsi="Times New Roman"/>
          <w:sz w:val="22"/>
          <w:lang w:val="cs-CZ"/>
        </w:rPr>
        <w:t xml:space="preserve">ojišťovna, Nonstop </w:t>
      </w:r>
      <w:proofErr w:type="spellStart"/>
      <w:r w:rsidRPr="00FD4F2A">
        <w:rPr>
          <w:rFonts w:ascii="Times New Roman" w:hAnsi="Times New Roman"/>
          <w:sz w:val="22"/>
          <w:lang w:val="cs-CZ"/>
        </w:rPr>
        <w:t>Recruitment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, ELC Group, Nokia, Blue Style, Zoom International, </w:t>
      </w:r>
      <w:proofErr w:type="spellStart"/>
      <w:r w:rsidRPr="00FD4F2A">
        <w:rPr>
          <w:rFonts w:ascii="Times New Roman" w:hAnsi="Times New Roman"/>
          <w:sz w:val="22"/>
          <w:lang w:val="cs-CZ"/>
        </w:rPr>
        <w:t>Tarsago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a dalších, by bylo dosažení certifikace této úrovně pro </w:t>
      </w:r>
      <w:proofErr w:type="spellStart"/>
      <w:r w:rsidRPr="00FD4F2A">
        <w:rPr>
          <w:rFonts w:ascii="Times New Roman" w:hAnsi="Times New Roman"/>
          <w:sz w:val="22"/>
          <w:lang w:val="cs-CZ"/>
        </w:rPr>
        <w:t>Danube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House zcela nereálné. Z celkových 100 možných bodů dosáhl </w:t>
      </w:r>
      <w:proofErr w:type="spellStart"/>
      <w:r w:rsidRPr="00FD4F2A">
        <w:rPr>
          <w:rFonts w:ascii="Times New Roman" w:hAnsi="Times New Roman"/>
          <w:sz w:val="22"/>
          <w:lang w:val="cs-CZ"/>
        </w:rPr>
        <w:t>Danube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House ve velmi přísném hodnocení 80. Pomocí vybraných opatření a díky instalaci úsporných </w:t>
      </w:r>
      <w:proofErr w:type="spellStart"/>
      <w:r w:rsidRPr="00FD4F2A">
        <w:rPr>
          <w:rFonts w:ascii="Times New Roman" w:hAnsi="Times New Roman"/>
          <w:sz w:val="22"/>
          <w:lang w:val="cs-CZ"/>
        </w:rPr>
        <w:t>perlátorů</w:t>
      </w:r>
      <w:proofErr w:type="spellEnd"/>
      <w:r w:rsidRPr="00FD4F2A">
        <w:rPr>
          <w:rFonts w:ascii="Times New Roman" w:hAnsi="Times New Roman"/>
          <w:sz w:val="22"/>
          <w:lang w:val="cs-CZ"/>
        </w:rPr>
        <w:t xml:space="preserve"> se podařilo snížit spotřebu pitné vody v budově o více než 37 %. Všechny světelné zdroje se od doby zahájení certifikace mění za ty s velmi nízkým obsahem rtuti. Také se zvýšil podíl recyklovaného odpadu na více než 63 %.</w:t>
      </w:r>
    </w:p>
    <w:p w14:paraId="5E34247B" w14:textId="77777777" w:rsidR="00170853" w:rsidRPr="00FD4F2A" w:rsidRDefault="00170853" w:rsidP="00AF7905">
      <w:pPr>
        <w:jc w:val="left"/>
        <w:rPr>
          <w:rFonts w:ascii="Times New Roman" w:hAnsi="Times New Roman"/>
          <w:sz w:val="22"/>
          <w:lang w:val="cs-CZ"/>
        </w:rPr>
      </w:pPr>
    </w:p>
    <w:p w14:paraId="67E56202" w14:textId="77777777" w:rsidR="00AF7905" w:rsidRPr="00FD4F2A" w:rsidRDefault="00AF7905" w:rsidP="00AF7905">
      <w:pPr>
        <w:spacing w:after="240" w:line="360" w:lineRule="atLeast"/>
        <w:rPr>
          <w:rFonts w:ascii="Open Sans" w:hAnsi="Open Sans" w:cs="Times New Roman"/>
          <w:spacing w:val="15"/>
          <w:sz w:val="21"/>
          <w:szCs w:val="21"/>
          <w:lang w:val="cs-CZ" w:eastAsia="cs-CZ"/>
        </w:rPr>
      </w:pPr>
      <w:r w:rsidRPr="00FD4F2A">
        <w:rPr>
          <w:rFonts w:ascii="Open Sans" w:hAnsi="Open Sans" w:cs="Times New Roman"/>
          <w:b/>
          <w:bCs/>
          <w:spacing w:val="15"/>
          <w:sz w:val="21"/>
          <w:szCs w:val="21"/>
          <w:lang w:val="cs-CZ" w:eastAsia="cs-CZ"/>
        </w:rPr>
        <w:t xml:space="preserve">O společnosti CA Immo </w:t>
      </w:r>
    </w:p>
    <w:p w14:paraId="65EDE2F5" w14:textId="73C79501" w:rsidR="00AF7905" w:rsidRPr="00FD4F2A" w:rsidRDefault="00AF7905" w:rsidP="00AF7905">
      <w:pPr>
        <w:spacing w:after="240" w:line="360" w:lineRule="atLeast"/>
        <w:rPr>
          <w:rFonts w:ascii="Open Sans" w:hAnsi="Open Sans" w:cs="Times New Roman"/>
          <w:spacing w:val="15"/>
          <w:sz w:val="21"/>
          <w:szCs w:val="21"/>
          <w:lang w:val="cs-CZ" w:eastAsia="cs-CZ"/>
        </w:rPr>
      </w:pPr>
      <w:r w:rsidRPr="00FD4F2A">
        <w:rPr>
          <w:rFonts w:ascii="Open Sans" w:hAnsi="Open Sans" w:cs="Times New Roman"/>
          <w:i/>
          <w:iCs/>
          <w:spacing w:val="15"/>
          <w:sz w:val="21"/>
          <w:szCs w:val="21"/>
          <w:lang w:val="cs-CZ" w:eastAsia="cs-CZ"/>
        </w:rPr>
        <w:t>Společnost CA Immo se specializuje na kancelářské nemovitosti v hlavních městech střední Evropy. Je kótovaná na vídeňské burze cenných papírů v rámci indexu ATX a pokrývá všechny činnosti v rámci komerčních realit včetně pronájmu a </w:t>
      </w:r>
      <w:proofErr w:type="spellStart"/>
      <w:r w:rsidRPr="00FD4F2A">
        <w:rPr>
          <w:rFonts w:ascii="Open Sans" w:hAnsi="Open Sans" w:cs="Times New Roman"/>
          <w:i/>
          <w:iCs/>
          <w:spacing w:val="15"/>
          <w:sz w:val="21"/>
          <w:szCs w:val="21"/>
          <w:lang w:val="cs-CZ" w:eastAsia="cs-CZ"/>
        </w:rPr>
        <w:t>developmentu</w:t>
      </w:r>
      <w:proofErr w:type="spellEnd"/>
      <w:r w:rsidRPr="00FD4F2A">
        <w:rPr>
          <w:rFonts w:ascii="Open Sans" w:hAnsi="Open Sans" w:cs="Times New Roman"/>
          <w:i/>
          <w:iCs/>
          <w:spacing w:val="15"/>
          <w:sz w:val="21"/>
          <w:szCs w:val="21"/>
          <w:lang w:val="cs-CZ" w:eastAsia="cs-CZ"/>
        </w:rPr>
        <w:t xml:space="preserve"> komerčních nemovitostí s využitím svých expertních znalostí. CA Immo byla založena v roce 1987 a v</w:t>
      </w:r>
      <w:r w:rsidR="00D90020">
        <w:rPr>
          <w:rFonts w:ascii="Open Sans" w:hAnsi="Open Sans" w:cs="Times New Roman" w:hint="eastAsia"/>
          <w:i/>
          <w:iCs/>
          <w:spacing w:val="15"/>
          <w:sz w:val="21"/>
          <w:szCs w:val="21"/>
          <w:lang w:val="cs-CZ" w:eastAsia="cs-CZ"/>
        </w:rPr>
        <w:t> </w:t>
      </w:r>
      <w:r w:rsidRPr="00FD4F2A">
        <w:rPr>
          <w:rFonts w:ascii="Open Sans" w:hAnsi="Open Sans" w:cs="Times New Roman"/>
          <w:i/>
          <w:iCs/>
          <w:spacing w:val="15"/>
          <w:sz w:val="21"/>
          <w:szCs w:val="21"/>
          <w:lang w:val="cs-CZ" w:eastAsia="cs-CZ"/>
        </w:rPr>
        <w:t>současné době řídí aktiva ve výši přibližně 3,6 miliard eur v Německu, Rakousku a ve</w:t>
      </w:r>
      <w:r w:rsidR="00D90020">
        <w:rPr>
          <w:rFonts w:ascii="Open Sans" w:hAnsi="Open Sans" w:cs="Times New Roman" w:hint="eastAsia"/>
          <w:i/>
          <w:iCs/>
          <w:spacing w:val="15"/>
          <w:sz w:val="21"/>
          <w:szCs w:val="21"/>
          <w:lang w:val="cs-CZ" w:eastAsia="cs-CZ"/>
        </w:rPr>
        <w:t> </w:t>
      </w:r>
      <w:r w:rsidRPr="00FD4F2A">
        <w:rPr>
          <w:rFonts w:ascii="Open Sans" w:hAnsi="Open Sans" w:cs="Times New Roman"/>
          <w:i/>
          <w:iCs/>
          <w:spacing w:val="15"/>
          <w:sz w:val="21"/>
          <w:szCs w:val="21"/>
          <w:lang w:val="cs-CZ" w:eastAsia="cs-CZ"/>
        </w:rPr>
        <w:t xml:space="preserve">střední a východní Evropě. </w:t>
      </w:r>
    </w:p>
    <w:p w14:paraId="4739CBC9" w14:textId="2174CD8B" w:rsidR="000E643A" w:rsidRPr="00FD4F2A" w:rsidRDefault="00252F28" w:rsidP="000E643A">
      <w:pPr>
        <w:jc w:val="left"/>
        <w:rPr>
          <w:rFonts w:ascii="Times New Roman" w:hAnsi="Times New Roman"/>
          <w:b/>
          <w:lang w:val="en-US"/>
        </w:rPr>
      </w:pPr>
      <w:r w:rsidRPr="00054460">
        <w:rPr>
          <w:rFonts w:ascii="Times New Roman" w:hAnsi="Times New Roman"/>
          <w:sz w:val="22"/>
          <w:lang w:val="cs-CZ"/>
        </w:rPr>
        <w:br/>
      </w:r>
      <w:r w:rsidR="000E643A" w:rsidRPr="00FD4F2A">
        <w:rPr>
          <w:rFonts w:ascii="Times New Roman" w:hAnsi="Times New Roman"/>
          <w:b/>
          <w:lang w:val="en-US"/>
        </w:rPr>
        <w:t xml:space="preserve">Pro </w:t>
      </w:r>
      <w:proofErr w:type="spellStart"/>
      <w:r w:rsidR="000E643A" w:rsidRPr="00FD4F2A">
        <w:rPr>
          <w:rFonts w:ascii="Times New Roman" w:hAnsi="Times New Roman"/>
          <w:b/>
          <w:lang w:val="en-US"/>
        </w:rPr>
        <w:t>další</w:t>
      </w:r>
      <w:proofErr w:type="spellEnd"/>
      <w:r w:rsidR="000E643A" w:rsidRPr="00FD4F2A">
        <w:rPr>
          <w:rFonts w:ascii="Times New Roman" w:hAnsi="Times New Roman"/>
          <w:b/>
          <w:lang w:val="en-US"/>
        </w:rPr>
        <w:t xml:space="preserve"> </w:t>
      </w:r>
      <w:proofErr w:type="spellStart"/>
      <w:r w:rsidR="000E643A" w:rsidRPr="00FD4F2A">
        <w:rPr>
          <w:rFonts w:ascii="Times New Roman" w:hAnsi="Times New Roman"/>
          <w:b/>
          <w:lang w:val="en-US"/>
        </w:rPr>
        <w:t>informace</w:t>
      </w:r>
      <w:proofErr w:type="spellEnd"/>
      <w:r w:rsidR="000E643A" w:rsidRPr="00FD4F2A">
        <w:rPr>
          <w:rFonts w:ascii="Times New Roman" w:hAnsi="Times New Roman"/>
          <w:b/>
          <w:lang w:val="en-US"/>
        </w:rPr>
        <w:t xml:space="preserve"> </w:t>
      </w:r>
      <w:proofErr w:type="spellStart"/>
      <w:r w:rsidR="000E643A" w:rsidRPr="00FD4F2A">
        <w:rPr>
          <w:rFonts w:ascii="Times New Roman" w:hAnsi="Times New Roman"/>
          <w:b/>
          <w:lang w:val="en-US"/>
        </w:rPr>
        <w:t>kontaktujte</w:t>
      </w:r>
      <w:proofErr w:type="spellEnd"/>
      <w:r w:rsidR="000E643A" w:rsidRPr="00FD4F2A">
        <w:rPr>
          <w:rFonts w:ascii="Times New Roman" w:hAnsi="Times New Roman"/>
          <w:b/>
          <w:lang w:val="en-US"/>
        </w:rPr>
        <w:t>:</w:t>
      </w:r>
    </w:p>
    <w:p w14:paraId="0F4BB2B1" w14:textId="77777777" w:rsidR="000E643A" w:rsidRPr="00FD4F2A" w:rsidRDefault="000E643A" w:rsidP="000E643A">
      <w:pPr>
        <w:spacing w:line="240" w:lineRule="auto"/>
        <w:jc w:val="left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612ED84" w14:textId="77777777" w:rsidR="000E643A" w:rsidRPr="003D78AB" w:rsidRDefault="000E643A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3D78AB">
        <w:rPr>
          <w:rFonts w:ascii="Times New Roman" w:hAnsi="Times New Roman" w:cs="Times New Roman"/>
          <w:b/>
          <w:sz w:val="22"/>
          <w:szCs w:val="22"/>
          <w:lang w:val="cs-CZ"/>
        </w:rPr>
        <w:t xml:space="preserve">CA Immo Real </w:t>
      </w:r>
      <w:proofErr w:type="spellStart"/>
      <w:r w:rsidRPr="003D78AB">
        <w:rPr>
          <w:rFonts w:ascii="Times New Roman" w:hAnsi="Times New Roman" w:cs="Times New Roman"/>
          <w:b/>
          <w:sz w:val="22"/>
          <w:szCs w:val="22"/>
          <w:lang w:val="cs-CZ"/>
        </w:rPr>
        <w:t>Estate</w:t>
      </w:r>
      <w:proofErr w:type="spellEnd"/>
      <w:r w:rsidRPr="003D78AB">
        <w:rPr>
          <w:rFonts w:ascii="Times New Roman" w:hAnsi="Times New Roman" w:cs="Times New Roman"/>
          <w:b/>
          <w:sz w:val="22"/>
          <w:szCs w:val="22"/>
          <w:lang w:val="cs-CZ"/>
        </w:rPr>
        <w:t xml:space="preserve"> Management Czech Republic s.r.o.</w:t>
      </w:r>
      <w:r w:rsidRPr="003D78AB">
        <w:rPr>
          <w:rFonts w:ascii="Times New Roman" w:hAnsi="Times New Roman" w:cs="Times New Roman"/>
          <w:b/>
          <w:sz w:val="22"/>
          <w:szCs w:val="22"/>
          <w:lang w:val="cs-CZ"/>
        </w:rPr>
        <w:br/>
      </w:r>
      <w:r w:rsidRPr="003D78AB">
        <w:rPr>
          <w:rFonts w:ascii="Times New Roman" w:hAnsi="Times New Roman" w:cs="Times New Roman"/>
          <w:sz w:val="22"/>
          <w:szCs w:val="22"/>
          <w:lang w:val="cs-CZ"/>
        </w:rPr>
        <w:t>Alois Vyleta</w:t>
      </w:r>
      <w:r w:rsidRPr="003D78AB">
        <w:rPr>
          <w:rFonts w:ascii="Times New Roman" w:hAnsi="Times New Roman" w:cs="Times New Roman"/>
          <w:sz w:val="22"/>
          <w:szCs w:val="22"/>
          <w:lang w:val="cs-CZ"/>
        </w:rPr>
        <w:br/>
      </w:r>
      <w:proofErr w:type="spellStart"/>
      <w:r w:rsidRPr="003D78AB">
        <w:rPr>
          <w:rFonts w:ascii="Times New Roman" w:hAnsi="Times New Roman" w:cs="Times New Roman"/>
          <w:sz w:val="22"/>
          <w:szCs w:val="22"/>
          <w:lang w:val="cs-CZ"/>
        </w:rPr>
        <w:t>Managing</w:t>
      </w:r>
      <w:proofErr w:type="spellEnd"/>
      <w:r w:rsidRPr="003D78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3D78AB">
        <w:rPr>
          <w:rFonts w:ascii="Times New Roman" w:hAnsi="Times New Roman" w:cs="Times New Roman"/>
          <w:sz w:val="22"/>
          <w:szCs w:val="22"/>
          <w:lang w:val="cs-CZ"/>
        </w:rPr>
        <w:t>Director</w:t>
      </w:r>
      <w:proofErr w:type="spellEnd"/>
      <w:r w:rsidRPr="003D78AB">
        <w:rPr>
          <w:rFonts w:ascii="Times New Roman" w:hAnsi="Times New Roman" w:cs="Times New Roman"/>
          <w:sz w:val="22"/>
          <w:szCs w:val="22"/>
          <w:lang w:val="cs-CZ"/>
        </w:rPr>
        <w:br/>
        <w:t>tel.: + 420 233 109 310</w:t>
      </w:r>
      <w:r w:rsidRPr="003D78AB">
        <w:rPr>
          <w:rFonts w:ascii="Times New Roman" w:hAnsi="Times New Roman" w:cs="Times New Roman"/>
          <w:sz w:val="22"/>
          <w:szCs w:val="22"/>
          <w:lang w:val="cs-CZ"/>
        </w:rPr>
        <w:br/>
        <w:t xml:space="preserve">e-mail: alois.vyleta@caimmo.cz  </w:t>
      </w:r>
    </w:p>
    <w:p w14:paraId="7F2ECA26" w14:textId="77777777" w:rsidR="000E643A" w:rsidRPr="003D78AB" w:rsidRDefault="003D78AB" w:rsidP="000E643A">
      <w:pPr>
        <w:tabs>
          <w:tab w:val="left" w:pos="3402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hyperlink r:id="rId8" w:history="1">
        <w:r w:rsidR="000E643A" w:rsidRPr="00337C5D">
          <w:rPr>
            <w:rStyle w:val="Hyperlink"/>
            <w:rFonts w:ascii="Times New Roman" w:hAnsi="Times New Roman"/>
            <w:color w:val="auto"/>
            <w:sz w:val="22"/>
            <w:szCs w:val="22"/>
            <w:lang w:val="cs-CZ"/>
          </w:rPr>
          <w:t>www.caimmoag.com</w:t>
        </w:r>
      </w:hyperlink>
    </w:p>
    <w:p w14:paraId="410E14E8" w14:textId="77777777" w:rsidR="000E643A" w:rsidRPr="003D78AB" w:rsidRDefault="000E643A" w:rsidP="000E643A">
      <w:pPr>
        <w:tabs>
          <w:tab w:val="left" w:pos="3402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</w:p>
    <w:p w14:paraId="5444E0EC" w14:textId="77777777" w:rsidR="000E643A" w:rsidRPr="003D78AB" w:rsidRDefault="000E643A" w:rsidP="000E643A">
      <w:pPr>
        <w:spacing w:line="240" w:lineRule="auto"/>
        <w:jc w:val="left"/>
        <w:rPr>
          <w:rFonts w:ascii="Times New Roman" w:hAnsi="Times New Roman" w:cs="Times New Roman"/>
          <w:b/>
          <w:sz w:val="22"/>
          <w:szCs w:val="22"/>
          <w:lang w:val="cs-CZ"/>
        </w:rPr>
      </w:pPr>
      <w:proofErr w:type="spellStart"/>
      <w:r w:rsidRPr="003D78AB">
        <w:rPr>
          <w:rFonts w:ascii="Times New Roman" w:hAnsi="Times New Roman" w:cs="Times New Roman"/>
          <w:b/>
          <w:sz w:val="22"/>
          <w:szCs w:val="22"/>
          <w:lang w:val="cs-CZ"/>
        </w:rPr>
        <w:t>Crest</w:t>
      </w:r>
      <w:proofErr w:type="spellEnd"/>
      <w:r w:rsidRPr="003D78AB">
        <w:rPr>
          <w:rFonts w:ascii="Times New Roman" w:hAnsi="Times New Roman" w:cs="Times New Roman"/>
          <w:b/>
          <w:sz w:val="22"/>
          <w:szCs w:val="22"/>
          <w:lang w:val="cs-CZ"/>
        </w:rPr>
        <w:t xml:space="preserve"> Communications a.s.</w:t>
      </w:r>
    </w:p>
    <w:p w14:paraId="71759300" w14:textId="4AAC48D7" w:rsidR="000E643A" w:rsidRPr="003D78AB" w:rsidRDefault="003D78AB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3D78AB">
        <w:rPr>
          <w:rFonts w:ascii="Times New Roman" w:hAnsi="Times New Roman" w:cs="Times New Roman"/>
          <w:sz w:val="22"/>
          <w:szCs w:val="22"/>
          <w:lang w:val="cs-CZ"/>
        </w:rPr>
        <w:t>Jana Bakešová</w:t>
      </w:r>
    </w:p>
    <w:p w14:paraId="46955BF7" w14:textId="4E733526" w:rsidR="000E643A" w:rsidRPr="003D78AB" w:rsidRDefault="000E643A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3D78AB">
        <w:rPr>
          <w:rFonts w:ascii="Times New Roman" w:hAnsi="Times New Roman" w:cs="Times New Roman"/>
          <w:sz w:val="22"/>
          <w:szCs w:val="22"/>
          <w:lang w:val="cs-CZ"/>
        </w:rPr>
        <w:t>Account</w:t>
      </w:r>
      <w:proofErr w:type="spellEnd"/>
      <w:r w:rsidRPr="003D78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3D78AB" w:rsidRPr="003D78AB">
        <w:rPr>
          <w:rFonts w:ascii="Times New Roman" w:hAnsi="Times New Roman" w:cs="Times New Roman"/>
          <w:sz w:val="22"/>
          <w:szCs w:val="22"/>
          <w:lang w:val="cs-CZ"/>
        </w:rPr>
        <w:t>Manager</w:t>
      </w:r>
      <w:proofErr w:type="spellEnd"/>
    </w:p>
    <w:p w14:paraId="6AF5DB09" w14:textId="64083CE1" w:rsidR="000E643A" w:rsidRPr="003D78AB" w:rsidRDefault="000E643A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3D78AB">
        <w:rPr>
          <w:rFonts w:ascii="Times New Roman" w:hAnsi="Times New Roman" w:cs="Times New Roman"/>
          <w:sz w:val="22"/>
          <w:szCs w:val="22"/>
          <w:lang w:val="cs-CZ"/>
        </w:rPr>
        <w:t>tel.: + 420</w:t>
      </w:r>
      <w:r w:rsidR="003D78AB" w:rsidRPr="003D78AB">
        <w:rPr>
          <w:rFonts w:ascii="Times New Roman" w:hAnsi="Times New Roman" w:cs="Times New Roman"/>
          <w:sz w:val="22"/>
          <w:szCs w:val="22"/>
          <w:lang w:val="cs-CZ"/>
        </w:rPr>
        <w:t> 731 613 604</w:t>
      </w:r>
    </w:p>
    <w:p w14:paraId="74E0CCF8" w14:textId="2B14605A" w:rsidR="000E643A" w:rsidRPr="003D78AB" w:rsidRDefault="000E643A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3D78AB">
        <w:rPr>
          <w:rFonts w:ascii="Times New Roman" w:hAnsi="Times New Roman" w:cs="Times New Roman"/>
          <w:sz w:val="22"/>
          <w:szCs w:val="22"/>
          <w:lang w:val="cs-CZ"/>
        </w:rPr>
        <w:t xml:space="preserve">e-mail: </w:t>
      </w:r>
      <w:hyperlink r:id="rId9" w:history="1">
        <w:r w:rsidR="003D78AB" w:rsidRPr="00337C5D">
          <w:rPr>
            <w:rStyle w:val="Hyperlink"/>
            <w:rFonts w:ascii="Times New Roman" w:hAnsi="Times New Roman"/>
            <w:sz w:val="22"/>
            <w:szCs w:val="22"/>
            <w:lang w:val="cs-CZ"/>
          </w:rPr>
          <w:t>jana.bakesova@crestcom.cz</w:t>
        </w:r>
      </w:hyperlink>
      <w:r w:rsidRPr="003D78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6F244B17" w14:textId="77777777" w:rsidR="000E643A" w:rsidRPr="003D78AB" w:rsidRDefault="003D78AB" w:rsidP="000E643A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hyperlink r:id="rId10" w:history="1">
        <w:r w:rsidR="000E643A" w:rsidRPr="00337C5D">
          <w:rPr>
            <w:rStyle w:val="Hyperlink"/>
            <w:rFonts w:ascii="Times New Roman" w:hAnsi="Times New Roman"/>
            <w:color w:val="auto"/>
            <w:sz w:val="22"/>
            <w:szCs w:val="22"/>
            <w:lang w:val="cs-CZ"/>
          </w:rPr>
          <w:t>www.crestcom.cz</w:t>
        </w:r>
      </w:hyperlink>
      <w:r w:rsidR="000E643A" w:rsidRPr="003D78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5E619B14" w14:textId="77777777" w:rsidR="00821B31" w:rsidRPr="00FD4F2A" w:rsidRDefault="00821B31" w:rsidP="000E643A">
      <w:pPr>
        <w:jc w:val="left"/>
        <w:rPr>
          <w:rFonts w:ascii="Times New Roman" w:hAnsi="Times New Roman" w:cs="Times New Roman"/>
        </w:rPr>
      </w:pPr>
    </w:p>
    <w:sectPr w:rsidR="00821B31" w:rsidRPr="00FD4F2A" w:rsidSect="00D46814">
      <w:head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851" w:footer="113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F53E" w14:textId="77777777" w:rsidR="00556E9F" w:rsidRDefault="00556E9F">
      <w:r>
        <w:separator/>
      </w:r>
    </w:p>
  </w:endnote>
  <w:endnote w:type="continuationSeparator" w:id="0">
    <w:p w14:paraId="372591DE" w14:textId="77777777" w:rsidR="00556E9F" w:rsidRDefault="005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AF78" w14:textId="77777777" w:rsidR="00556E9F" w:rsidRDefault="00556E9F">
    <w:pPr>
      <w:pStyle w:val="BlockText"/>
      <w:ind w:left="0"/>
      <w:rPr>
        <w:i w:val="0"/>
        <w:iCs w:val="0"/>
        <w:sz w:val="18"/>
        <w:szCs w:val="18"/>
      </w:rPr>
    </w:pPr>
  </w:p>
  <w:p w14:paraId="21A07147" w14:textId="77777777" w:rsidR="00556E9F" w:rsidRDefault="00556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3067" w14:textId="77777777" w:rsidR="00556E9F" w:rsidRDefault="00556E9F">
      <w:r>
        <w:separator/>
      </w:r>
    </w:p>
  </w:footnote>
  <w:footnote w:type="continuationSeparator" w:id="0">
    <w:p w14:paraId="2497E368" w14:textId="77777777" w:rsidR="00556E9F" w:rsidRDefault="0055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5142" w14:textId="77777777" w:rsidR="00556E9F" w:rsidRDefault="00556E9F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54EF" w14:textId="77777777" w:rsidR="00556E9F" w:rsidRDefault="00556E9F">
    <w:pPr>
      <w:pStyle w:val="Header"/>
      <w:jc w:val="right"/>
    </w:pPr>
    <w:r>
      <w:rPr>
        <w:noProof/>
        <w:lang w:val="cs-CZ" w:eastAsia="cs-CZ" w:bidi="ar-SA"/>
      </w:rPr>
      <w:drawing>
        <wp:inline distT="0" distB="0" distL="0" distR="0" wp14:anchorId="1C8FF5B2" wp14:editId="59D17FDC">
          <wp:extent cx="1997075" cy="394970"/>
          <wp:effectExtent l="19050" t="0" r="317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0749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07C2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7AEA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3948C2"/>
    <w:multiLevelType w:val="multilevel"/>
    <w:tmpl w:val="32C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1B6"/>
    <w:multiLevelType w:val="hybridMultilevel"/>
    <w:tmpl w:val="A75E64BA"/>
    <w:lvl w:ilvl="0" w:tplc="B73AD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FAE"/>
    <w:multiLevelType w:val="multilevel"/>
    <w:tmpl w:val="E076CA0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C056E1"/>
    <w:multiLevelType w:val="multilevel"/>
    <w:tmpl w:val="7BB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0BAF"/>
    <w:multiLevelType w:val="singleLevel"/>
    <w:tmpl w:val="D32A83BE"/>
    <w:lvl w:ilvl="0">
      <w:start w:val="1"/>
      <w:numFmt w:val="bullet"/>
      <w:pStyle w:val="Unterpunkt2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sz w:val="14"/>
      </w:rPr>
    </w:lvl>
  </w:abstractNum>
  <w:abstractNum w:abstractNumId="9" w15:restartNumberingAfterBreak="0">
    <w:nsid w:val="2A1C1DCE"/>
    <w:multiLevelType w:val="multilevel"/>
    <w:tmpl w:val="599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D36A9"/>
    <w:multiLevelType w:val="hybridMultilevel"/>
    <w:tmpl w:val="6D3C2C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C349C"/>
    <w:multiLevelType w:val="multilevel"/>
    <w:tmpl w:val="D5663F84"/>
    <w:lvl w:ilvl="0">
      <w:start w:val="1"/>
      <w:numFmt w:val="bullet"/>
      <w:pStyle w:val="Unterpunkt3"/>
      <w:lvlText w:val="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7763"/>
    <w:multiLevelType w:val="multilevel"/>
    <w:tmpl w:val="BE2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C59B3"/>
    <w:multiLevelType w:val="hybridMultilevel"/>
    <w:tmpl w:val="DBC4B170"/>
    <w:lvl w:ilvl="0" w:tplc="B3D482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8BA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82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9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F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A1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EF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64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27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323B"/>
    <w:multiLevelType w:val="hybridMultilevel"/>
    <w:tmpl w:val="7878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216B8"/>
    <w:multiLevelType w:val="hybridMultilevel"/>
    <w:tmpl w:val="6F06D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634BB"/>
    <w:multiLevelType w:val="hybridMultilevel"/>
    <w:tmpl w:val="32CE63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2BD6"/>
    <w:multiLevelType w:val="multilevel"/>
    <w:tmpl w:val="C97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6179E"/>
    <w:multiLevelType w:val="hybridMultilevel"/>
    <w:tmpl w:val="7400A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11D92"/>
    <w:multiLevelType w:val="hybridMultilevel"/>
    <w:tmpl w:val="37B2093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C10"/>
    <w:multiLevelType w:val="multilevel"/>
    <w:tmpl w:val="89CA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657DD"/>
    <w:multiLevelType w:val="hybridMultilevel"/>
    <w:tmpl w:val="EAA4213E"/>
    <w:lvl w:ilvl="0" w:tplc="15CA5226">
      <w:start w:val="1"/>
      <w:numFmt w:val="upperRoman"/>
      <w:lvlText w:val="(%1)"/>
      <w:lvlJc w:val="left"/>
      <w:pPr>
        <w:ind w:left="754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14" w:hanging="360"/>
      </w:pPr>
    </w:lvl>
    <w:lvl w:ilvl="2" w:tplc="0C07001B" w:tentative="1">
      <w:start w:val="1"/>
      <w:numFmt w:val="lowerRoman"/>
      <w:lvlText w:val="%3."/>
      <w:lvlJc w:val="right"/>
      <w:pPr>
        <w:ind w:left="1834" w:hanging="180"/>
      </w:pPr>
    </w:lvl>
    <w:lvl w:ilvl="3" w:tplc="0C07000F" w:tentative="1">
      <w:start w:val="1"/>
      <w:numFmt w:val="decimal"/>
      <w:lvlText w:val="%4."/>
      <w:lvlJc w:val="left"/>
      <w:pPr>
        <w:ind w:left="2554" w:hanging="360"/>
      </w:pPr>
    </w:lvl>
    <w:lvl w:ilvl="4" w:tplc="0C070019" w:tentative="1">
      <w:start w:val="1"/>
      <w:numFmt w:val="lowerLetter"/>
      <w:lvlText w:val="%5."/>
      <w:lvlJc w:val="left"/>
      <w:pPr>
        <w:ind w:left="3274" w:hanging="360"/>
      </w:pPr>
    </w:lvl>
    <w:lvl w:ilvl="5" w:tplc="0C07001B" w:tentative="1">
      <w:start w:val="1"/>
      <w:numFmt w:val="lowerRoman"/>
      <w:lvlText w:val="%6."/>
      <w:lvlJc w:val="right"/>
      <w:pPr>
        <w:ind w:left="3994" w:hanging="180"/>
      </w:pPr>
    </w:lvl>
    <w:lvl w:ilvl="6" w:tplc="0C07000F" w:tentative="1">
      <w:start w:val="1"/>
      <w:numFmt w:val="decimal"/>
      <w:lvlText w:val="%7."/>
      <w:lvlJc w:val="left"/>
      <w:pPr>
        <w:ind w:left="4714" w:hanging="360"/>
      </w:pPr>
    </w:lvl>
    <w:lvl w:ilvl="7" w:tplc="0C070019" w:tentative="1">
      <w:start w:val="1"/>
      <w:numFmt w:val="lowerLetter"/>
      <w:lvlText w:val="%8."/>
      <w:lvlJc w:val="left"/>
      <w:pPr>
        <w:ind w:left="5434" w:hanging="360"/>
      </w:pPr>
    </w:lvl>
    <w:lvl w:ilvl="8" w:tplc="0C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4DE41D9"/>
    <w:multiLevelType w:val="hybridMultilevel"/>
    <w:tmpl w:val="EBC69E14"/>
    <w:lvl w:ilvl="0" w:tplc="953E0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D77B8"/>
    <w:multiLevelType w:val="singleLevel"/>
    <w:tmpl w:val="66A404A2"/>
    <w:lvl w:ilvl="0">
      <w:start w:val="1"/>
      <w:numFmt w:val="bullet"/>
      <w:pStyle w:val="Unterpunk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14"/>
      </w:rPr>
    </w:lvl>
  </w:abstractNum>
  <w:abstractNum w:abstractNumId="24" w15:restartNumberingAfterBreak="0">
    <w:nsid w:val="7E224429"/>
    <w:multiLevelType w:val="hybridMultilevel"/>
    <w:tmpl w:val="2D7C59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8"/>
  </w:num>
  <w:num w:numId="8">
    <w:abstractNumId w:val="8"/>
  </w:num>
  <w:num w:numId="9">
    <w:abstractNumId w:val="8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23"/>
  </w:num>
  <w:num w:numId="15">
    <w:abstractNumId w:val="11"/>
  </w:num>
  <w:num w:numId="16">
    <w:abstractNumId w:val="12"/>
  </w:num>
  <w:num w:numId="17">
    <w:abstractNumId w:val="7"/>
  </w:num>
  <w:num w:numId="18">
    <w:abstractNumId w:val="17"/>
  </w:num>
  <w:num w:numId="19">
    <w:abstractNumId w:val="3"/>
  </w:num>
  <w:num w:numId="20">
    <w:abstractNumId w:val="20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</w:num>
  <w:num w:numId="28">
    <w:abstractNumId w:val="4"/>
  </w:num>
  <w:num w:numId="29">
    <w:abstractNumId w:val="14"/>
  </w:num>
  <w:num w:numId="30">
    <w:abstractNumId w:val="15"/>
  </w:num>
  <w:num w:numId="31">
    <w:abstractNumId w:val="24"/>
  </w:num>
  <w:num w:numId="32">
    <w:abstractNumId w:val="21"/>
  </w:num>
  <w:num w:numId="33">
    <w:abstractNumId w:val="18"/>
  </w:num>
  <w:num w:numId="34">
    <w:abstractNumId w:val="1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A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reWorkProperties" w:val="&lt;properties xmlns=&quot;FIRE.work&quot;&gt;&lt;property xmlns=&quot;&quot; key=&quot;documentType&quot; value=&quot;1&quot;/&gt;&lt;/properties&gt;_x000d__x000a_"/>
  </w:docVars>
  <w:rsids>
    <w:rsidRoot w:val="00201A4C"/>
    <w:rsid w:val="00001275"/>
    <w:rsid w:val="00003F9C"/>
    <w:rsid w:val="000059EE"/>
    <w:rsid w:val="00010BDF"/>
    <w:rsid w:val="0001447C"/>
    <w:rsid w:val="00014B75"/>
    <w:rsid w:val="000166AA"/>
    <w:rsid w:val="00017675"/>
    <w:rsid w:val="0002087E"/>
    <w:rsid w:val="000257C3"/>
    <w:rsid w:val="00027332"/>
    <w:rsid w:val="000407E6"/>
    <w:rsid w:val="0004192F"/>
    <w:rsid w:val="0004395F"/>
    <w:rsid w:val="00043D27"/>
    <w:rsid w:val="0004535A"/>
    <w:rsid w:val="00045A2D"/>
    <w:rsid w:val="00047F40"/>
    <w:rsid w:val="00054460"/>
    <w:rsid w:val="00057925"/>
    <w:rsid w:val="00065F5A"/>
    <w:rsid w:val="000701F8"/>
    <w:rsid w:val="0007108C"/>
    <w:rsid w:val="000713AE"/>
    <w:rsid w:val="00074BD9"/>
    <w:rsid w:val="0007529F"/>
    <w:rsid w:val="000755A2"/>
    <w:rsid w:val="0007590C"/>
    <w:rsid w:val="000761EF"/>
    <w:rsid w:val="00076596"/>
    <w:rsid w:val="00076CDD"/>
    <w:rsid w:val="000806AE"/>
    <w:rsid w:val="000830C4"/>
    <w:rsid w:val="00083778"/>
    <w:rsid w:val="00083D09"/>
    <w:rsid w:val="00091611"/>
    <w:rsid w:val="00092978"/>
    <w:rsid w:val="00092B7D"/>
    <w:rsid w:val="0009511D"/>
    <w:rsid w:val="000977B5"/>
    <w:rsid w:val="000A159A"/>
    <w:rsid w:val="000A1E0A"/>
    <w:rsid w:val="000A63D5"/>
    <w:rsid w:val="000B1476"/>
    <w:rsid w:val="000B5B3D"/>
    <w:rsid w:val="000B6376"/>
    <w:rsid w:val="000B7139"/>
    <w:rsid w:val="000C3D47"/>
    <w:rsid w:val="000C40B8"/>
    <w:rsid w:val="000D04AF"/>
    <w:rsid w:val="000D2815"/>
    <w:rsid w:val="000D6505"/>
    <w:rsid w:val="000D6895"/>
    <w:rsid w:val="000E00D8"/>
    <w:rsid w:val="000E11A6"/>
    <w:rsid w:val="000E1328"/>
    <w:rsid w:val="000E2BFB"/>
    <w:rsid w:val="000E2CDC"/>
    <w:rsid w:val="000E3B48"/>
    <w:rsid w:val="000E643A"/>
    <w:rsid w:val="000F0912"/>
    <w:rsid w:val="000F2650"/>
    <w:rsid w:val="000F6A3D"/>
    <w:rsid w:val="001030E6"/>
    <w:rsid w:val="00105987"/>
    <w:rsid w:val="00111931"/>
    <w:rsid w:val="0011383B"/>
    <w:rsid w:val="00126304"/>
    <w:rsid w:val="00127B18"/>
    <w:rsid w:val="00130EF0"/>
    <w:rsid w:val="0013201E"/>
    <w:rsid w:val="00137340"/>
    <w:rsid w:val="001438D4"/>
    <w:rsid w:val="001446F4"/>
    <w:rsid w:val="0015073C"/>
    <w:rsid w:val="00157097"/>
    <w:rsid w:val="001576D4"/>
    <w:rsid w:val="00157BCC"/>
    <w:rsid w:val="00157DD9"/>
    <w:rsid w:val="00160733"/>
    <w:rsid w:val="00163078"/>
    <w:rsid w:val="0016339D"/>
    <w:rsid w:val="00164ABD"/>
    <w:rsid w:val="00165341"/>
    <w:rsid w:val="00165DD8"/>
    <w:rsid w:val="00170853"/>
    <w:rsid w:val="00172522"/>
    <w:rsid w:val="0017424E"/>
    <w:rsid w:val="0018003B"/>
    <w:rsid w:val="00186AE7"/>
    <w:rsid w:val="0018713D"/>
    <w:rsid w:val="0019090C"/>
    <w:rsid w:val="001937A3"/>
    <w:rsid w:val="00196006"/>
    <w:rsid w:val="001967B6"/>
    <w:rsid w:val="00196DCB"/>
    <w:rsid w:val="001A073B"/>
    <w:rsid w:val="001A2376"/>
    <w:rsid w:val="001A44A1"/>
    <w:rsid w:val="001A4584"/>
    <w:rsid w:val="001A4C16"/>
    <w:rsid w:val="001A7ADF"/>
    <w:rsid w:val="001A7C9D"/>
    <w:rsid w:val="001B1837"/>
    <w:rsid w:val="001B2A81"/>
    <w:rsid w:val="001B4066"/>
    <w:rsid w:val="001B490F"/>
    <w:rsid w:val="001C0EEF"/>
    <w:rsid w:val="001C3C7D"/>
    <w:rsid w:val="001C7032"/>
    <w:rsid w:val="001C7AD2"/>
    <w:rsid w:val="001C7DF1"/>
    <w:rsid w:val="001D2DE0"/>
    <w:rsid w:val="001E0F64"/>
    <w:rsid w:val="001E4830"/>
    <w:rsid w:val="001E4C0A"/>
    <w:rsid w:val="001E678E"/>
    <w:rsid w:val="001E738E"/>
    <w:rsid w:val="001F0953"/>
    <w:rsid w:val="001F7237"/>
    <w:rsid w:val="0020065D"/>
    <w:rsid w:val="00201A4C"/>
    <w:rsid w:val="002037D5"/>
    <w:rsid w:val="00204FB1"/>
    <w:rsid w:val="00205493"/>
    <w:rsid w:val="00205B0E"/>
    <w:rsid w:val="002070EB"/>
    <w:rsid w:val="00207DEF"/>
    <w:rsid w:val="0021016D"/>
    <w:rsid w:val="00210334"/>
    <w:rsid w:val="00210976"/>
    <w:rsid w:val="00210EBB"/>
    <w:rsid w:val="00211A67"/>
    <w:rsid w:val="00212C04"/>
    <w:rsid w:val="0021405E"/>
    <w:rsid w:val="00221CE8"/>
    <w:rsid w:val="002275C5"/>
    <w:rsid w:val="00230071"/>
    <w:rsid w:val="00230B2D"/>
    <w:rsid w:val="002331AA"/>
    <w:rsid w:val="0023356A"/>
    <w:rsid w:val="00234436"/>
    <w:rsid w:val="00235E58"/>
    <w:rsid w:val="00237A87"/>
    <w:rsid w:val="00237BDC"/>
    <w:rsid w:val="00244254"/>
    <w:rsid w:val="002467B9"/>
    <w:rsid w:val="0024749D"/>
    <w:rsid w:val="00250D2D"/>
    <w:rsid w:val="00252590"/>
    <w:rsid w:val="00252F28"/>
    <w:rsid w:val="00252FC9"/>
    <w:rsid w:val="0025328C"/>
    <w:rsid w:val="00254D77"/>
    <w:rsid w:val="002560E6"/>
    <w:rsid w:val="0025641B"/>
    <w:rsid w:val="002574FE"/>
    <w:rsid w:val="00260F34"/>
    <w:rsid w:val="00262AE5"/>
    <w:rsid w:val="00264558"/>
    <w:rsid w:val="00264857"/>
    <w:rsid w:val="002651B8"/>
    <w:rsid w:val="00265A5D"/>
    <w:rsid w:val="0026711E"/>
    <w:rsid w:val="00272843"/>
    <w:rsid w:val="00283ABE"/>
    <w:rsid w:val="002871C8"/>
    <w:rsid w:val="00287230"/>
    <w:rsid w:val="002900AE"/>
    <w:rsid w:val="002902DF"/>
    <w:rsid w:val="002930E6"/>
    <w:rsid w:val="00293238"/>
    <w:rsid w:val="00296EB6"/>
    <w:rsid w:val="00297F68"/>
    <w:rsid w:val="002A0999"/>
    <w:rsid w:val="002A4823"/>
    <w:rsid w:val="002A486A"/>
    <w:rsid w:val="002A4E5C"/>
    <w:rsid w:val="002A5C7E"/>
    <w:rsid w:val="002B1C0B"/>
    <w:rsid w:val="002B23A2"/>
    <w:rsid w:val="002C04AD"/>
    <w:rsid w:val="002C0D2F"/>
    <w:rsid w:val="002C1D09"/>
    <w:rsid w:val="002C3A79"/>
    <w:rsid w:val="002C3BB4"/>
    <w:rsid w:val="002C3D32"/>
    <w:rsid w:val="002D0DC3"/>
    <w:rsid w:val="002D3ABB"/>
    <w:rsid w:val="002D5980"/>
    <w:rsid w:val="002E2E0E"/>
    <w:rsid w:val="002E33E9"/>
    <w:rsid w:val="002E66C1"/>
    <w:rsid w:val="002F15E4"/>
    <w:rsid w:val="002F1C9F"/>
    <w:rsid w:val="002F2E66"/>
    <w:rsid w:val="002F2FAF"/>
    <w:rsid w:val="002F48F4"/>
    <w:rsid w:val="00317B8D"/>
    <w:rsid w:val="003215CC"/>
    <w:rsid w:val="00325D47"/>
    <w:rsid w:val="00326772"/>
    <w:rsid w:val="00327888"/>
    <w:rsid w:val="00327A84"/>
    <w:rsid w:val="003329D5"/>
    <w:rsid w:val="00335050"/>
    <w:rsid w:val="00337C5D"/>
    <w:rsid w:val="003431D6"/>
    <w:rsid w:val="0034413B"/>
    <w:rsid w:val="00344E7C"/>
    <w:rsid w:val="0034748A"/>
    <w:rsid w:val="00353C4E"/>
    <w:rsid w:val="00357847"/>
    <w:rsid w:val="0036531D"/>
    <w:rsid w:val="003667DD"/>
    <w:rsid w:val="00370BCF"/>
    <w:rsid w:val="00372064"/>
    <w:rsid w:val="00373179"/>
    <w:rsid w:val="003739F0"/>
    <w:rsid w:val="003817A1"/>
    <w:rsid w:val="00393217"/>
    <w:rsid w:val="00394F65"/>
    <w:rsid w:val="003951CB"/>
    <w:rsid w:val="003965CD"/>
    <w:rsid w:val="003973CA"/>
    <w:rsid w:val="00397894"/>
    <w:rsid w:val="003A2200"/>
    <w:rsid w:val="003A40AD"/>
    <w:rsid w:val="003B1521"/>
    <w:rsid w:val="003B4430"/>
    <w:rsid w:val="003B4D0F"/>
    <w:rsid w:val="003B5EA5"/>
    <w:rsid w:val="003B7EF9"/>
    <w:rsid w:val="003C06CD"/>
    <w:rsid w:val="003C24A7"/>
    <w:rsid w:val="003C280F"/>
    <w:rsid w:val="003C3C16"/>
    <w:rsid w:val="003C440B"/>
    <w:rsid w:val="003D3489"/>
    <w:rsid w:val="003D34BB"/>
    <w:rsid w:val="003D3C23"/>
    <w:rsid w:val="003D6558"/>
    <w:rsid w:val="003D78AB"/>
    <w:rsid w:val="003E0ACE"/>
    <w:rsid w:val="003E1DD1"/>
    <w:rsid w:val="003E43A5"/>
    <w:rsid w:val="003E7BD0"/>
    <w:rsid w:val="003F66A3"/>
    <w:rsid w:val="0040144F"/>
    <w:rsid w:val="00401B1E"/>
    <w:rsid w:val="0040333A"/>
    <w:rsid w:val="00407C54"/>
    <w:rsid w:val="00410778"/>
    <w:rsid w:val="004115DD"/>
    <w:rsid w:val="00412139"/>
    <w:rsid w:val="00412BCB"/>
    <w:rsid w:val="00414D73"/>
    <w:rsid w:val="00416A16"/>
    <w:rsid w:val="004173A7"/>
    <w:rsid w:val="00420538"/>
    <w:rsid w:val="004209E7"/>
    <w:rsid w:val="00422358"/>
    <w:rsid w:val="0042602C"/>
    <w:rsid w:val="00427254"/>
    <w:rsid w:val="004274C9"/>
    <w:rsid w:val="00431FB2"/>
    <w:rsid w:val="00435510"/>
    <w:rsid w:val="00435B51"/>
    <w:rsid w:val="00436DE9"/>
    <w:rsid w:val="00443056"/>
    <w:rsid w:val="0044430B"/>
    <w:rsid w:val="00444503"/>
    <w:rsid w:val="00447174"/>
    <w:rsid w:val="004508D0"/>
    <w:rsid w:val="0045128D"/>
    <w:rsid w:val="004517BB"/>
    <w:rsid w:val="0045296D"/>
    <w:rsid w:val="00455ED5"/>
    <w:rsid w:val="00456ACF"/>
    <w:rsid w:val="00456FDB"/>
    <w:rsid w:val="004572A7"/>
    <w:rsid w:val="00457569"/>
    <w:rsid w:val="00460313"/>
    <w:rsid w:val="004655AC"/>
    <w:rsid w:val="0047040E"/>
    <w:rsid w:val="004715A3"/>
    <w:rsid w:val="00471F65"/>
    <w:rsid w:val="00475BAE"/>
    <w:rsid w:val="00480ECB"/>
    <w:rsid w:val="004812C8"/>
    <w:rsid w:val="00483591"/>
    <w:rsid w:val="00490F71"/>
    <w:rsid w:val="004929E0"/>
    <w:rsid w:val="004959BF"/>
    <w:rsid w:val="004A1A69"/>
    <w:rsid w:val="004A240A"/>
    <w:rsid w:val="004A7600"/>
    <w:rsid w:val="004B0251"/>
    <w:rsid w:val="004B09EB"/>
    <w:rsid w:val="004B1791"/>
    <w:rsid w:val="004B2B7F"/>
    <w:rsid w:val="004B487A"/>
    <w:rsid w:val="004B7D7C"/>
    <w:rsid w:val="004C1195"/>
    <w:rsid w:val="004C2198"/>
    <w:rsid w:val="004C2217"/>
    <w:rsid w:val="004C4E15"/>
    <w:rsid w:val="004C66D2"/>
    <w:rsid w:val="004C76F4"/>
    <w:rsid w:val="004D2DCD"/>
    <w:rsid w:val="004D2ECF"/>
    <w:rsid w:val="004D6341"/>
    <w:rsid w:val="004D6453"/>
    <w:rsid w:val="004D6572"/>
    <w:rsid w:val="004E4408"/>
    <w:rsid w:val="004F07C3"/>
    <w:rsid w:val="004F49EE"/>
    <w:rsid w:val="004F7484"/>
    <w:rsid w:val="0050028F"/>
    <w:rsid w:val="00504736"/>
    <w:rsid w:val="00505F8A"/>
    <w:rsid w:val="005075C4"/>
    <w:rsid w:val="005105DC"/>
    <w:rsid w:val="005105E4"/>
    <w:rsid w:val="00513C17"/>
    <w:rsid w:val="005142C7"/>
    <w:rsid w:val="005149A0"/>
    <w:rsid w:val="00522BD0"/>
    <w:rsid w:val="0053074D"/>
    <w:rsid w:val="00532EF8"/>
    <w:rsid w:val="00535047"/>
    <w:rsid w:val="00535388"/>
    <w:rsid w:val="00535671"/>
    <w:rsid w:val="00536F31"/>
    <w:rsid w:val="005375F7"/>
    <w:rsid w:val="00537B63"/>
    <w:rsid w:val="00543306"/>
    <w:rsid w:val="0054589A"/>
    <w:rsid w:val="00546678"/>
    <w:rsid w:val="0055176C"/>
    <w:rsid w:val="005535E7"/>
    <w:rsid w:val="005541B5"/>
    <w:rsid w:val="00556E9F"/>
    <w:rsid w:val="00557844"/>
    <w:rsid w:val="00560218"/>
    <w:rsid w:val="00560663"/>
    <w:rsid w:val="00562DA7"/>
    <w:rsid w:val="00562F28"/>
    <w:rsid w:val="005633B1"/>
    <w:rsid w:val="00564DC5"/>
    <w:rsid w:val="005668DD"/>
    <w:rsid w:val="0056778E"/>
    <w:rsid w:val="00574B02"/>
    <w:rsid w:val="00576883"/>
    <w:rsid w:val="005773F7"/>
    <w:rsid w:val="00584943"/>
    <w:rsid w:val="00590893"/>
    <w:rsid w:val="00592DD8"/>
    <w:rsid w:val="0059316E"/>
    <w:rsid w:val="005934C9"/>
    <w:rsid w:val="005955F7"/>
    <w:rsid w:val="005A164E"/>
    <w:rsid w:val="005A30D5"/>
    <w:rsid w:val="005A3E0C"/>
    <w:rsid w:val="005B1317"/>
    <w:rsid w:val="005B174B"/>
    <w:rsid w:val="005B1FA5"/>
    <w:rsid w:val="005B22AD"/>
    <w:rsid w:val="005B311D"/>
    <w:rsid w:val="005B3C8A"/>
    <w:rsid w:val="005B3C98"/>
    <w:rsid w:val="005B7016"/>
    <w:rsid w:val="005C0019"/>
    <w:rsid w:val="005C1562"/>
    <w:rsid w:val="005C3656"/>
    <w:rsid w:val="005C72BE"/>
    <w:rsid w:val="005C76FC"/>
    <w:rsid w:val="005C7954"/>
    <w:rsid w:val="005C7B73"/>
    <w:rsid w:val="005D1753"/>
    <w:rsid w:val="005D2C92"/>
    <w:rsid w:val="005D2F26"/>
    <w:rsid w:val="005D65FA"/>
    <w:rsid w:val="005E04E2"/>
    <w:rsid w:val="005E05FA"/>
    <w:rsid w:val="005E38E3"/>
    <w:rsid w:val="005E433D"/>
    <w:rsid w:val="005E72EF"/>
    <w:rsid w:val="005E7493"/>
    <w:rsid w:val="00601259"/>
    <w:rsid w:val="00603757"/>
    <w:rsid w:val="00611569"/>
    <w:rsid w:val="0061254F"/>
    <w:rsid w:val="00612A0F"/>
    <w:rsid w:val="00612BB3"/>
    <w:rsid w:val="00613612"/>
    <w:rsid w:val="006162CD"/>
    <w:rsid w:val="0062032B"/>
    <w:rsid w:val="006229B0"/>
    <w:rsid w:val="00624302"/>
    <w:rsid w:val="006328CE"/>
    <w:rsid w:val="00637D4A"/>
    <w:rsid w:val="00640081"/>
    <w:rsid w:val="0064156D"/>
    <w:rsid w:val="0064235D"/>
    <w:rsid w:val="0064572A"/>
    <w:rsid w:val="0064754B"/>
    <w:rsid w:val="00647663"/>
    <w:rsid w:val="00650A30"/>
    <w:rsid w:val="0065114E"/>
    <w:rsid w:val="00654B5A"/>
    <w:rsid w:val="006574E6"/>
    <w:rsid w:val="00660629"/>
    <w:rsid w:val="006631EC"/>
    <w:rsid w:val="0066443C"/>
    <w:rsid w:val="00670FC7"/>
    <w:rsid w:val="006714F1"/>
    <w:rsid w:val="00673F67"/>
    <w:rsid w:val="00674018"/>
    <w:rsid w:val="00674D95"/>
    <w:rsid w:val="00677B25"/>
    <w:rsid w:val="00684CA5"/>
    <w:rsid w:val="00686056"/>
    <w:rsid w:val="006906D1"/>
    <w:rsid w:val="00692592"/>
    <w:rsid w:val="006926A0"/>
    <w:rsid w:val="00696558"/>
    <w:rsid w:val="006A1D76"/>
    <w:rsid w:val="006A3810"/>
    <w:rsid w:val="006A6A1B"/>
    <w:rsid w:val="006C02C9"/>
    <w:rsid w:val="006C3B5D"/>
    <w:rsid w:val="006D0050"/>
    <w:rsid w:val="006D458D"/>
    <w:rsid w:val="006D55EB"/>
    <w:rsid w:val="006D78A1"/>
    <w:rsid w:val="006E203E"/>
    <w:rsid w:val="006E2509"/>
    <w:rsid w:val="006E277E"/>
    <w:rsid w:val="006E3D19"/>
    <w:rsid w:val="006E4228"/>
    <w:rsid w:val="006E426A"/>
    <w:rsid w:val="006E6AD7"/>
    <w:rsid w:val="006E6B47"/>
    <w:rsid w:val="006E7E79"/>
    <w:rsid w:val="006F0E20"/>
    <w:rsid w:val="006F2F17"/>
    <w:rsid w:val="006F4333"/>
    <w:rsid w:val="006F68E0"/>
    <w:rsid w:val="007006F1"/>
    <w:rsid w:val="00700AAE"/>
    <w:rsid w:val="00710704"/>
    <w:rsid w:val="00714484"/>
    <w:rsid w:val="0071498D"/>
    <w:rsid w:val="00717FE3"/>
    <w:rsid w:val="00723E1C"/>
    <w:rsid w:val="0072757F"/>
    <w:rsid w:val="0072780E"/>
    <w:rsid w:val="0073062C"/>
    <w:rsid w:val="007315CE"/>
    <w:rsid w:val="007336AB"/>
    <w:rsid w:val="00734580"/>
    <w:rsid w:val="00734F11"/>
    <w:rsid w:val="00746167"/>
    <w:rsid w:val="00751CA1"/>
    <w:rsid w:val="00755A55"/>
    <w:rsid w:val="00756486"/>
    <w:rsid w:val="007569F0"/>
    <w:rsid w:val="00760C6C"/>
    <w:rsid w:val="00761F06"/>
    <w:rsid w:val="007628BE"/>
    <w:rsid w:val="007656B6"/>
    <w:rsid w:val="00765F74"/>
    <w:rsid w:val="007712FC"/>
    <w:rsid w:val="00771A14"/>
    <w:rsid w:val="00771B55"/>
    <w:rsid w:val="00774BD6"/>
    <w:rsid w:val="00775AC0"/>
    <w:rsid w:val="0077709D"/>
    <w:rsid w:val="0078035A"/>
    <w:rsid w:val="0078076D"/>
    <w:rsid w:val="007819D9"/>
    <w:rsid w:val="007821CA"/>
    <w:rsid w:val="00782556"/>
    <w:rsid w:val="007827AD"/>
    <w:rsid w:val="00782DD7"/>
    <w:rsid w:val="00784D9D"/>
    <w:rsid w:val="00791A90"/>
    <w:rsid w:val="00792738"/>
    <w:rsid w:val="00793329"/>
    <w:rsid w:val="007A09C1"/>
    <w:rsid w:val="007A4753"/>
    <w:rsid w:val="007A5B41"/>
    <w:rsid w:val="007A7235"/>
    <w:rsid w:val="007B058F"/>
    <w:rsid w:val="007B1FF1"/>
    <w:rsid w:val="007B48D1"/>
    <w:rsid w:val="007B6DF2"/>
    <w:rsid w:val="007B6EC3"/>
    <w:rsid w:val="007C03FB"/>
    <w:rsid w:val="007C062F"/>
    <w:rsid w:val="007C3758"/>
    <w:rsid w:val="007C38F2"/>
    <w:rsid w:val="007C3C5B"/>
    <w:rsid w:val="007C45C0"/>
    <w:rsid w:val="007C53E1"/>
    <w:rsid w:val="007D0018"/>
    <w:rsid w:val="007D1906"/>
    <w:rsid w:val="007D37C6"/>
    <w:rsid w:val="007D524E"/>
    <w:rsid w:val="007D5E08"/>
    <w:rsid w:val="007D6912"/>
    <w:rsid w:val="007E2B13"/>
    <w:rsid w:val="007E31AC"/>
    <w:rsid w:val="007E349B"/>
    <w:rsid w:val="007E56FC"/>
    <w:rsid w:val="007E59C1"/>
    <w:rsid w:val="007E6D01"/>
    <w:rsid w:val="007E6ED9"/>
    <w:rsid w:val="007F31DE"/>
    <w:rsid w:val="007F31F5"/>
    <w:rsid w:val="007F39DE"/>
    <w:rsid w:val="007F6175"/>
    <w:rsid w:val="00801EEB"/>
    <w:rsid w:val="00802645"/>
    <w:rsid w:val="00802E42"/>
    <w:rsid w:val="008060AD"/>
    <w:rsid w:val="00821B31"/>
    <w:rsid w:val="0083369B"/>
    <w:rsid w:val="00834BE5"/>
    <w:rsid w:val="00843DD3"/>
    <w:rsid w:val="00847788"/>
    <w:rsid w:val="00851C7E"/>
    <w:rsid w:val="008556CF"/>
    <w:rsid w:val="00856CBA"/>
    <w:rsid w:val="00857D67"/>
    <w:rsid w:val="00861485"/>
    <w:rsid w:val="008640F0"/>
    <w:rsid w:val="00865429"/>
    <w:rsid w:val="00873E02"/>
    <w:rsid w:val="00874158"/>
    <w:rsid w:val="00874790"/>
    <w:rsid w:val="00874A5B"/>
    <w:rsid w:val="00875561"/>
    <w:rsid w:val="0087579A"/>
    <w:rsid w:val="00875EEF"/>
    <w:rsid w:val="00881D8E"/>
    <w:rsid w:val="00883C17"/>
    <w:rsid w:val="0088557C"/>
    <w:rsid w:val="0088643F"/>
    <w:rsid w:val="00891A0B"/>
    <w:rsid w:val="008A1809"/>
    <w:rsid w:val="008A3087"/>
    <w:rsid w:val="008A32CF"/>
    <w:rsid w:val="008A4C38"/>
    <w:rsid w:val="008B1B18"/>
    <w:rsid w:val="008B37BE"/>
    <w:rsid w:val="008B4AC1"/>
    <w:rsid w:val="008B4C93"/>
    <w:rsid w:val="008D41E2"/>
    <w:rsid w:val="008D49D3"/>
    <w:rsid w:val="008D5E65"/>
    <w:rsid w:val="008D7D9B"/>
    <w:rsid w:val="008E1C51"/>
    <w:rsid w:val="008E2998"/>
    <w:rsid w:val="008E2D93"/>
    <w:rsid w:val="008E4595"/>
    <w:rsid w:val="008E4B7F"/>
    <w:rsid w:val="008E55F7"/>
    <w:rsid w:val="008E5B0B"/>
    <w:rsid w:val="008E5D39"/>
    <w:rsid w:val="008E6939"/>
    <w:rsid w:val="008F01AD"/>
    <w:rsid w:val="008F29AB"/>
    <w:rsid w:val="008F2C0F"/>
    <w:rsid w:val="008F3006"/>
    <w:rsid w:val="008F3E41"/>
    <w:rsid w:val="008F4212"/>
    <w:rsid w:val="008F58C4"/>
    <w:rsid w:val="009016A5"/>
    <w:rsid w:val="0091081A"/>
    <w:rsid w:val="009111C2"/>
    <w:rsid w:val="0091244F"/>
    <w:rsid w:val="00912B6E"/>
    <w:rsid w:val="0091359D"/>
    <w:rsid w:val="0091642F"/>
    <w:rsid w:val="0092240B"/>
    <w:rsid w:val="009234AE"/>
    <w:rsid w:val="00925AF1"/>
    <w:rsid w:val="00926C1B"/>
    <w:rsid w:val="009279EF"/>
    <w:rsid w:val="00933AB5"/>
    <w:rsid w:val="00934750"/>
    <w:rsid w:val="0093563E"/>
    <w:rsid w:val="009377BF"/>
    <w:rsid w:val="00946595"/>
    <w:rsid w:val="00947739"/>
    <w:rsid w:val="00947A0E"/>
    <w:rsid w:val="009512BE"/>
    <w:rsid w:val="00953C88"/>
    <w:rsid w:val="0095552A"/>
    <w:rsid w:val="00957A1E"/>
    <w:rsid w:val="00957C40"/>
    <w:rsid w:val="00963300"/>
    <w:rsid w:val="00964048"/>
    <w:rsid w:val="00964309"/>
    <w:rsid w:val="00965D16"/>
    <w:rsid w:val="00966DFD"/>
    <w:rsid w:val="009703CC"/>
    <w:rsid w:val="00972C19"/>
    <w:rsid w:val="00973630"/>
    <w:rsid w:val="0097419E"/>
    <w:rsid w:val="009806D4"/>
    <w:rsid w:val="009819B5"/>
    <w:rsid w:val="00983A3B"/>
    <w:rsid w:val="009860AB"/>
    <w:rsid w:val="00987DF6"/>
    <w:rsid w:val="00991140"/>
    <w:rsid w:val="009942DD"/>
    <w:rsid w:val="0099575D"/>
    <w:rsid w:val="009969D7"/>
    <w:rsid w:val="009A0BC5"/>
    <w:rsid w:val="009A265F"/>
    <w:rsid w:val="009A4124"/>
    <w:rsid w:val="009A4218"/>
    <w:rsid w:val="009A4222"/>
    <w:rsid w:val="009A4B6A"/>
    <w:rsid w:val="009A6132"/>
    <w:rsid w:val="009A6BD6"/>
    <w:rsid w:val="009B06FA"/>
    <w:rsid w:val="009B273B"/>
    <w:rsid w:val="009B5DEB"/>
    <w:rsid w:val="009C121B"/>
    <w:rsid w:val="009C1714"/>
    <w:rsid w:val="009C5066"/>
    <w:rsid w:val="009D0E3F"/>
    <w:rsid w:val="009D2FF1"/>
    <w:rsid w:val="009E1968"/>
    <w:rsid w:val="009E5806"/>
    <w:rsid w:val="009E5EEC"/>
    <w:rsid w:val="009E6217"/>
    <w:rsid w:val="009E6D8D"/>
    <w:rsid w:val="009E76D5"/>
    <w:rsid w:val="009F225C"/>
    <w:rsid w:val="00A017E6"/>
    <w:rsid w:val="00A01827"/>
    <w:rsid w:val="00A0679A"/>
    <w:rsid w:val="00A11014"/>
    <w:rsid w:val="00A23DCB"/>
    <w:rsid w:val="00A30B65"/>
    <w:rsid w:val="00A30C5C"/>
    <w:rsid w:val="00A31F29"/>
    <w:rsid w:val="00A36FB7"/>
    <w:rsid w:val="00A40F74"/>
    <w:rsid w:val="00A43DD0"/>
    <w:rsid w:val="00A460D4"/>
    <w:rsid w:val="00A4667A"/>
    <w:rsid w:val="00A525F7"/>
    <w:rsid w:val="00A52720"/>
    <w:rsid w:val="00A55257"/>
    <w:rsid w:val="00A60784"/>
    <w:rsid w:val="00A60BB6"/>
    <w:rsid w:val="00A64C1E"/>
    <w:rsid w:val="00A6500B"/>
    <w:rsid w:val="00A6617E"/>
    <w:rsid w:val="00A7280E"/>
    <w:rsid w:val="00A775E1"/>
    <w:rsid w:val="00A81AFD"/>
    <w:rsid w:val="00A86A0D"/>
    <w:rsid w:val="00A90DCC"/>
    <w:rsid w:val="00A920F7"/>
    <w:rsid w:val="00A94646"/>
    <w:rsid w:val="00A95FF4"/>
    <w:rsid w:val="00A9735D"/>
    <w:rsid w:val="00A97ED1"/>
    <w:rsid w:val="00AA0B2C"/>
    <w:rsid w:val="00AA31F2"/>
    <w:rsid w:val="00AA388F"/>
    <w:rsid w:val="00AA518E"/>
    <w:rsid w:val="00AA6E30"/>
    <w:rsid w:val="00AB0F59"/>
    <w:rsid w:val="00AB2901"/>
    <w:rsid w:val="00AB6AD7"/>
    <w:rsid w:val="00AB7EF7"/>
    <w:rsid w:val="00AC0B72"/>
    <w:rsid w:val="00AC3215"/>
    <w:rsid w:val="00AC65CD"/>
    <w:rsid w:val="00AD0643"/>
    <w:rsid w:val="00AD064D"/>
    <w:rsid w:val="00AD0CE2"/>
    <w:rsid w:val="00AD0DAA"/>
    <w:rsid w:val="00AD1B52"/>
    <w:rsid w:val="00AD726F"/>
    <w:rsid w:val="00AE0A83"/>
    <w:rsid w:val="00AE6252"/>
    <w:rsid w:val="00AF27E1"/>
    <w:rsid w:val="00AF3CA0"/>
    <w:rsid w:val="00AF6ABB"/>
    <w:rsid w:val="00AF7905"/>
    <w:rsid w:val="00B0143D"/>
    <w:rsid w:val="00B01FA3"/>
    <w:rsid w:val="00B02F6A"/>
    <w:rsid w:val="00B04D2F"/>
    <w:rsid w:val="00B06E5F"/>
    <w:rsid w:val="00B122CA"/>
    <w:rsid w:val="00B12960"/>
    <w:rsid w:val="00B130ED"/>
    <w:rsid w:val="00B23B6E"/>
    <w:rsid w:val="00B26930"/>
    <w:rsid w:val="00B26967"/>
    <w:rsid w:val="00B27818"/>
    <w:rsid w:val="00B31799"/>
    <w:rsid w:val="00B33E6A"/>
    <w:rsid w:val="00B37BCC"/>
    <w:rsid w:val="00B41BF7"/>
    <w:rsid w:val="00B43777"/>
    <w:rsid w:val="00B45102"/>
    <w:rsid w:val="00B46225"/>
    <w:rsid w:val="00B507F9"/>
    <w:rsid w:val="00B508B1"/>
    <w:rsid w:val="00B52DB6"/>
    <w:rsid w:val="00B53C77"/>
    <w:rsid w:val="00B54101"/>
    <w:rsid w:val="00B55218"/>
    <w:rsid w:val="00B575C7"/>
    <w:rsid w:val="00B62CAA"/>
    <w:rsid w:val="00B66AB9"/>
    <w:rsid w:val="00B7006C"/>
    <w:rsid w:val="00B71F4C"/>
    <w:rsid w:val="00B74A46"/>
    <w:rsid w:val="00B753FD"/>
    <w:rsid w:val="00B81D70"/>
    <w:rsid w:val="00B87D0A"/>
    <w:rsid w:val="00B9179E"/>
    <w:rsid w:val="00B932B9"/>
    <w:rsid w:val="00BA49B6"/>
    <w:rsid w:val="00BA5D98"/>
    <w:rsid w:val="00BA6C34"/>
    <w:rsid w:val="00BB1CA2"/>
    <w:rsid w:val="00BB243C"/>
    <w:rsid w:val="00BB4E96"/>
    <w:rsid w:val="00BB6ED5"/>
    <w:rsid w:val="00BB730D"/>
    <w:rsid w:val="00BC22FA"/>
    <w:rsid w:val="00BC31A4"/>
    <w:rsid w:val="00BC4617"/>
    <w:rsid w:val="00BC7FCA"/>
    <w:rsid w:val="00BD0AEB"/>
    <w:rsid w:val="00BD2A5A"/>
    <w:rsid w:val="00BD2E11"/>
    <w:rsid w:val="00BD2F4A"/>
    <w:rsid w:val="00BD3437"/>
    <w:rsid w:val="00BD3C51"/>
    <w:rsid w:val="00BD7B52"/>
    <w:rsid w:val="00BE1D37"/>
    <w:rsid w:val="00BE417A"/>
    <w:rsid w:val="00BE766A"/>
    <w:rsid w:val="00BF36E7"/>
    <w:rsid w:val="00BF50F4"/>
    <w:rsid w:val="00BF5A18"/>
    <w:rsid w:val="00BF76B3"/>
    <w:rsid w:val="00C05514"/>
    <w:rsid w:val="00C062BD"/>
    <w:rsid w:val="00C06BF9"/>
    <w:rsid w:val="00C07C6E"/>
    <w:rsid w:val="00C13088"/>
    <w:rsid w:val="00C14518"/>
    <w:rsid w:val="00C17C21"/>
    <w:rsid w:val="00C17CC2"/>
    <w:rsid w:val="00C205E6"/>
    <w:rsid w:val="00C26B70"/>
    <w:rsid w:val="00C34BD1"/>
    <w:rsid w:val="00C35A0F"/>
    <w:rsid w:val="00C35BA2"/>
    <w:rsid w:val="00C50906"/>
    <w:rsid w:val="00C52EBE"/>
    <w:rsid w:val="00C5619A"/>
    <w:rsid w:val="00C612AF"/>
    <w:rsid w:val="00C6149D"/>
    <w:rsid w:val="00C62CB9"/>
    <w:rsid w:val="00C647C7"/>
    <w:rsid w:val="00C66F1F"/>
    <w:rsid w:val="00C7027E"/>
    <w:rsid w:val="00C70CC4"/>
    <w:rsid w:val="00C743CF"/>
    <w:rsid w:val="00C74561"/>
    <w:rsid w:val="00C75259"/>
    <w:rsid w:val="00C75721"/>
    <w:rsid w:val="00C7681B"/>
    <w:rsid w:val="00C80D32"/>
    <w:rsid w:val="00C81B80"/>
    <w:rsid w:val="00C83881"/>
    <w:rsid w:val="00C861CE"/>
    <w:rsid w:val="00C900D3"/>
    <w:rsid w:val="00C952B0"/>
    <w:rsid w:val="00C968FF"/>
    <w:rsid w:val="00CA068C"/>
    <w:rsid w:val="00CA226E"/>
    <w:rsid w:val="00CA24F5"/>
    <w:rsid w:val="00CB09D9"/>
    <w:rsid w:val="00CB6F8E"/>
    <w:rsid w:val="00CC2ED6"/>
    <w:rsid w:val="00CC385A"/>
    <w:rsid w:val="00CC4F7C"/>
    <w:rsid w:val="00CC72B3"/>
    <w:rsid w:val="00CC7699"/>
    <w:rsid w:val="00CD1973"/>
    <w:rsid w:val="00CD696C"/>
    <w:rsid w:val="00CE0D44"/>
    <w:rsid w:val="00CE0F12"/>
    <w:rsid w:val="00CE11F5"/>
    <w:rsid w:val="00CE1365"/>
    <w:rsid w:val="00CF0DAB"/>
    <w:rsid w:val="00CF2E6E"/>
    <w:rsid w:val="00CF35C9"/>
    <w:rsid w:val="00CF5653"/>
    <w:rsid w:val="00CF7012"/>
    <w:rsid w:val="00D032F6"/>
    <w:rsid w:val="00D04D81"/>
    <w:rsid w:val="00D05861"/>
    <w:rsid w:val="00D1570A"/>
    <w:rsid w:val="00D3019F"/>
    <w:rsid w:val="00D32796"/>
    <w:rsid w:val="00D425A6"/>
    <w:rsid w:val="00D43825"/>
    <w:rsid w:val="00D45FE0"/>
    <w:rsid w:val="00D46814"/>
    <w:rsid w:val="00D46873"/>
    <w:rsid w:val="00D46C80"/>
    <w:rsid w:val="00D5009F"/>
    <w:rsid w:val="00D51253"/>
    <w:rsid w:val="00D5508E"/>
    <w:rsid w:val="00D6385C"/>
    <w:rsid w:val="00D647DB"/>
    <w:rsid w:val="00D6600F"/>
    <w:rsid w:val="00D730B6"/>
    <w:rsid w:val="00D735A5"/>
    <w:rsid w:val="00D73649"/>
    <w:rsid w:val="00D74DE9"/>
    <w:rsid w:val="00D90020"/>
    <w:rsid w:val="00D919C5"/>
    <w:rsid w:val="00D91C8C"/>
    <w:rsid w:val="00D91CE4"/>
    <w:rsid w:val="00D92654"/>
    <w:rsid w:val="00D95378"/>
    <w:rsid w:val="00D97669"/>
    <w:rsid w:val="00DA579F"/>
    <w:rsid w:val="00DA7BDF"/>
    <w:rsid w:val="00DB0EE3"/>
    <w:rsid w:val="00DB6A77"/>
    <w:rsid w:val="00DB7263"/>
    <w:rsid w:val="00DC0AE8"/>
    <w:rsid w:val="00DC2CD2"/>
    <w:rsid w:val="00DC4ADE"/>
    <w:rsid w:val="00DC69EC"/>
    <w:rsid w:val="00DC7067"/>
    <w:rsid w:val="00DD3F70"/>
    <w:rsid w:val="00DD68BA"/>
    <w:rsid w:val="00DD71C2"/>
    <w:rsid w:val="00DD773D"/>
    <w:rsid w:val="00DD7794"/>
    <w:rsid w:val="00DD7837"/>
    <w:rsid w:val="00DE0353"/>
    <w:rsid w:val="00DE523B"/>
    <w:rsid w:val="00DE63A8"/>
    <w:rsid w:val="00DF1696"/>
    <w:rsid w:val="00DF2F1A"/>
    <w:rsid w:val="00DF3F11"/>
    <w:rsid w:val="00E02F8B"/>
    <w:rsid w:val="00E05A7A"/>
    <w:rsid w:val="00E05E3F"/>
    <w:rsid w:val="00E0744D"/>
    <w:rsid w:val="00E11045"/>
    <w:rsid w:val="00E154EF"/>
    <w:rsid w:val="00E1700B"/>
    <w:rsid w:val="00E23FEE"/>
    <w:rsid w:val="00E27139"/>
    <w:rsid w:val="00E32062"/>
    <w:rsid w:val="00E34972"/>
    <w:rsid w:val="00E3588A"/>
    <w:rsid w:val="00E37268"/>
    <w:rsid w:val="00E415C7"/>
    <w:rsid w:val="00E432C1"/>
    <w:rsid w:val="00E46CCE"/>
    <w:rsid w:val="00E51C72"/>
    <w:rsid w:val="00E61CA4"/>
    <w:rsid w:val="00E62B8D"/>
    <w:rsid w:val="00E65F6D"/>
    <w:rsid w:val="00E71144"/>
    <w:rsid w:val="00E841C2"/>
    <w:rsid w:val="00E84816"/>
    <w:rsid w:val="00E900DB"/>
    <w:rsid w:val="00E93F95"/>
    <w:rsid w:val="00E9671F"/>
    <w:rsid w:val="00E967E2"/>
    <w:rsid w:val="00E97C67"/>
    <w:rsid w:val="00EA2DC1"/>
    <w:rsid w:val="00EA7612"/>
    <w:rsid w:val="00EB1556"/>
    <w:rsid w:val="00EB571C"/>
    <w:rsid w:val="00EB6DBA"/>
    <w:rsid w:val="00EB7568"/>
    <w:rsid w:val="00EC134A"/>
    <w:rsid w:val="00EC6783"/>
    <w:rsid w:val="00EC6B18"/>
    <w:rsid w:val="00ED33D3"/>
    <w:rsid w:val="00ED567C"/>
    <w:rsid w:val="00ED66D2"/>
    <w:rsid w:val="00EE012A"/>
    <w:rsid w:val="00EE09D7"/>
    <w:rsid w:val="00EE477C"/>
    <w:rsid w:val="00EF0595"/>
    <w:rsid w:val="00EF2967"/>
    <w:rsid w:val="00EF3D3E"/>
    <w:rsid w:val="00EF472B"/>
    <w:rsid w:val="00EF5325"/>
    <w:rsid w:val="00F061F0"/>
    <w:rsid w:val="00F10EC0"/>
    <w:rsid w:val="00F12C06"/>
    <w:rsid w:val="00F13885"/>
    <w:rsid w:val="00F14589"/>
    <w:rsid w:val="00F15150"/>
    <w:rsid w:val="00F17437"/>
    <w:rsid w:val="00F20126"/>
    <w:rsid w:val="00F2476D"/>
    <w:rsid w:val="00F24F72"/>
    <w:rsid w:val="00F26412"/>
    <w:rsid w:val="00F26675"/>
    <w:rsid w:val="00F26D7A"/>
    <w:rsid w:val="00F30DA0"/>
    <w:rsid w:val="00F30EF6"/>
    <w:rsid w:val="00F33DF1"/>
    <w:rsid w:val="00F34A20"/>
    <w:rsid w:val="00F360AB"/>
    <w:rsid w:val="00F43AF7"/>
    <w:rsid w:val="00F47462"/>
    <w:rsid w:val="00F504A8"/>
    <w:rsid w:val="00F51B8B"/>
    <w:rsid w:val="00F54687"/>
    <w:rsid w:val="00F55614"/>
    <w:rsid w:val="00F558CE"/>
    <w:rsid w:val="00F57C87"/>
    <w:rsid w:val="00F70198"/>
    <w:rsid w:val="00F704B0"/>
    <w:rsid w:val="00F713F0"/>
    <w:rsid w:val="00F76389"/>
    <w:rsid w:val="00F8314C"/>
    <w:rsid w:val="00F86B84"/>
    <w:rsid w:val="00F9116F"/>
    <w:rsid w:val="00F929C0"/>
    <w:rsid w:val="00F935EA"/>
    <w:rsid w:val="00F948D5"/>
    <w:rsid w:val="00F949E0"/>
    <w:rsid w:val="00F96DAA"/>
    <w:rsid w:val="00F97CD8"/>
    <w:rsid w:val="00FA09DA"/>
    <w:rsid w:val="00FA2E00"/>
    <w:rsid w:val="00FA3206"/>
    <w:rsid w:val="00FA7271"/>
    <w:rsid w:val="00FB0126"/>
    <w:rsid w:val="00FB1567"/>
    <w:rsid w:val="00FB3BB7"/>
    <w:rsid w:val="00FB764C"/>
    <w:rsid w:val="00FC59E0"/>
    <w:rsid w:val="00FC727D"/>
    <w:rsid w:val="00FD2652"/>
    <w:rsid w:val="00FD29F8"/>
    <w:rsid w:val="00FD2D29"/>
    <w:rsid w:val="00FD4F2A"/>
    <w:rsid w:val="00FD5DF4"/>
    <w:rsid w:val="00FD647C"/>
    <w:rsid w:val="00FE03E7"/>
    <w:rsid w:val="00FE4A36"/>
    <w:rsid w:val="00FF62E6"/>
    <w:rsid w:val="00FF6FA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FD50"/>
  <w15:docId w15:val="{5F992772-5884-4608-9CD3-6A50F965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ECF"/>
    <w:pPr>
      <w:autoSpaceDE w:val="0"/>
      <w:autoSpaceDN w:val="0"/>
      <w:spacing w:line="320" w:lineRule="auto"/>
      <w:jc w:val="both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qFormat/>
    <w:rsid w:val="004D2EC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D2E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terpunkt2">
    <w:name w:val="Unterpunkt2"/>
    <w:basedOn w:val="Normal"/>
    <w:next w:val="Normal"/>
    <w:rsid w:val="004D2ECF"/>
    <w:pPr>
      <w:numPr>
        <w:numId w:val="9"/>
      </w:numPr>
    </w:pPr>
  </w:style>
  <w:style w:type="paragraph" w:customStyle="1" w:styleId="berschrift">
    <w:name w:val="‹berschrift"/>
    <w:basedOn w:val="Normal"/>
    <w:next w:val="Normal"/>
    <w:rsid w:val="004D2ECF"/>
    <w:rPr>
      <w:b/>
      <w:bCs/>
      <w:caps/>
      <w:sz w:val="24"/>
      <w:szCs w:val="24"/>
    </w:rPr>
  </w:style>
  <w:style w:type="paragraph" w:customStyle="1" w:styleId="Zwischentitel">
    <w:name w:val="Zwischentitel"/>
    <w:basedOn w:val="Normal"/>
    <w:next w:val="Normal"/>
    <w:rsid w:val="004D2ECF"/>
    <w:rPr>
      <w:b/>
      <w:bCs/>
      <w:sz w:val="20"/>
      <w:szCs w:val="20"/>
    </w:rPr>
  </w:style>
  <w:style w:type="paragraph" w:customStyle="1" w:styleId="Unterpunkt">
    <w:name w:val="Unterpunkt"/>
    <w:basedOn w:val="Normal"/>
    <w:next w:val="Normal"/>
    <w:rsid w:val="004D2ECF"/>
    <w:pPr>
      <w:numPr>
        <w:numId w:val="14"/>
      </w:numPr>
      <w:spacing w:line="319" w:lineRule="auto"/>
    </w:pPr>
  </w:style>
  <w:style w:type="paragraph" w:styleId="Header">
    <w:name w:val="header"/>
    <w:basedOn w:val="Normal"/>
    <w:link w:val="HeaderChar"/>
    <w:rsid w:val="004D2ECF"/>
    <w:pPr>
      <w:tabs>
        <w:tab w:val="center" w:pos="4536"/>
        <w:tab w:val="right" w:pos="9072"/>
      </w:tabs>
    </w:pPr>
    <w:rPr>
      <w:sz w:val="14"/>
      <w:szCs w:val="14"/>
    </w:rPr>
  </w:style>
  <w:style w:type="paragraph" w:styleId="Footer">
    <w:name w:val="footer"/>
    <w:basedOn w:val="Normal"/>
    <w:rsid w:val="004D2ECF"/>
    <w:pPr>
      <w:tabs>
        <w:tab w:val="center" w:pos="4536"/>
        <w:tab w:val="right" w:pos="9072"/>
      </w:tabs>
    </w:pPr>
    <w:rPr>
      <w:sz w:val="14"/>
      <w:szCs w:val="14"/>
    </w:rPr>
  </w:style>
  <w:style w:type="paragraph" w:styleId="BalloonText">
    <w:name w:val="Balloon Text"/>
    <w:basedOn w:val="Normal"/>
    <w:rsid w:val="004D2ECF"/>
    <w:rPr>
      <w:rFonts w:ascii="Tahoma" w:hAnsi="Tahoma" w:cs="Tahoma"/>
      <w:sz w:val="16"/>
      <w:szCs w:val="16"/>
    </w:rPr>
  </w:style>
  <w:style w:type="paragraph" w:customStyle="1" w:styleId="Unterpunkt3">
    <w:name w:val="Unterpunkt3"/>
    <w:basedOn w:val="Normal"/>
    <w:next w:val="Normal"/>
    <w:rsid w:val="004D2ECF"/>
    <w:pPr>
      <w:numPr>
        <w:numId w:val="15"/>
      </w:numPr>
    </w:pPr>
  </w:style>
  <w:style w:type="character" w:customStyle="1" w:styleId="Formatvorlage8ptFettGrobuchstaben">
    <w:name w:val="Formatvorlage 8 pt Fett Groﬂbuchstaben"/>
    <w:basedOn w:val="DefaultParagraphFont"/>
    <w:rsid w:val="004D2ECF"/>
    <w:rPr>
      <w:rFonts w:ascii="Verdana" w:hAnsi="Verdana" w:cs="Verdana"/>
      <w:b/>
      <w:bCs/>
      <w:caps/>
      <w:spacing w:val="80"/>
      <w:sz w:val="14"/>
      <w:szCs w:val="14"/>
      <w:vertAlign w:val="baseline"/>
    </w:rPr>
  </w:style>
  <w:style w:type="paragraph" w:customStyle="1" w:styleId="KleineHeadline">
    <w:name w:val="Kleine Headline"/>
    <w:basedOn w:val="Normal"/>
    <w:next w:val="Normal"/>
    <w:rsid w:val="004D2ECF"/>
    <w:pPr>
      <w:tabs>
        <w:tab w:val="left" w:pos="851"/>
        <w:tab w:val="right" w:pos="8931"/>
      </w:tabs>
      <w:spacing w:line="319" w:lineRule="auto"/>
    </w:pPr>
    <w:rPr>
      <w:b/>
      <w:bCs/>
      <w:caps/>
      <w:spacing w:val="80"/>
      <w:sz w:val="14"/>
      <w:szCs w:val="14"/>
    </w:rPr>
  </w:style>
  <w:style w:type="character" w:styleId="Hyperlink">
    <w:name w:val="Hyperlink"/>
    <w:basedOn w:val="DefaultParagraphFont"/>
    <w:rsid w:val="004D2EC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4D2ECF"/>
    <w:rPr>
      <w:rFonts w:cs="Times New Roman"/>
    </w:rPr>
  </w:style>
  <w:style w:type="paragraph" w:styleId="BodyText">
    <w:name w:val="Body Text"/>
    <w:basedOn w:val="Normal"/>
    <w:rsid w:val="004D2ECF"/>
    <w:pPr>
      <w:spacing w:after="200" w:line="288" w:lineRule="auto"/>
      <w:ind w:left="624"/>
    </w:pPr>
    <w:rPr>
      <w:rFonts w:ascii="CG Times" w:hAnsi="CG Times" w:cs="CG Times"/>
      <w:sz w:val="22"/>
      <w:szCs w:val="22"/>
    </w:rPr>
  </w:style>
  <w:style w:type="paragraph" w:styleId="BlockText">
    <w:name w:val="Block Text"/>
    <w:basedOn w:val="Normal"/>
    <w:rsid w:val="004D2ECF"/>
    <w:pPr>
      <w:spacing w:before="240" w:line="288" w:lineRule="auto"/>
      <w:ind w:left="1540" w:right="398"/>
    </w:pPr>
    <w:rPr>
      <w:b/>
      <w:bCs/>
      <w:i/>
      <w:iCs/>
      <w:color w:val="000000"/>
      <w:w w:val="0"/>
      <w:sz w:val="24"/>
      <w:szCs w:val="24"/>
    </w:rPr>
  </w:style>
  <w:style w:type="paragraph" w:styleId="DocumentMap">
    <w:name w:val="Document Map"/>
    <w:basedOn w:val="Normal"/>
    <w:rsid w:val="004D2E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ainz">
    <w:name w:val="hainz"/>
    <w:basedOn w:val="DefaultParagraphFont"/>
    <w:rsid w:val="004D2ECF"/>
    <w:rPr>
      <w:rFonts w:ascii="Times New Roman" w:hAnsi="Times New Roman" w:cs="Times New Roman"/>
      <w:color w:val="auto"/>
      <w:sz w:val="24"/>
      <w:szCs w:val="24"/>
      <w:u w:val="none"/>
    </w:rPr>
  </w:style>
  <w:style w:type="paragraph" w:styleId="PlainText">
    <w:name w:val="Plain Text"/>
    <w:basedOn w:val="Normal"/>
    <w:rsid w:val="004D2ECF"/>
    <w:pPr>
      <w:spacing w:line="240" w:lineRule="auto"/>
      <w:jc w:val="left"/>
    </w:pPr>
    <w:rPr>
      <w:rFonts w:cs="Times New Roman"/>
      <w:sz w:val="24"/>
      <w:szCs w:val="24"/>
    </w:rPr>
  </w:style>
  <w:style w:type="paragraph" w:customStyle="1" w:styleId="headline">
    <w:name w:val="headline"/>
    <w:basedOn w:val="Normal"/>
    <w:rsid w:val="00E61CA4"/>
    <w:pPr>
      <w:autoSpaceDE/>
      <w:autoSpaceDN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E61CA4"/>
    <w:rPr>
      <w:rFonts w:cs="Times New Roman"/>
      <w:b/>
      <w:bCs/>
    </w:rPr>
  </w:style>
  <w:style w:type="table" w:styleId="TableGrid">
    <w:name w:val="Table Grid"/>
    <w:basedOn w:val="TableNormal"/>
    <w:rsid w:val="00C900D3"/>
    <w:pPr>
      <w:overflowPunct w:val="0"/>
      <w:autoSpaceDE w:val="0"/>
      <w:autoSpaceDN w:val="0"/>
      <w:adjustRightInd w:val="0"/>
      <w:spacing w:line="32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AB7EF7"/>
    <w:rPr>
      <w:rFonts w:ascii="Verdana" w:hAnsi="Verdana" w:cs="Verdana"/>
      <w:sz w:val="14"/>
      <w:szCs w:val="14"/>
      <w:lang w:val="de-DE" w:eastAsia="de-DE" w:bidi="de-DE"/>
    </w:rPr>
  </w:style>
  <w:style w:type="paragraph" w:customStyle="1" w:styleId="Default">
    <w:name w:val="Default"/>
    <w:basedOn w:val="Normal"/>
    <w:rsid w:val="00CE0D44"/>
    <w:pPr>
      <w:spacing w:line="240" w:lineRule="auto"/>
      <w:jc w:val="left"/>
    </w:pPr>
    <w:rPr>
      <w:rFonts w:ascii="Bookman Old Style" w:eastAsia="Calibri" w:hAnsi="Bookman Old Style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4C76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647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7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663"/>
    <w:rPr>
      <w:rFonts w:ascii="Verdana" w:hAnsi="Verdana" w:cs="Verdana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647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663"/>
    <w:rPr>
      <w:rFonts w:ascii="Verdana" w:hAnsi="Verdana" w:cs="Verdana"/>
      <w:b/>
      <w:bCs/>
      <w:lang w:val="de-DE" w:eastAsia="de-DE"/>
    </w:rPr>
  </w:style>
  <w:style w:type="character" w:customStyle="1" w:styleId="apple-converted-space">
    <w:name w:val="apple-converted-space"/>
    <w:basedOn w:val="DefaultParagraphFont"/>
    <w:rsid w:val="006328CE"/>
  </w:style>
  <w:style w:type="paragraph" w:styleId="BodyTextIndent">
    <w:name w:val="Body Text Indent"/>
    <w:basedOn w:val="Normal"/>
    <w:link w:val="BodyTextIndentChar"/>
    <w:rsid w:val="003A40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40AD"/>
    <w:rPr>
      <w:rFonts w:ascii="Verdana" w:hAnsi="Verdana" w:cs="Verdana"/>
      <w:sz w:val="18"/>
      <w:szCs w:val="18"/>
      <w:lang w:val="de-DE" w:eastAsia="de-DE"/>
    </w:rPr>
  </w:style>
  <w:style w:type="character" w:customStyle="1" w:styleId="placeholderend21">
    <w:name w:val="placeholder_end21"/>
    <w:basedOn w:val="DefaultParagraphFont"/>
    <w:rsid w:val="005A3E0C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244254"/>
    <w:pPr>
      <w:autoSpaceDE/>
      <w:autoSpaceDN/>
      <w:spacing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11931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54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5050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6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9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2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4408">
                                  <w:marLeft w:val="196"/>
                                  <w:marRight w:val="196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34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4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2105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2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609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42267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67580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5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7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77450">
                                                      <w:marLeft w:val="26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80845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1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4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0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8723">
                                  <w:marLeft w:val="196"/>
                                  <w:marRight w:val="196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1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2119">
                                  <w:marLeft w:val="196"/>
                                  <w:marRight w:val="196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7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mmoag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bakesova@crestcom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4BCA-0347-4FEC-9E90-2000E73C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Menedetter-PR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Orthograf</dc:creator>
  <cp:lastModifiedBy>Jonáš Václav</cp:lastModifiedBy>
  <cp:revision>2</cp:revision>
  <cp:lastPrinted>2017-01-16T13:09:00Z</cp:lastPrinted>
  <dcterms:created xsi:type="dcterms:W3CDTF">2017-01-18T09:43:00Z</dcterms:created>
  <dcterms:modified xsi:type="dcterms:W3CDTF">2017-01-18T09:43:00Z</dcterms:modified>
</cp:coreProperties>
</file>