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485D3" w14:textId="77777777" w:rsidR="00183118" w:rsidRDefault="00183118" w:rsidP="00183118">
      <w:pPr>
        <w:spacing w:line="320" w:lineRule="atLeast"/>
        <w:jc w:val="both"/>
        <w:rPr>
          <w:rFonts w:ascii="Arial" w:hAnsi="Arial" w:cs="Arial"/>
          <w:b/>
        </w:rPr>
      </w:pPr>
      <w:r>
        <w:rPr>
          <w:noProof/>
        </w:rPr>
        <w:drawing>
          <wp:anchor distT="0" distB="0" distL="114300" distR="114300" simplePos="0" relativeHeight="251659264" behindDoc="0" locked="0" layoutInCell="1" allowOverlap="1" wp14:anchorId="6CA3E493" wp14:editId="6684CAAB">
            <wp:simplePos x="0" y="0"/>
            <wp:positionH relativeFrom="column">
              <wp:align>left</wp:align>
            </wp:positionH>
            <wp:positionV relativeFrom="paragraph">
              <wp:posOffset>8255</wp:posOffset>
            </wp:positionV>
            <wp:extent cx="850900" cy="850900"/>
            <wp:effectExtent l="0" t="0" r="6350" b="6350"/>
            <wp:wrapSquare wrapText="bothSides"/>
            <wp:docPr id="1" name="Obrázek 1" descr="Logo_CZGBC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ZGBC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EB8A2" w14:textId="72D91F8E" w:rsidR="00183118" w:rsidRPr="0079714D" w:rsidRDefault="00FD3BED" w:rsidP="00183118">
      <w:pPr>
        <w:spacing w:after="240" w:line="320" w:lineRule="atLeast"/>
        <w:ind w:left="5664" w:firstLine="709"/>
        <w:jc w:val="right"/>
        <w:rPr>
          <w:rFonts w:ascii="Arial" w:hAnsi="Arial" w:cs="Arial"/>
          <w:b/>
        </w:rPr>
      </w:pPr>
      <w:r>
        <w:rPr>
          <w:rFonts w:ascii="Arial" w:hAnsi="Arial" w:cs="Arial"/>
          <w:b/>
        </w:rPr>
        <w:t>TISKOVÉ PROHLÁŠENÍ</w:t>
      </w:r>
    </w:p>
    <w:p w14:paraId="601DF58B" w14:textId="22DF033D" w:rsidR="00183118" w:rsidRDefault="00FD3BED" w:rsidP="00183118">
      <w:pPr>
        <w:spacing w:line="320" w:lineRule="atLeast"/>
        <w:ind w:left="5664" w:firstLine="708"/>
        <w:jc w:val="right"/>
        <w:rPr>
          <w:rFonts w:ascii="Arial" w:hAnsi="Arial" w:cs="Arial"/>
          <w:b/>
        </w:rPr>
      </w:pPr>
      <w:r>
        <w:rPr>
          <w:rFonts w:ascii="Arial" w:hAnsi="Arial" w:cs="Arial"/>
          <w:b/>
        </w:rPr>
        <w:t>18</w:t>
      </w:r>
      <w:r w:rsidR="00183118" w:rsidRPr="0079714D">
        <w:rPr>
          <w:rFonts w:ascii="Arial" w:hAnsi="Arial" w:cs="Arial"/>
          <w:b/>
        </w:rPr>
        <w:t xml:space="preserve">. </w:t>
      </w:r>
      <w:r w:rsidR="001844E3">
        <w:rPr>
          <w:rFonts w:ascii="Arial" w:hAnsi="Arial" w:cs="Arial"/>
          <w:b/>
        </w:rPr>
        <w:t>prosince</w:t>
      </w:r>
      <w:r w:rsidR="001844E3" w:rsidRPr="0079714D">
        <w:rPr>
          <w:rFonts w:ascii="Arial" w:hAnsi="Arial" w:cs="Arial"/>
          <w:b/>
        </w:rPr>
        <w:t xml:space="preserve"> </w:t>
      </w:r>
      <w:r w:rsidR="00183118" w:rsidRPr="0079714D">
        <w:rPr>
          <w:rFonts w:ascii="Arial" w:hAnsi="Arial" w:cs="Arial"/>
          <w:b/>
        </w:rPr>
        <w:t>2017</w:t>
      </w:r>
      <w:r w:rsidR="00183118">
        <w:rPr>
          <w:rFonts w:ascii="Arial" w:hAnsi="Arial" w:cs="Arial"/>
          <w:b/>
        </w:rPr>
        <w:t xml:space="preserve"> </w:t>
      </w:r>
    </w:p>
    <w:p w14:paraId="7861B567" w14:textId="77777777" w:rsidR="00183118" w:rsidRPr="000A7768" w:rsidRDefault="00183118" w:rsidP="00183118">
      <w:pPr>
        <w:spacing w:line="320" w:lineRule="atLeast"/>
        <w:ind w:left="5664" w:firstLine="708"/>
        <w:jc w:val="right"/>
        <w:rPr>
          <w:rFonts w:ascii="Arial" w:hAnsi="Arial" w:cs="Arial"/>
          <w:b/>
        </w:rPr>
      </w:pPr>
    </w:p>
    <w:p w14:paraId="57791D70" w14:textId="77777777" w:rsidR="00183118" w:rsidRDefault="00183118" w:rsidP="00183118">
      <w:pPr>
        <w:pBdr>
          <w:top w:val="single" w:sz="12" w:space="1" w:color="auto"/>
        </w:pBdr>
        <w:spacing w:line="320" w:lineRule="atLeast"/>
        <w:rPr>
          <w:rFonts w:ascii="Arial" w:hAnsi="Arial" w:cs="Arial"/>
          <w:sz w:val="32"/>
        </w:rPr>
      </w:pPr>
    </w:p>
    <w:p w14:paraId="3E7F0A68" w14:textId="013319FF" w:rsidR="00E975FA" w:rsidRPr="00E975FA" w:rsidRDefault="00E975FA" w:rsidP="00E975FA">
      <w:pPr>
        <w:spacing w:line="320" w:lineRule="atLeast"/>
        <w:jc w:val="both"/>
        <w:rPr>
          <w:rStyle w:val="cun1"/>
          <w:rFonts w:ascii="Arial" w:hAnsi="Arial" w:cs="Arial"/>
          <w:b/>
          <w:color w:val="auto"/>
          <w:sz w:val="22"/>
          <w:szCs w:val="22"/>
        </w:rPr>
      </w:pPr>
      <w:r w:rsidRPr="00E975FA">
        <w:rPr>
          <w:rStyle w:val="cun1"/>
          <w:rFonts w:ascii="Arial" w:hAnsi="Arial" w:cs="Arial"/>
          <w:b/>
          <w:color w:val="auto"/>
          <w:sz w:val="22"/>
          <w:szCs w:val="22"/>
        </w:rPr>
        <w:t>V poslední době se v řadě médií objevily informace o nových nárocích na energetickou úspornost budov, vyžadovaných směrnicí EU. Protože autoři těchto příspěvků někdy v souvislosti s touto tematikou uv</w:t>
      </w:r>
      <w:r>
        <w:rPr>
          <w:rStyle w:val="cun1"/>
          <w:rFonts w:ascii="Arial" w:hAnsi="Arial" w:cs="Arial"/>
          <w:b/>
          <w:color w:val="auto"/>
          <w:sz w:val="22"/>
          <w:szCs w:val="22"/>
        </w:rPr>
        <w:t xml:space="preserve">áděli </w:t>
      </w:r>
      <w:r w:rsidRPr="00E975FA">
        <w:rPr>
          <w:rStyle w:val="cun1"/>
          <w:rFonts w:ascii="Arial" w:hAnsi="Arial" w:cs="Arial"/>
          <w:b/>
          <w:color w:val="auto"/>
          <w:sz w:val="22"/>
          <w:szCs w:val="22"/>
        </w:rPr>
        <w:t xml:space="preserve">zcela matoucí informace o větrání, přináší Česká rada pro šetrné budovy příspěvek Františka Macholdy, </w:t>
      </w:r>
      <w:r w:rsidRPr="00E975FA">
        <w:rPr>
          <w:rStyle w:val="cu1"/>
          <w:rFonts w:ascii="Arial" w:hAnsi="Arial" w:cs="Arial"/>
          <w:b/>
          <w:color w:val="auto"/>
          <w:sz w:val="22"/>
          <w:szCs w:val="22"/>
        </w:rPr>
        <w:t xml:space="preserve">který uvádí nesmyslné informace na pravou míru. S ohledem </w:t>
      </w:r>
      <w:r>
        <w:rPr>
          <w:rStyle w:val="cu1"/>
          <w:rFonts w:ascii="Arial" w:hAnsi="Arial" w:cs="Arial"/>
          <w:b/>
          <w:color w:val="auto"/>
          <w:sz w:val="22"/>
          <w:szCs w:val="22"/>
        </w:rPr>
        <w:t xml:space="preserve">na to, že problematika větrání </w:t>
      </w:r>
      <w:r w:rsidRPr="00E975FA">
        <w:rPr>
          <w:rStyle w:val="cu1"/>
          <w:rFonts w:ascii="Arial" w:hAnsi="Arial" w:cs="Arial"/>
          <w:b/>
          <w:color w:val="auto"/>
          <w:sz w:val="22"/>
          <w:szCs w:val="22"/>
        </w:rPr>
        <w:t xml:space="preserve">- nejen v energeticky úsporných budovách - se týká každého z nás, vysvětluje ji toto tiskové prohlášení v celé její šíři. Tak, aby byla </w:t>
      </w:r>
      <w:r w:rsidRPr="00E975FA">
        <w:rPr>
          <w:rStyle w:val="cun1"/>
          <w:rFonts w:ascii="Arial" w:hAnsi="Arial" w:cs="Arial"/>
          <w:b/>
          <w:color w:val="auto"/>
          <w:sz w:val="22"/>
          <w:szCs w:val="22"/>
        </w:rPr>
        <w:t>srozumitelná i pro naprostého laika.</w:t>
      </w:r>
    </w:p>
    <w:p w14:paraId="21791DF5" w14:textId="77777777" w:rsidR="00E975FA" w:rsidRDefault="00E975FA" w:rsidP="00FD3BED">
      <w:pPr>
        <w:pStyle w:val="Nadpis1"/>
        <w:spacing w:before="120"/>
        <w:jc w:val="both"/>
        <w:rPr>
          <w:rFonts w:ascii="Arial" w:hAnsi="Arial" w:cs="Arial"/>
          <w:caps/>
          <w:color w:val="auto"/>
          <w:spacing w:val="-15"/>
          <w:sz w:val="28"/>
          <w:szCs w:val="28"/>
        </w:rPr>
      </w:pPr>
    </w:p>
    <w:p w14:paraId="7580AA06" w14:textId="77777777" w:rsidR="00FD3BED" w:rsidRPr="00FD3BED" w:rsidRDefault="00FD3BED" w:rsidP="00FD3BED">
      <w:pPr>
        <w:pStyle w:val="Nadpis1"/>
        <w:spacing w:before="120"/>
        <w:jc w:val="both"/>
        <w:rPr>
          <w:rFonts w:ascii="Arial" w:hAnsi="Arial" w:cs="Arial"/>
          <w:caps/>
          <w:color w:val="auto"/>
          <w:spacing w:val="-15"/>
          <w:sz w:val="28"/>
          <w:szCs w:val="28"/>
        </w:rPr>
      </w:pPr>
      <w:r w:rsidRPr="00FD3BED">
        <w:rPr>
          <w:rFonts w:ascii="Arial" w:hAnsi="Arial" w:cs="Arial"/>
          <w:caps/>
          <w:color w:val="auto"/>
          <w:spacing w:val="-15"/>
          <w:sz w:val="28"/>
          <w:szCs w:val="28"/>
        </w:rPr>
        <w:t>Pomoc, rekuperace! Aneb jak nám Evropská unie zdražila byty</w:t>
      </w:r>
    </w:p>
    <w:p w14:paraId="344CB55A" w14:textId="05FD4ED5" w:rsidR="00F64C2C" w:rsidRPr="00545855" w:rsidRDefault="00FD3BED" w:rsidP="00E975FA">
      <w:pPr>
        <w:spacing w:line="320" w:lineRule="atLeast"/>
        <w:jc w:val="both"/>
        <w:rPr>
          <w:rStyle w:val="cu1"/>
          <w:rFonts w:ascii="Arial" w:hAnsi="Arial" w:cs="Arial"/>
          <w:color w:val="auto"/>
          <w:sz w:val="22"/>
          <w:szCs w:val="22"/>
        </w:rPr>
      </w:pPr>
      <w:r w:rsidRPr="00FD3BED">
        <w:rPr>
          <w:rStyle w:val="cun1"/>
          <w:rFonts w:ascii="Arial" w:hAnsi="Arial" w:cs="Arial"/>
          <w:b/>
          <w:color w:val="auto"/>
          <w:sz w:val="22"/>
          <w:szCs w:val="22"/>
        </w:rPr>
        <w:t xml:space="preserve">Autor: </w:t>
      </w:r>
      <w:r w:rsidR="00F64C2C">
        <w:rPr>
          <w:rStyle w:val="cu1"/>
          <w:rFonts w:ascii="Arial" w:hAnsi="Arial" w:cs="Arial"/>
          <w:b/>
          <w:color w:val="auto"/>
          <w:sz w:val="22"/>
          <w:szCs w:val="22"/>
        </w:rPr>
        <w:t xml:space="preserve">Mgr. František Macholda, MBA </w:t>
      </w:r>
      <w:r w:rsidR="00F64C2C" w:rsidRPr="00545855">
        <w:rPr>
          <w:rStyle w:val="cu1"/>
          <w:rFonts w:ascii="Arial" w:hAnsi="Arial" w:cs="Arial"/>
          <w:color w:val="auto"/>
          <w:sz w:val="22"/>
          <w:szCs w:val="22"/>
        </w:rPr>
        <w:t>(EkoWATT CZ /členská společnost České rady pro šetrné budovy/, koordinátor pracovní skupiny „Certifikace energeticky úsporných budov“ v rámci České rady pro šetrné budovy)</w:t>
      </w:r>
    </w:p>
    <w:p w14:paraId="181582AC" w14:textId="77777777" w:rsidR="00F64C2C" w:rsidRDefault="00F64C2C" w:rsidP="00E975FA">
      <w:pPr>
        <w:spacing w:line="320" w:lineRule="atLeast"/>
        <w:jc w:val="both"/>
        <w:rPr>
          <w:rStyle w:val="cu1"/>
          <w:rFonts w:ascii="Arial" w:hAnsi="Arial" w:cs="Arial"/>
          <w:b/>
          <w:color w:val="auto"/>
          <w:sz w:val="22"/>
          <w:szCs w:val="22"/>
        </w:rPr>
      </w:pPr>
    </w:p>
    <w:p w14:paraId="07441A3C" w14:textId="6C9E4790" w:rsidR="00FD3BED" w:rsidRPr="00E975FA" w:rsidRDefault="00FD3BED" w:rsidP="00E975FA">
      <w:pPr>
        <w:spacing w:line="320" w:lineRule="atLeast"/>
        <w:jc w:val="both"/>
        <w:rPr>
          <w:rFonts w:ascii="Arial" w:hAnsi="Arial" w:cs="Arial"/>
          <w:sz w:val="22"/>
          <w:szCs w:val="22"/>
        </w:rPr>
      </w:pPr>
      <w:r w:rsidRPr="00E975FA">
        <w:rPr>
          <w:rFonts w:ascii="Arial" w:hAnsi="Arial" w:cs="Arial"/>
          <w:sz w:val="22"/>
          <w:szCs w:val="22"/>
        </w:rPr>
        <w:t xml:space="preserve">4. prosince se na </w:t>
      </w:r>
      <w:r w:rsidR="00E975FA">
        <w:rPr>
          <w:rFonts w:ascii="Arial" w:hAnsi="Arial" w:cs="Arial"/>
          <w:sz w:val="22"/>
          <w:szCs w:val="22"/>
        </w:rPr>
        <w:t>www.</w:t>
      </w:r>
      <w:r w:rsidRPr="00E975FA">
        <w:rPr>
          <w:rFonts w:ascii="Arial" w:hAnsi="Arial" w:cs="Arial"/>
          <w:sz w:val="22"/>
          <w:szCs w:val="22"/>
        </w:rPr>
        <w:t xml:space="preserve">iDnes.cz objevil </w:t>
      </w:r>
      <w:hyperlink r:id="rId9" w:tgtFrame="_blank" w:history="1">
        <w:r w:rsidRPr="00E975FA">
          <w:rPr>
            <w:rStyle w:val="Hypertextovodkaz"/>
            <w:rFonts w:ascii="Arial" w:hAnsi="Arial" w:cs="Arial"/>
            <w:color w:val="auto"/>
            <w:sz w:val="22"/>
            <w:szCs w:val="22"/>
          </w:rPr>
          <w:t>článek o nových nárocích na energetickou úspornost budov</w:t>
        </w:r>
      </w:hyperlink>
      <w:r w:rsidRPr="00E975FA">
        <w:rPr>
          <w:rFonts w:ascii="Arial" w:hAnsi="Arial" w:cs="Arial"/>
          <w:sz w:val="22"/>
          <w:szCs w:val="22"/>
        </w:rPr>
        <w:t xml:space="preserve"> vyžadovaných evropskou směrnicí. </w:t>
      </w:r>
      <w:r w:rsidR="00E975FA">
        <w:rPr>
          <w:rFonts w:ascii="Arial" w:hAnsi="Arial" w:cs="Arial"/>
          <w:sz w:val="22"/>
          <w:szCs w:val="22"/>
        </w:rPr>
        <w:t xml:space="preserve">Článek byl proložen </w:t>
      </w:r>
      <w:r w:rsidRPr="00E975FA">
        <w:rPr>
          <w:rFonts w:ascii="Arial" w:hAnsi="Arial" w:cs="Arial"/>
          <w:sz w:val="22"/>
          <w:szCs w:val="22"/>
        </w:rPr>
        <w:t>několika naprostými nesmysly, mezi nimi n</w:t>
      </w:r>
      <w:r w:rsidR="00E975FA">
        <w:rPr>
          <w:rFonts w:ascii="Arial" w:hAnsi="Arial" w:cs="Arial"/>
          <w:sz w:val="22"/>
          <w:szCs w:val="22"/>
        </w:rPr>
        <w:t xml:space="preserve">apříklad výroky developera </w:t>
      </w:r>
      <w:r w:rsidRPr="00E975FA">
        <w:rPr>
          <w:rFonts w:ascii="Arial" w:hAnsi="Arial" w:cs="Arial"/>
          <w:sz w:val="22"/>
          <w:szCs w:val="22"/>
        </w:rPr>
        <w:t>Evžena Korce, který zde říká, že v domě s rekuperací nemůžete větrat okny a když se vám přip</w:t>
      </w:r>
      <w:r w:rsidR="00E975FA">
        <w:rPr>
          <w:rFonts w:ascii="Arial" w:hAnsi="Arial" w:cs="Arial"/>
          <w:sz w:val="22"/>
          <w:szCs w:val="22"/>
        </w:rPr>
        <w:t xml:space="preserve">álí jídlo na sporáku, </w:t>
      </w:r>
      <w:r w:rsidRPr="00E975FA">
        <w:rPr>
          <w:rFonts w:ascii="Arial" w:hAnsi="Arial" w:cs="Arial"/>
          <w:sz w:val="22"/>
          <w:szCs w:val="22"/>
        </w:rPr>
        <w:t xml:space="preserve">zápachu </w:t>
      </w:r>
      <w:r w:rsidR="00E975FA">
        <w:rPr>
          <w:rFonts w:ascii="Arial" w:hAnsi="Arial" w:cs="Arial"/>
          <w:sz w:val="22"/>
          <w:szCs w:val="22"/>
        </w:rPr>
        <w:t xml:space="preserve">se prostě </w:t>
      </w:r>
      <w:r w:rsidRPr="00E975FA">
        <w:rPr>
          <w:rFonts w:ascii="Arial" w:hAnsi="Arial" w:cs="Arial"/>
          <w:sz w:val="22"/>
          <w:szCs w:val="22"/>
        </w:rPr>
        <w:t>nezbavíte. Celkový kolorit pak dokresluje už jen tradiční zmínka o tom, že „zateplené domy nedýchají“.</w:t>
      </w:r>
      <w:r w:rsidR="00E975FA">
        <w:rPr>
          <w:rFonts w:ascii="Arial" w:hAnsi="Arial" w:cs="Arial"/>
          <w:sz w:val="22"/>
          <w:szCs w:val="22"/>
        </w:rPr>
        <w:t> </w:t>
      </w:r>
      <w:r w:rsidRPr="00E975FA">
        <w:rPr>
          <w:rFonts w:ascii="Arial" w:hAnsi="Arial" w:cs="Arial"/>
          <w:sz w:val="22"/>
          <w:szCs w:val="22"/>
        </w:rPr>
        <w:t xml:space="preserve">Odpoledne už volala televize Prima a přijela točit reportáž o tom, že „EU nařídila rekuperaci a byty budou dražší o 10 </w:t>
      </w:r>
      <w:r w:rsidR="00E975FA">
        <w:rPr>
          <w:rFonts w:ascii="Arial" w:hAnsi="Arial" w:cs="Arial"/>
          <w:sz w:val="22"/>
          <w:szCs w:val="22"/>
        </w:rPr>
        <w:t>%“. Autor tohoto článku se snažil</w:t>
      </w:r>
      <w:r w:rsidRPr="00E975FA">
        <w:rPr>
          <w:rFonts w:ascii="Arial" w:hAnsi="Arial" w:cs="Arial"/>
          <w:sz w:val="22"/>
          <w:szCs w:val="22"/>
        </w:rPr>
        <w:t xml:space="preserve"> vysvětlit, že </w:t>
      </w:r>
      <w:r w:rsidRPr="00E975FA">
        <w:rPr>
          <w:rFonts w:ascii="Arial" w:hAnsi="Arial" w:cs="Arial"/>
          <w:b/>
          <w:sz w:val="22"/>
          <w:szCs w:val="22"/>
        </w:rPr>
        <w:t>EU rekuperaci nenařizuje a že požadavky „téměř nulového standardu</w:t>
      </w:r>
      <w:r w:rsidR="00E975FA">
        <w:rPr>
          <w:rFonts w:ascii="Arial" w:hAnsi="Arial" w:cs="Arial"/>
          <w:b/>
          <w:sz w:val="22"/>
          <w:szCs w:val="22"/>
        </w:rPr>
        <w:t xml:space="preserve"> budov“ není velký problém splnit</w:t>
      </w:r>
      <w:r w:rsidR="00E975FA">
        <w:rPr>
          <w:rFonts w:ascii="Arial" w:hAnsi="Arial" w:cs="Arial"/>
          <w:sz w:val="22"/>
          <w:szCs w:val="22"/>
        </w:rPr>
        <w:t xml:space="preserve"> -</w:t>
      </w:r>
      <w:r w:rsidRPr="00E975FA">
        <w:rPr>
          <w:rFonts w:ascii="Arial" w:hAnsi="Arial" w:cs="Arial"/>
          <w:sz w:val="22"/>
          <w:szCs w:val="22"/>
        </w:rPr>
        <w:t xml:space="preserve"> ale z natočeného materiálu zaznělo v sobotních zprávách pouze to, že větrat by se mělo. Celá obsáhlá reportáž se pak věnovala strašen</w:t>
      </w:r>
      <w:r w:rsidR="00E975FA">
        <w:rPr>
          <w:rFonts w:ascii="Arial" w:hAnsi="Arial" w:cs="Arial"/>
          <w:sz w:val="22"/>
          <w:szCs w:val="22"/>
        </w:rPr>
        <w:t>í národa nárůstem ceny bytu 2 + </w:t>
      </w:r>
      <w:r w:rsidRPr="00E975FA">
        <w:rPr>
          <w:rFonts w:ascii="Arial" w:hAnsi="Arial" w:cs="Arial"/>
          <w:sz w:val="22"/>
          <w:szCs w:val="22"/>
        </w:rPr>
        <w:t>kk o 400 tisíc korun a záběrům na vzduchotechnické rozvod</w:t>
      </w:r>
      <w:r w:rsidR="00E975FA">
        <w:rPr>
          <w:rFonts w:ascii="Arial" w:hAnsi="Arial" w:cs="Arial"/>
          <w:sz w:val="22"/>
          <w:szCs w:val="22"/>
        </w:rPr>
        <w:t>y…</w:t>
      </w:r>
    </w:p>
    <w:p w14:paraId="3687B6C0" w14:textId="77777777" w:rsidR="00E975FA" w:rsidRDefault="00E975FA" w:rsidP="00E975FA">
      <w:pPr>
        <w:spacing w:line="320" w:lineRule="atLeast"/>
        <w:jc w:val="both"/>
        <w:outlineLvl w:val="4"/>
        <w:rPr>
          <w:rFonts w:ascii="Arial" w:hAnsi="Arial" w:cs="Arial"/>
          <w:b/>
          <w:bCs/>
          <w:sz w:val="26"/>
          <w:szCs w:val="26"/>
        </w:rPr>
      </w:pPr>
    </w:p>
    <w:p w14:paraId="5AAF2D9D" w14:textId="25EA7AD8" w:rsidR="00FD3BED" w:rsidRPr="00E975FA" w:rsidRDefault="00E975FA" w:rsidP="00E975FA">
      <w:pPr>
        <w:spacing w:line="320" w:lineRule="atLeast"/>
        <w:jc w:val="both"/>
        <w:outlineLvl w:val="4"/>
        <w:rPr>
          <w:rFonts w:ascii="Arial" w:hAnsi="Arial" w:cs="Arial"/>
          <w:b/>
          <w:bCs/>
        </w:rPr>
      </w:pPr>
      <w:r w:rsidRPr="00E975FA">
        <w:rPr>
          <w:rFonts w:ascii="Arial" w:hAnsi="Arial" w:cs="Arial"/>
          <w:b/>
          <w:bCs/>
        </w:rPr>
        <w:t>Jak </w:t>
      </w:r>
      <w:r>
        <w:rPr>
          <w:rFonts w:ascii="Arial" w:hAnsi="Arial" w:cs="Arial"/>
          <w:b/>
          <w:bCs/>
        </w:rPr>
        <w:t xml:space="preserve">to </w:t>
      </w:r>
      <w:r w:rsidR="00FD3BED" w:rsidRPr="00E975FA">
        <w:rPr>
          <w:rFonts w:ascii="Arial" w:hAnsi="Arial" w:cs="Arial"/>
          <w:b/>
          <w:bCs/>
        </w:rPr>
        <w:t>je</w:t>
      </w:r>
      <w:r w:rsidRPr="00E975FA">
        <w:rPr>
          <w:rFonts w:ascii="Arial" w:hAnsi="Arial" w:cs="Arial"/>
          <w:b/>
          <w:bCs/>
        </w:rPr>
        <w:t xml:space="preserve"> doopravdy</w:t>
      </w:r>
      <w:r w:rsidR="00FD3BED" w:rsidRPr="00E975FA">
        <w:rPr>
          <w:rFonts w:ascii="Arial" w:hAnsi="Arial" w:cs="Arial"/>
          <w:b/>
          <w:bCs/>
        </w:rPr>
        <w:t>?</w:t>
      </w:r>
    </w:p>
    <w:p w14:paraId="0D75B442" w14:textId="77777777" w:rsidR="00FD3BED" w:rsidRPr="00771436" w:rsidRDefault="00FD3BED" w:rsidP="00E975FA">
      <w:pPr>
        <w:spacing w:line="320" w:lineRule="atLeast"/>
        <w:jc w:val="both"/>
        <w:rPr>
          <w:rFonts w:ascii="Arial" w:hAnsi="Arial" w:cs="Arial"/>
          <w:sz w:val="22"/>
          <w:szCs w:val="22"/>
        </w:rPr>
      </w:pPr>
      <w:r w:rsidRPr="00771436">
        <w:rPr>
          <w:rFonts w:ascii="Arial" w:hAnsi="Arial" w:cs="Arial"/>
          <w:sz w:val="22"/>
          <w:szCs w:val="22"/>
        </w:rPr>
        <w:t>Evropská směrnice požaduje, aby členské státy přijaly legislativu, podle které se v budoucnu budou stavět domy s „téměř nulovou spotřebou energie“, což je vysvětleno tak, že budou potřebovat naprosté minimum energie, a část z tohoto zbytku se pokryje obnovitelnými zdroji. Podle našich předpisů je ono „téměř“ docela dost velké: stačí přidat něco nad doporučený limit zateplení, použít kvalitní okna s trojskly a účinný zdroj tepla. V „téměř“ nulovém českém standardu se tak může ocitnout i rodinný domek s plynovým kotlem (bez solárního systému a bez „rekuperace“).</w:t>
      </w:r>
    </w:p>
    <w:p w14:paraId="779101BE" w14:textId="2D6AB396" w:rsidR="00FD3BED" w:rsidRPr="00771436" w:rsidRDefault="00FD3BED" w:rsidP="00E975FA">
      <w:pPr>
        <w:spacing w:line="320" w:lineRule="atLeast"/>
        <w:jc w:val="both"/>
        <w:rPr>
          <w:rFonts w:ascii="Arial" w:hAnsi="Arial" w:cs="Arial"/>
          <w:sz w:val="22"/>
          <w:szCs w:val="22"/>
        </w:rPr>
      </w:pPr>
      <w:r w:rsidRPr="00771436">
        <w:rPr>
          <w:rFonts w:ascii="Arial" w:hAnsi="Arial" w:cs="Arial"/>
          <w:sz w:val="22"/>
          <w:szCs w:val="22"/>
        </w:rPr>
        <w:t xml:space="preserve">Druhou částí zaklínadla je „rekuperace“. Laik v podstatě netuší, o co jde, takže se lidé často ptají, jestli je lepší vytápět tepelným čerpadlem, kotlem na plyn nebo rekuperací. </w:t>
      </w:r>
      <w:r w:rsidRPr="00771436">
        <w:rPr>
          <w:rFonts w:ascii="Arial" w:hAnsi="Arial" w:cs="Arial"/>
          <w:sz w:val="22"/>
          <w:szCs w:val="22"/>
        </w:rPr>
        <w:lastRenderedPageBreak/>
        <w:t>Ve</w:t>
      </w:r>
      <w:r w:rsidR="00771436">
        <w:rPr>
          <w:rFonts w:ascii="Arial" w:hAnsi="Arial" w:cs="Arial"/>
          <w:sz w:val="22"/>
          <w:szCs w:val="22"/>
        </w:rPr>
        <w:t> </w:t>
      </w:r>
      <w:r w:rsidRPr="00771436">
        <w:rPr>
          <w:rFonts w:ascii="Arial" w:hAnsi="Arial" w:cs="Arial"/>
          <w:sz w:val="22"/>
          <w:szCs w:val="22"/>
        </w:rPr>
        <w:t>skutečnosti je to takhle: rekuperace je částí systému mechanického - nuceného větrání, jehož účelem je přivádět do domu čerstvý vzduch a odvádět ten znečištěný. Je to zpravidla zjednodušeně řečeno krabice se dvěma ventilátory, která nasává venkovní vzduch, vede ho do místností a z místností na jiných místech zase odvádí ven. Rekuperační výměník je v „krabici“ proto, aby nám netáhlo na nohy a aby se teplo z domu nevyvětralo. Pracuje tak, že odváděnému vzduchu teplo bere a předává ho tomu přiváděnému, takže dokáže asi 60 % až v nejlepším případě asi 90 % tepla udržet v domě.</w:t>
      </w:r>
    </w:p>
    <w:p w14:paraId="1E2A3E18" w14:textId="77777777" w:rsidR="00E975FA" w:rsidRDefault="00E975FA" w:rsidP="00E975FA">
      <w:pPr>
        <w:spacing w:line="320" w:lineRule="atLeast"/>
        <w:jc w:val="both"/>
        <w:outlineLvl w:val="4"/>
        <w:rPr>
          <w:rFonts w:ascii="Arial" w:hAnsi="Arial" w:cs="Arial"/>
          <w:b/>
          <w:bCs/>
          <w:sz w:val="26"/>
          <w:szCs w:val="26"/>
        </w:rPr>
      </w:pPr>
    </w:p>
    <w:p w14:paraId="10FCD7F4" w14:textId="77777777" w:rsidR="00FD3BED" w:rsidRPr="00E975FA" w:rsidRDefault="00FD3BED" w:rsidP="00E975FA">
      <w:pPr>
        <w:spacing w:line="320" w:lineRule="atLeast"/>
        <w:jc w:val="both"/>
        <w:outlineLvl w:val="4"/>
        <w:rPr>
          <w:rFonts w:ascii="Arial" w:hAnsi="Arial" w:cs="Arial"/>
          <w:b/>
          <w:bCs/>
        </w:rPr>
      </w:pPr>
      <w:r w:rsidRPr="00E975FA">
        <w:rPr>
          <w:rFonts w:ascii="Arial" w:hAnsi="Arial" w:cs="Arial"/>
          <w:b/>
          <w:bCs/>
        </w:rPr>
        <w:t>Proč ale máme větrat nějakou „krabicí“?</w:t>
      </w:r>
    </w:p>
    <w:p w14:paraId="4EF55DEB" w14:textId="77777777" w:rsidR="00FD3BED" w:rsidRPr="00283C7D" w:rsidRDefault="00FD3BED" w:rsidP="00E975FA">
      <w:pPr>
        <w:spacing w:line="320" w:lineRule="atLeast"/>
        <w:jc w:val="both"/>
        <w:rPr>
          <w:rFonts w:ascii="Arial" w:hAnsi="Arial" w:cs="Arial"/>
          <w:sz w:val="22"/>
          <w:szCs w:val="22"/>
          <w:u w:val="single"/>
        </w:rPr>
      </w:pPr>
      <w:r w:rsidRPr="00771436">
        <w:rPr>
          <w:rFonts w:ascii="Arial" w:hAnsi="Arial" w:cs="Arial"/>
          <w:sz w:val="22"/>
          <w:szCs w:val="22"/>
        </w:rPr>
        <w:t>Moderní domy jsou těsné a přirozená výměna vzduchu v nich neprobíhá. Člověk přitom potřebuje asi 25 m</w:t>
      </w:r>
      <w:r w:rsidRPr="00771436">
        <w:rPr>
          <w:rFonts w:ascii="Arial" w:hAnsi="Arial" w:cs="Arial"/>
          <w:sz w:val="22"/>
          <w:szCs w:val="22"/>
          <w:vertAlign w:val="superscript"/>
        </w:rPr>
        <w:t>3</w:t>
      </w:r>
      <w:r w:rsidRPr="00771436">
        <w:rPr>
          <w:rFonts w:ascii="Arial" w:hAnsi="Arial" w:cs="Arial"/>
          <w:sz w:val="22"/>
          <w:szCs w:val="22"/>
        </w:rPr>
        <w:t xml:space="preserve"> čerstvého vzduchu za hodinu. Když budete spát ve dvou v ložnici, která má 3x4 metry podlahy, je objem vzduchu v místnosti (po odečtení nějakého toho nábytku) přibližně také asi 25 m</w:t>
      </w:r>
      <w:r w:rsidRPr="00771436">
        <w:rPr>
          <w:rFonts w:ascii="Arial" w:hAnsi="Arial" w:cs="Arial"/>
          <w:sz w:val="22"/>
          <w:szCs w:val="22"/>
          <w:vertAlign w:val="superscript"/>
        </w:rPr>
        <w:t>3</w:t>
      </w:r>
      <w:r w:rsidRPr="00771436">
        <w:rPr>
          <w:rFonts w:ascii="Arial" w:hAnsi="Arial" w:cs="Arial"/>
          <w:sz w:val="22"/>
          <w:szCs w:val="22"/>
        </w:rPr>
        <w:t xml:space="preserve">. </w:t>
      </w:r>
      <w:r w:rsidRPr="00283C7D">
        <w:rPr>
          <w:rFonts w:ascii="Arial" w:hAnsi="Arial" w:cs="Arial"/>
          <w:sz w:val="22"/>
          <w:szCs w:val="22"/>
        </w:rPr>
        <w:t>Znamená to, že bychom pro dvě osoby měli každou půlhodinu vyměnit celý objem vzduchu v místnosti.</w:t>
      </w:r>
    </w:p>
    <w:p w14:paraId="3620D5A4" w14:textId="77777777" w:rsidR="00FD3BED" w:rsidRPr="00771436" w:rsidRDefault="00FD3BED" w:rsidP="00E975FA">
      <w:pPr>
        <w:spacing w:line="320" w:lineRule="atLeast"/>
        <w:jc w:val="both"/>
        <w:rPr>
          <w:rFonts w:ascii="Arial" w:hAnsi="Arial" w:cs="Arial"/>
          <w:sz w:val="22"/>
          <w:szCs w:val="22"/>
        </w:rPr>
      </w:pPr>
      <w:r w:rsidRPr="00771436">
        <w:rPr>
          <w:rFonts w:ascii="Arial" w:hAnsi="Arial" w:cs="Arial"/>
          <w:sz w:val="22"/>
          <w:szCs w:val="22"/>
        </w:rPr>
        <w:t>Máme v podstatě několik možností:</w:t>
      </w:r>
    </w:p>
    <w:p w14:paraId="24B0C32E" w14:textId="77777777" w:rsidR="00FD3BED" w:rsidRPr="00771436" w:rsidRDefault="00FD3BED" w:rsidP="00E975FA">
      <w:pPr>
        <w:numPr>
          <w:ilvl w:val="0"/>
          <w:numId w:val="1"/>
        </w:numPr>
        <w:spacing w:line="320" w:lineRule="atLeast"/>
        <w:jc w:val="both"/>
        <w:rPr>
          <w:rFonts w:ascii="Arial" w:hAnsi="Arial" w:cs="Arial"/>
          <w:sz w:val="22"/>
          <w:szCs w:val="22"/>
        </w:rPr>
      </w:pPr>
      <w:r w:rsidRPr="00771436">
        <w:rPr>
          <w:rFonts w:ascii="Arial" w:hAnsi="Arial" w:cs="Arial"/>
          <w:sz w:val="22"/>
          <w:szCs w:val="22"/>
        </w:rPr>
        <w:t>Každou půlhodinu si nastavíme budíka a otevřeme na pět minut okno. To se ale moc nevyspíme.</w:t>
      </w:r>
    </w:p>
    <w:p w14:paraId="2C3C83F1" w14:textId="77777777" w:rsidR="00FD3BED" w:rsidRPr="00771436" w:rsidRDefault="00FD3BED" w:rsidP="00E975FA">
      <w:pPr>
        <w:numPr>
          <w:ilvl w:val="0"/>
          <w:numId w:val="1"/>
        </w:numPr>
        <w:spacing w:line="320" w:lineRule="atLeast"/>
        <w:jc w:val="both"/>
        <w:rPr>
          <w:rFonts w:ascii="Arial" w:hAnsi="Arial" w:cs="Arial"/>
          <w:sz w:val="22"/>
          <w:szCs w:val="22"/>
        </w:rPr>
      </w:pPr>
      <w:r w:rsidRPr="00771436">
        <w:rPr>
          <w:rFonts w:ascii="Arial" w:hAnsi="Arial" w:cs="Arial"/>
          <w:sz w:val="22"/>
          <w:szCs w:val="22"/>
        </w:rPr>
        <w:t>Necháme okno otevřené na větračku, tedy trvale mírně pootevřené. To se dělalo dříve, když byla energie za hubičku. Dnes nám to ale provětrá i peněženku (a kromě toho nám potáhne na nohy).</w:t>
      </w:r>
    </w:p>
    <w:p w14:paraId="289E924A" w14:textId="77777777" w:rsidR="00FD3BED" w:rsidRPr="00771436" w:rsidRDefault="00FD3BED" w:rsidP="00E975FA">
      <w:pPr>
        <w:numPr>
          <w:ilvl w:val="0"/>
          <w:numId w:val="1"/>
        </w:numPr>
        <w:spacing w:line="320" w:lineRule="atLeast"/>
        <w:jc w:val="both"/>
        <w:rPr>
          <w:rFonts w:ascii="Arial" w:hAnsi="Arial" w:cs="Arial"/>
          <w:sz w:val="22"/>
          <w:szCs w:val="22"/>
        </w:rPr>
      </w:pPr>
      <w:r w:rsidRPr="00771436">
        <w:rPr>
          <w:rFonts w:ascii="Arial" w:hAnsi="Arial" w:cs="Arial"/>
          <w:sz w:val="22"/>
          <w:szCs w:val="22"/>
        </w:rPr>
        <w:t>Budeme spát se zabedněnými okny. Pak ale budeme mizerně vyspalí a nemocní.</w:t>
      </w:r>
    </w:p>
    <w:p w14:paraId="665EDD46" w14:textId="77777777" w:rsidR="00FD3BED" w:rsidRPr="00771436" w:rsidRDefault="00FD3BED" w:rsidP="00E975FA">
      <w:pPr>
        <w:spacing w:line="320" w:lineRule="atLeast"/>
        <w:jc w:val="both"/>
        <w:rPr>
          <w:rFonts w:ascii="Arial" w:hAnsi="Arial" w:cs="Arial"/>
          <w:sz w:val="22"/>
          <w:szCs w:val="22"/>
        </w:rPr>
      </w:pPr>
      <w:r w:rsidRPr="00771436">
        <w:rPr>
          <w:rFonts w:ascii="Arial" w:hAnsi="Arial" w:cs="Arial"/>
          <w:sz w:val="22"/>
          <w:szCs w:val="22"/>
        </w:rPr>
        <w:t>Moderní okna jsou testována na těsnost. Ve zkušebně na ně cákají tlakovou vodu a ani kapička nesmí prosáknout. A neprosákne ani vzduch. Čtvrtá poloha kliky a mikroventilace je také chiméra. 50 m</w:t>
      </w:r>
      <w:r w:rsidRPr="00771436">
        <w:rPr>
          <w:rFonts w:ascii="Arial" w:hAnsi="Arial" w:cs="Arial"/>
          <w:sz w:val="22"/>
          <w:szCs w:val="22"/>
          <w:vertAlign w:val="superscript"/>
        </w:rPr>
        <w:t>3</w:t>
      </w:r>
      <w:r w:rsidRPr="00771436">
        <w:rPr>
          <w:rFonts w:ascii="Arial" w:hAnsi="Arial" w:cs="Arial"/>
          <w:sz w:val="22"/>
          <w:szCs w:val="22"/>
        </w:rPr>
        <w:t xml:space="preserve"> za hodinu byste tou škvírkou dostali dovnitř pouze při vichřici, jinak ani náhodou. Toto větrání tedy není zaručené, neboť závisí na tom, jak silně venku fouká vítr a vyvolává tak rozdíl tlaku před a za oknem, který by vzduch štěrbinou protlačil. Při bezvětří je prakticky neúčinné.</w:t>
      </w:r>
    </w:p>
    <w:p w14:paraId="605BAFB4" w14:textId="050E5AD2" w:rsidR="00FD3BED" w:rsidRPr="00771436" w:rsidRDefault="00FD3BED" w:rsidP="00E975FA">
      <w:pPr>
        <w:spacing w:line="320" w:lineRule="atLeast"/>
        <w:jc w:val="both"/>
        <w:rPr>
          <w:rFonts w:ascii="Arial" w:hAnsi="Arial" w:cs="Arial"/>
          <w:sz w:val="22"/>
          <w:szCs w:val="22"/>
        </w:rPr>
      </w:pPr>
      <w:r w:rsidRPr="00771436">
        <w:rPr>
          <w:rFonts w:ascii="Arial" w:hAnsi="Arial" w:cs="Arial"/>
          <w:sz w:val="22"/>
          <w:szCs w:val="22"/>
        </w:rPr>
        <w:t>Venkovní vzduch obsahuje asi 450 ppm CO</w:t>
      </w:r>
      <w:r w:rsidRPr="00771436">
        <w:rPr>
          <w:rFonts w:ascii="Arial" w:hAnsi="Arial" w:cs="Arial"/>
          <w:sz w:val="22"/>
          <w:szCs w:val="22"/>
          <w:vertAlign w:val="subscript"/>
        </w:rPr>
        <w:t>2</w:t>
      </w:r>
      <w:r w:rsidRPr="00771436">
        <w:rPr>
          <w:rFonts w:ascii="Arial" w:hAnsi="Arial" w:cs="Arial"/>
          <w:sz w:val="22"/>
          <w:szCs w:val="22"/>
        </w:rPr>
        <w:t>. (Zkratka ppm znamená parts per million</w:t>
      </w:r>
      <w:r w:rsidR="00283C7D">
        <w:rPr>
          <w:rFonts w:ascii="Arial" w:hAnsi="Arial" w:cs="Arial"/>
          <w:sz w:val="22"/>
          <w:szCs w:val="22"/>
        </w:rPr>
        <w:t>.)</w:t>
      </w:r>
      <w:r w:rsidRPr="00771436">
        <w:rPr>
          <w:rFonts w:ascii="Arial" w:hAnsi="Arial" w:cs="Arial"/>
          <w:sz w:val="22"/>
          <w:szCs w:val="22"/>
        </w:rPr>
        <w:t xml:space="preserve"> Doporučovaná koncentrace CO</w:t>
      </w:r>
      <w:r w:rsidRPr="00771436">
        <w:rPr>
          <w:rFonts w:ascii="Arial" w:hAnsi="Arial" w:cs="Arial"/>
          <w:sz w:val="22"/>
          <w:szCs w:val="22"/>
          <w:vertAlign w:val="subscript"/>
        </w:rPr>
        <w:t>2</w:t>
      </w:r>
      <w:r w:rsidRPr="00771436">
        <w:rPr>
          <w:rFonts w:ascii="Arial" w:hAnsi="Arial" w:cs="Arial"/>
          <w:sz w:val="22"/>
          <w:szCs w:val="22"/>
        </w:rPr>
        <w:t xml:space="preserve"> v interiéru je 1000 ppm, limitní 1200 ppm. Vyšší koncentrace se nedoporučuje, rostoucí škála pokračuje popisy ospalosti, bolení hlavy, únavy atd, a to jsme se ještě nepřehoupli přes 2500. Terénní měření ukázala, že lidé spící v místnosti se zavřenými okny mívají ráno vzduch s koncentrací i 3500 ppm CO</w:t>
      </w:r>
      <w:r w:rsidRPr="00771436">
        <w:rPr>
          <w:rFonts w:ascii="Arial" w:hAnsi="Arial" w:cs="Arial"/>
          <w:sz w:val="22"/>
          <w:szCs w:val="22"/>
          <w:vertAlign w:val="subscript"/>
        </w:rPr>
        <w:t>2</w:t>
      </w:r>
      <w:r w:rsidRPr="00771436">
        <w:rPr>
          <w:rFonts w:ascii="Arial" w:hAnsi="Arial" w:cs="Arial"/>
          <w:sz w:val="22"/>
          <w:szCs w:val="22"/>
        </w:rPr>
        <w:t>. Tato hodnota je podle předpisů US Navy přípustná krátkodobě v případě havarijní situace v ponorce, ale není to nic, v čem by měl člověk denně spát. Proto tedy mechanické větrání.</w:t>
      </w:r>
    </w:p>
    <w:p w14:paraId="4C3C8987" w14:textId="54089FB9" w:rsidR="00FD3BED" w:rsidRPr="00771436" w:rsidRDefault="00FD3BED" w:rsidP="00E975FA">
      <w:pPr>
        <w:spacing w:line="320" w:lineRule="atLeast"/>
        <w:jc w:val="both"/>
        <w:rPr>
          <w:rFonts w:ascii="Arial" w:hAnsi="Arial" w:cs="Arial"/>
          <w:sz w:val="22"/>
          <w:szCs w:val="22"/>
        </w:rPr>
      </w:pPr>
      <w:r w:rsidRPr="00771436">
        <w:rPr>
          <w:rFonts w:ascii="Arial" w:hAnsi="Arial" w:cs="Arial"/>
          <w:sz w:val="22"/>
          <w:szCs w:val="22"/>
        </w:rPr>
        <w:t>Jak je to s tou připálenou pánví? A nebudeme trpět klaustrofob</w:t>
      </w:r>
      <w:r w:rsidR="00283C7D">
        <w:rPr>
          <w:rFonts w:ascii="Arial" w:hAnsi="Arial" w:cs="Arial"/>
          <w:sz w:val="22"/>
          <w:szCs w:val="22"/>
        </w:rPr>
        <w:t xml:space="preserve">ií, když nemůžeme otevřít okna? - </w:t>
      </w:r>
      <w:r w:rsidRPr="00771436">
        <w:rPr>
          <w:rFonts w:ascii="Arial" w:hAnsi="Arial" w:cs="Arial"/>
          <w:sz w:val="22"/>
          <w:szCs w:val="22"/>
        </w:rPr>
        <w:t>Proč bychom nemohli? I v domě s mechanickým větráním můžete otevírat okna, co se do vás vejde. Klidně je od jara do podzimu třeba vysaďte. I v zimě si je otevřete, kdykoli budete chtít, jen v té chvíli za vlastní peníze vytápíte vesmír. Takže v případě pánve a klaustrofobie jste úplně v pohodě.</w:t>
      </w:r>
    </w:p>
    <w:p w14:paraId="15C3FAB3" w14:textId="77777777" w:rsidR="00E975FA" w:rsidRDefault="00E975FA" w:rsidP="00E975FA">
      <w:pPr>
        <w:spacing w:line="320" w:lineRule="atLeast"/>
        <w:jc w:val="both"/>
        <w:outlineLvl w:val="4"/>
        <w:rPr>
          <w:rFonts w:ascii="Arial" w:hAnsi="Arial" w:cs="Arial"/>
          <w:b/>
          <w:bCs/>
          <w:sz w:val="26"/>
          <w:szCs w:val="26"/>
        </w:rPr>
      </w:pPr>
    </w:p>
    <w:p w14:paraId="4974CEB8" w14:textId="77777777" w:rsidR="00FD3BED" w:rsidRPr="00FD3BED" w:rsidRDefault="00FD3BED" w:rsidP="00E975FA">
      <w:pPr>
        <w:spacing w:line="320" w:lineRule="atLeast"/>
        <w:jc w:val="both"/>
        <w:outlineLvl w:val="4"/>
        <w:rPr>
          <w:rFonts w:ascii="Arial" w:hAnsi="Arial" w:cs="Arial"/>
          <w:b/>
          <w:bCs/>
          <w:sz w:val="26"/>
          <w:szCs w:val="26"/>
        </w:rPr>
      </w:pPr>
      <w:r w:rsidRPr="00FD3BED">
        <w:rPr>
          <w:rFonts w:ascii="Arial" w:hAnsi="Arial" w:cs="Arial"/>
          <w:b/>
          <w:bCs/>
          <w:sz w:val="26"/>
          <w:szCs w:val="26"/>
        </w:rPr>
        <w:t>A jak je to tedy s tím zdražením?</w:t>
      </w:r>
    </w:p>
    <w:p w14:paraId="212B380C" w14:textId="44985787" w:rsidR="00FD3BED" w:rsidRPr="00283C7D" w:rsidRDefault="00FD3BED" w:rsidP="00E975FA">
      <w:pPr>
        <w:spacing w:line="320" w:lineRule="atLeast"/>
        <w:jc w:val="both"/>
        <w:rPr>
          <w:rFonts w:ascii="Arial" w:hAnsi="Arial" w:cs="Arial"/>
          <w:sz w:val="22"/>
          <w:szCs w:val="22"/>
        </w:rPr>
      </w:pPr>
      <w:r w:rsidRPr="00283C7D">
        <w:rPr>
          <w:rFonts w:ascii="Arial" w:hAnsi="Arial" w:cs="Arial"/>
          <w:sz w:val="22"/>
          <w:szCs w:val="22"/>
        </w:rPr>
        <w:t xml:space="preserve">Většina developerů plní u kvalitních projektů požadavky na „téměř nulový standard“ podle naší interpretace evropské směrnice už dnes. A řada z nich začíná instalovat i větrací systémy </w:t>
      </w:r>
      <w:r w:rsidRPr="00283C7D">
        <w:rPr>
          <w:rFonts w:ascii="Arial" w:hAnsi="Arial" w:cs="Arial"/>
          <w:sz w:val="22"/>
          <w:szCs w:val="22"/>
        </w:rPr>
        <w:lastRenderedPageBreak/>
        <w:t>(i</w:t>
      </w:r>
      <w:r w:rsidR="00283C7D">
        <w:rPr>
          <w:rFonts w:ascii="Arial" w:hAnsi="Arial" w:cs="Arial"/>
          <w:sz w:val="22"/>
          <w:szCs w:val="22"/>
        </w:rPr>
        <w:t> </w:t>
      </w:r>
      <w:r w:rsidRPr="00283C7D">
        <w:rPr>
          <w:rFonts w:ascii="Arial" w:hAnsi="Arial" w:cs="Arial"/>
          <w:sz w:val="22"/>
          <w:szCs w:val="22"/>
        </w:rPr>
        <w:t>když to EU nevyžaduje). Nějaký nárůst ceny to samozřejmě vyvolává, ale dnes stojí okna s trojskly stejně jako dříve s dvojskly, materiály jsou kvalitnější, a i ceny dalších položek v čase klesají. Nárůst tedy čeká jen developery, kteří stavějí projekty cenově „optimalizované“ a</w:t>
      </w:r>
      <w:r w:rsidR="00DF6096">
        <w:rPr>
          <w:rFonts w:ascii="Arial" w:hAnsi="Arial" w:cs="Arial"/>
          <w:sz w:val="22"/>
          <w:szCs w:val="22"/>
        </w:rPr>
        <w:t>ž na krev. Výroky dobrotivého de</w:t>
      </w:r>
      <w:r w:rsidRPr="00283C7D">
        <w:rPr>
          <w:rFonts w:ascii="Arial" w:hAnsi="Arial" w:cs="Arial"/>
          <w:sz w:val="22"/>
          <w:szCs w:val="22"/>
        </w:rPr>
        <w:t>velopera, který by lidem poskytl co nejnižší ceny, ale proklatá EU ho nutí zdražit o 10 %</w:t>
      </w:r>
      <w:r w:rsidR="00283C7D">
        <w:rPr>
          <w:rFonts w:ascii="Arial" w:hAnsi="Arial" w:cs="Arial"/>
          <w:sz w:val="22"/>
          <w:szCs w:val="22"/>
        </w:rPr>
        <w:t>,</w:t>
      </w:r>
      <w:r w:rsidRPr="00283C7D">
        <w:rPr>
          <w:rFonts w:ascii="Arial" w:hAnsi="Arial" w:cs="Arial"/>
          <w:sz w:val="22"/>
          <w:szCs w:val="22"/>
        </w:rPr>
        <w:t xml:space="preserve"> mají najednou jinou souvislost.</w:t>
      </w:r>
    </w:p>
    <w:p w14:paraId="1211D79D" w14:textId="00C7FB53" w:rsidR="00FD3BED" w:rsidRPr="00283C7D" w:rsidRDefault="00FD3BED" w:rsidP="00E975FA">
      <w:pPr>
        <w:spacing w:line="320" w:lineRule="atLeast"/>
        <w:jc w:val="both"/>
        <w:rPr>
          <w:rFonts w:ascii="Arial" w:hAnsi="Arial" w:cs="Arial"/>
          <w:sz w:val="22"/>
          <w:szCs w:val="22"/>
        </w:rPr>
      </w:pPr>
      <w:r w:rsidRPr="00283C7D">
        <w:rPr>
          <w:rFonts w:ascii="Arial" w:hAnsi="Arial" w:cs="Arial"/>
          <w:sz w:val="22"/>
          <w:szCs w:val="22"/>
        </w:rPr>
        <w:t>Vývoj ve stavebnictví má anal</w:t>
      </w:r>
      <w:r w:rsidR="00283C7D">
        <w:rPr>
          <w:rFonts w:ascii="Arial" w:hAnsi="Arial" w:cs="Arial"/>
          <w:sz w:val="22"/>
          <w:szCs w:val="22"/>
        </w:rPr>
        <w:t xml:space="preserve">ogii s automobilovým průmyslem. </w:t>
      </w:r>
      <w:r w:rsidRPr="00283C7D">
        <w:rPr>
          <w:rFonts w:ascii="Arial" w:hAnsi="Arial" w:cs="Arial"/>
          <w:sz w:val="22"/>
          <w:szCs w:val="22"/>
        </w:rPr>
        <w:t>„Rekuperaci“ můžeme připodobnit k airbagům a ESP. Tyhle legrace také zvyšují ceny aut a nedá se o nich říci, že by</w:t>
      </w:r>
      <w:r w:rsidR="00283C7D">
        <w:rPr>
          <w:rFonts w:ascii="Arial" w:hAnsi="Arial" w:cs="Arial"/>
          <w:sz w:val="22"/>
          <w:szCs w:val="22"/>
        </w:rPr>
        <w:t xml:space="preserve"> měly vliv na snížení spotřeby - </w:t>
      </w:r>
      <w:r w:rsidRPr="00283C7D">
        <w:rPr>
          <w:rFonts w:ascii="Arial" w:hAnsi="Arial" w:cs="Arial"/>
          <w:sz w:val="22"/>
          <w:szCs w:val="22"/>
        </w:rPr>
        <w:t>ale když vylet</w:t>
      </w:r>
      <w:bookmarkStart w:id="0" w:name="_GoBack"/>
      <w:bookmarkEnd w:id="0"/>
      <w:r w:rsidRPr="00283C7D">
        <w:rPr>
          <w:rFonts w:ascii="Arial" w:hAnsi="Arial" w:cs="Arial"/>
          <w:sz w:val="22"/>
          <w:szCs w:val="22"/>
        </w:rPr>
        <w:t>íte ze silnice, tak je celkem oceníte. Proto jsou nyní již povinným standardem a nikdo o tom moc nediskutuje a nediví se. (Mimo EU si klidně koupíte nový Volkswagen bez airbagů a ABS</w:t>
      </w:r>
      <w:r w:rsidR="00283C7D">
        <w:rPr>
          <w:rFonts w:ascii="Arial" w:hAnsi="Arial" w:cs="Arial"/>
          <w:sz w:val="22"/>
          <w:szCs w:val="22"/>
        </w:rPr>
        <w:t>.)</w:t>
      </w:r>
      <w:r w:rsidRPr="00283C7D">
        <w:rPr>
          <w:rFonts w:ascii="Arial" w:hAnsi="Arial" w:cs="Arial"/>
          <w:sz w:val="22"/>
          <w:szCs w:val="22"/>
        </w:rPr>
        <w:t xml:space="preserve"> U větrání to není taková pecka, jako když nabouráte, ale kazíte si zdraví den za dnem a divíte se, proč vás bolí hlava, proč se děti blbě učí a proč je celý národ neustále tak připo….naštvaný. Je to také jedna z věcí, kde nemůžeme (stejně jako u ABS) očekávat jasně vyčíslitelnou ekonomic</w:t>
      </w:r>
      <w:r w:rsidR="00283C7D">
        <w:rPr>
          <w:rFonts w:ascii="Arial" w:hAnsi="Arial" w:cs="Arial"/>
          <w:sz w:val="22"/>
          <w:szCs w:val="22"/>
        </w:rPr>
        <w:t>kou návratnost. „Rekuperace“ do </w:t>
      </w:r>
      <w:r w:rsidRPr="00283C7D">
        <w:rPr>
          <w:rFonts w:ascii="Arial" w:hAnsi="Arial" w:cs="Arial"/>
          <w:sz w:val="22"/>
          <w:szCs w:val="22"/>
        </w:rPr>
        <w:t>průměrného bytu stojí podobně jako kuchyňská linka se spotřebiči. Ale u italských kachlíků v koupelně se také neptáte, za jak dlouho se to vrátí.</w:t>
      </w:r>
    </w:p>
    <w:p w14:paraId="7EC5A8DB" w14:textId="77777777" w:rsidR="00771436" w:rsidRDefault="00771436" w:rsidP="00E975FA">
      <w:pPr>
        <w:spacing w:line="320" w:lineRule="atLeast"/>
        <w:jc w:val="both"/>
        <w:outlineLvl w:val="4"/>
        <w:rPr>
          <w:rFonts w:ascii="Arial" w:hAnsi="Arial" w:cs="Arial"/>
          <w:b/>
          <w:bCs/>
          <w:sz w:val="26"/>
          <w:szCs w:val="26"/>
        </w:rPr>
      </w:pPr>
    </w:p>
    <w:p w14:paraId="51895ECD" w14:textId="77777777" w:rsidR="00FD3BED" w:rsidRPr="00FD3BED" w:rsidRDefault="00FD3BED" w:rsidP="00771436">
      <w:pPr>
        <w:spacing w:line="320" w:lineRule="atLeast"/>
        <w:jc w:val="both"/>
        <w:outlineLvl w:val="4"/>
        <w:rPr>
          <w:rFonts w:ascii="Arial" w:hAnsi="Arial" w:cs="Arial"/>
          <w:b/>
          <w:bCs/>
          <w:sz w:val="26"/>
          <w:szCs w:val="26"/>
        </w:rPr>
      </w:pPr>
      <w:r w:rsidRPr="00FD3BED">
        <w:rPr>
          <w:rFonts w:ascii="Arial" w:hAnsi="Arial" w:cs="Arial"/>
          <w:b/>
          <w:bCs/>
          <w:sz w:val="26"/>
          <w:szCs w:val="26"/>
        </w:rPr>
        <w:t>Takže suma sumárum:</w:t>
      </w:r>
    </w:p>
    <w:p w14:paraId="1E06C43A" w14:textId="77777777" w:rsidR="00FD3BED" w:rsidRPr="00283C7D" w:rsidRDefault="00FD3BED" w:rsidP="00283C7D">
      <w:pPr>
        <w:pStyle w:val="Odstavecseseznamem"/>
        <w:numPr>
          <w:ilvl w:val="0"/>
          <w:numId w:val="2"/>
        </w:numPr>
        <w:spacing w:line="320" w:lineRule="atLeast"/>
        <w:jc w:val="both"/>
        <w:rPr>
          <w:rFonts w:ascii="Arial" w:hAnsi="Arial" w:cs="Arial"/>
          <w:color w:val="FF0000"/>
          <w:sz w:val="22"/>
          <w:szCs w:val="22"/>
        </w:rPr>
      </w:pPr>
      <w:r w:rsidRPr="00283C7D">
        <w:rPr>
          <w:rFonts w:ascii="Arial" w:hAnsi="Arial" w:cs="Arial"/>
          <w:color w:val="FF0000"/>
          <w:sz w:val="22"/>
          <w:szCs w:val="22"/>
        </w:rPr>
        <w:t>EU nás do rekuperace nenutí.</w:t>
      </w:r>
    </w:p>
    <w:p w14:paraId="04A2B22D" w14:textId="1A509C68" w:rsidR="00FD3BED" w:rsidRPr="00283C7D" w:rsidRDefault="00FD3BED" w:rsidP="00283C7D">
      <w:pPr>
        <w:pStyle w:val="Odstavecseseznamem"/>
        <w:numPr>
          <w:ilvl w:val="0"/>
          <w:numId w:val="2"/>
        </w:numPr>
        <w:spacing w:line="320" w:lineRule="atLeast"/>
        <w:jc w:val="both"/>
        <w:rPr>
          <w:rFonts w:ascii="Arial" w:hAnsi="Arial" w:cs="Arial"/>
          <w:color w:val="FF0000"/>
          <w:sz w:val="22"/>
          <w:szCs w:val="22"/>
        </w:rPr>
      </w:pPr>
      <w:r w:rsidRPr="00283C7D">
        <w:rPr>
          <w:rFonts w:ascii="Arial" w:hAnsi="Arial" w:cs="Arial"/>
          <w:color w:val="FF0000"/>
          <w:sz w:val="22"/>
          <w:szCs w:val="22"/>
        </w:rPr>
        <w:t>Větrat se prostě musí, jinak uhyneme bídnou smr</w:t>
      </w:r>
      <w:r w:rsidR="00283C7D">
        <w:rPr>
          <w:rFonts w:ascii="Arial" w:hAnsi="Arial" w:cs="Arial"/>
          <w:color w:val="FF0000"/>
          <w:sz w:val="22"/>
          <w:szCs w:val="22"/>
        </w:rPr>
        <w:t>tí a předtím budeme naštvaní na </w:t>
      </w:r>
      <w:r w:rsidRPr="00283C7D">
        <w:rPr>
          <w:rFonts w:ascii="Arial" w:hAnsi="Arial" w:cs="Arial"/>
          <w:color w:val="FF0000"/>
          <w:sz w:val="22"/>
          <w:szCs w:val="22"/>
        </w:rPr>
        <w:t>okolí. (Námět na analýzu volebních výsledků).</w:t>
      </w:r>
    </w:p>
    <w:p w14:paraId="709A184D" w14:textId="77777777" w:rsidR="00FD3BED" w:rsidRPr="00283C7D" w:rsidRDefault="00FD3BED" w:rsidP="00283C7D">
      <w:pPr>
        <w:pStyle w:val="Odstavecseseznamem"/>
        <w:numPr>
          <w:ilvl w:val="0"/>
          <w:numId w:val="2"/>
        </w:numPr>
        <w:spacing w:line="320" w:lineRule="atLeast"/>
        <w:jc w:val="both"/>
        <w:rPr>
          <w:rFonts w:ascii="Arial" w:hAnsi="Arial" w:cs="Arial"/>
          <w:color w:val="FF0000"/>
          <w:sz w:val="22"/>
          <w:szCs w:val="22"/>
        </w:rPr>
      </w:pPr>
      <w:r w:rsidRPr="00283C7D">
        <w:rPr>
          <w:rFonts w:ascii="Arial" w:hAnsi="Arial" w:cs="Arial"/>
          <w:color w:val="FF0000"/>
          <w:sz w:val="22"/>
          <w:szCs w:val="22"/>
        </w:rPr>
        <w:t>Mechanické větrání s rekuperací je nenávratná investice (podobně jako auto), ale zachrání nám zdraví a fyzickou i psychickou kondici (na rozdíl od auta).</w:t>
      </w:r>
    </w:p>
    <w:p w14:paraId="7FEBC29B" w14:textId="77777777" w:rsidR="00771436" w:rsidRDefault="00771436" w:rsidP="00771436">
      <w:pPr>
        <w:spacing w:line="320" w:lineRule="atLeast"/>
        <w:jc w:val="both"/>
        <w:rPr>
          <w:rFonts w:ascii="Arial" w:hAnsi="Arial" w:cs="Arial"/>
          <w:b/>
          <w:bCs/>
          <w:sz w:val="20"/>
          <w:szCs w:val="20"/>
        </w:rPr>
      </w:pPr>
    </w:p>
    <w:p w14:paraId="51C8864F" w14:textId="77777777" w:rsidR="00771436" w:rsidRDefault="00FD3BED" w:rsidP="00771436">
      <w:pPr>
        <w:spacing w:line="320" w:lineRule="atLeast"/>
        <w:jc w:val="both"/>
        <w:rPr>
          <w:rFonts w:ascii="Arial" w:hAnsi="Arial" w:cs="Arial"/>
          <w:b/>
          <w:bCs/>
        </w:rPr>
      </w:pPr>
      <w:r w:rsidRPr="00771436">
        <w:rPr>
          <w:rFonts w:ascii="Arial" w:hAnsi="Arial" w:cs="Arial"/>
          <w:b/>
          <w:bCs/>
        </w:rPr>
        <w:t>A bonus</w:t>
      </w:r>
      <w:r w:rsidR="00771436">
        <w:rPr>
          <w:rFonts w:ascii="Arial" w:hAnsi="Arial" w:cs="Arial"/>
          <w:b/>
          <w:bCs/>
        </w:rPr>
        <w:t xml:space="preserve"> </w:t>
      </w:r>
      <w:r w:rsidR="00771436" w:rsidRPr="00771436">
        <w:rPr>
          <w:rFonts w:ascii="Arial" w:hAnsi="Arial" w:cs="Arial"/>
          <w:b/>
          <w:bCs/>
        </w:rPr>
        <w:t>nakonec</w:t>
      </w:r>
      <w:r w:rsidRPr="00771436">
        <w:rPr>
          <w:rFonts w:ascii="Arial" w:hAnsi="Arial" w:cs="Arial"/>
          <w:b/>
          <w:bCs/>
        </w:rPr>
        <w:t>:</w:t>
      </w:r>
    </w:p>
    <w:p w14:paraId="62A32567" w14:textId="5A44F289" w:rsidR="00FD3BED" w:rsidRPr="00283C7D" w:rsidRDefault="00FD3BED" w:rsidP="00771436">
      <w:pPr>
        <w:spacing w:line="320" w:lineRule="atLeast"/>
        <w:jc w:val="both"/>
        <w:rPr>
          <w:rFonts w:ascii="Arial" w:hAnsi="Arial" w:cs="Arial"/>
          <w:sz w:val="22"/>
          <w:szCs w:val="22"/>
        </w:rPr>
      </w:pPr>
      <w:r w:rsidRPr="00283C7D">
        <w:rPr>
          <w:rFonts w:ascii="Arial" w:hAnsi="Arial" w:cs="Arial"/>
          <w:sz w:val="22"/>
          <w:szCs w:val="22"/>
        </w:rPr>
        <w:t>Časté tvrzení, že zateplené stěny domů „nedýchají“, takže vázne větrání, je příznakem jisté duševní nedostatečnosti jeho autora. Stěny nedýchají. Ani když se je pokoušíte resuscitovat. Skrz stěnu se prostě nedá větrat. Dokážete si představit, že by nezateplenou cihlovou zdí vaší ložnice proudilo 50 m</w:t>
      </w:r>
      <w:r w:rsidRPr="00283C7D">
        <w:rPr>
          <w:rFonts w:ascii="Arial" w:hAnsi="Arial" w:cs="Arial"/>
          <w:sz w:val="22"/>
          <w:szCs w:val="22"/>
          <w:vertAlign w:val="superscript"/>
        </w:rPr>
        <w:t>3</w:t>
      </w:r>
      <w:r w:rsidRPr="00283C7D">
        <w:rPr>
          <w:rFonts w:ascii="Arial" w:hAnsi="Arial" w:cs="Arial"/>
          <w:sz w:val="22"/>
          <w:szCs w:val="22"/>
        </w:rPr>
        <w:t xml:space="preserve"> vzduchu za hodinu a po zateplení nikoli? To je možné leda v případě, když spíte v krmelci pro zvěř. V normální stavbě to fakt nejde, ať už je zateplená nebo ne. Problém s plísněmi, na který se tyto výroky odkazují, spočívá v tom, že se při nekvalitně provedeném zateplení mohou objevovat lokální studená místa na vnitřní straně konstrukce, kde se sráží vlhkost a následně stěna plesniví, zejména když nevětráte. A proč se to nedělo dříve, když byla stěna studená celá? No protože jste před zateplením museli topit na teplotu vzduchu 24 stupňů, abyste to v té promrzlé ratejně vůbec vydrželi, a protože stará okna byla tak křivá, že vám vlály záclony, jak dovnitř proudil čerstvý vzduch a ven zase spotřebovaný, a to zcela sám od sebe.</w:t>
      </w:r>
    </w:p>
    <w:p w14:paraId="2C76620E" w14:textId="77777777" w:rsidR="00771436" w:rsidRDefault="00771436" w:rsidP="00771436">
      <w:pPr>
        <w:spacing w:line="320" w:lineRule="atLeast"/>
        <w:jc w:val="both"/>
        <w:rPr>
          <w:rFonts w:ascii="Arial" w:hAnsi="Arial" w:cs="Arial"/>
          <w:sz w:val="20"/>
          <w:szCs w:val="20"/>
        </w:rPr>
      </w:pPr>
    </w:p>
    <w:p w14:paraId="549C7878" w14:textId="05863FCF" w:rsidR="00771436" w:rsidRPr="00FD3BED" w:rsidRDefault="00771436" w:rsidP="00771436">
      <w:pPr>
        <w:spacing w:line="320" w:lineRule="atLeast"/>
        <w:jc w:val="both"/>
        <w:rPr>
          <w:rFonts w:ascii="Arial" w:hAnsi="Arial" w:cs="Arial"/>
          <w:sz w:val="20"/>
          <w:szCs w:val="20"/>
        </w:rPr>
      </w:pPr>
      <w:r>
        <w:rPr>
          <w:rFonts w:ascii="Arial" w:hAnsi="Arial" w:cs="Arial"/>
          <w:noProof/>
          <w:sz w:val="20"/>
          <w:szCs w:val="20"/>
        </w:rPr>
        <w:lastRenderedPageBreak/>
        <w:drawing>
          <wp:inline distT="0" distB="0" distL="0" distR="0" wp14:anchorId="0A4A9CE1" wp14:editId="5188014A">
            <wp:extent cx="5419725" cy="4665193"/>
            <wp:effectExtent l="19050" t="19050" r="9525" b="215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RD_schéma cirkulace vzduchu v projektu s centrální rekuperací tepla.JPG"/>
                    <pic:cNvPicPr/>
                  </pic:nvPicPr>
                  <pic:blipFill>
                    <a:blip r:embed="rId10">
                      <a:extLst>
                        <a:ext uri="{28A0092B-C50C-407E-A947-70E740481C1C}">
                          <a14:useLocalDpi xmlns:a14="http://schemas.microsoft.com/office/drawing/2010/main" val="0"/>
                        </a:ext>
                      </a:extLst>
                    </a:blip>
                    <a:stretch>
                      <a:fillRect/>
                    </a:stretch>
                  </pic:blipFill>
                  <pic:spPr>
                    <a:xfrm>
                      <a:off x="0" y="0"/>
                      <a:ext cx="5424350" cy="4669174"/>
                    </a:xfrm>
                    <a:prstGeom prst="rect">
                      <a:avLst/>
                    </a:prstGeom>
                    <a:ln w="3175">
                      <a:solidFill>
                        <a:schemeClr val="bg1">
                          <a:lumMod val="50000"/>
                        </a:schemeClr>
                      </a:solidFill>
                    </a:ln>
                  </pic:spPr>
                </pic:pic>
              </a:graphicData>
            </a:graphic>
          </wp:inline>
        </w:drawing>
      </w:r>
    </w:p>
    <w:p w14:paraId="27DEBBC2" w14:textId="1B85CE69" w:rsidR="00FD3BED" w:rsidRPr="00FD3BED" w:rsidRDefault="00FD3BED" w:rsidP="00FD3BED">
      <w:pPr>
        <w:jc w:val="both"/>
        <w:rPr>
          <w:rFonts w:ascii="Arial" w:hAnsi="Arial" w:cs="Arial"/>
          <w:sz w:val="2"/>
          <w:szCs w:val="2"/>
        </w:rPr>
      </w:pPr>
      <w:r w:rsidRPr="00FD3BED">
        <w:rPr>
          <w:rFonts w:ascii="Arial" w:hAnsi="Arial" w:cs="Arial"/>
          <w:sz w:val="2"/>
          <w:szCs w:val="2"/>
        </w:rPr>
        <w:t> </w:t>
      </w:r>
    </w:p>
    <w:p w14:paraId="26D5C510" w14:textId="4684A040" w:rsidR="00FD3BED" w:rsidRPr="00771436" w:rsidRDefault="00771436" w:rsidP="00FD3BED">
      <w:pPr>
        <w:spacing w:before="240" w:after="240"/>
        <w:jc w:val="both"/>
        <w:rPr>
          <w:rFonts w:ascii="Arial" w:hAnsi="Arial" w:cs="Arial"/>
          <w:i/>
          <w:sz w:val="20"/>
          <w:szCs w:val="20"/>
        </w:rPr>
      </w:pPr>
      <w:r>
        <w:rPr>
          <w:rFonts w:ascii="Arial" w:hAnsi="Arial" w:cs="Arial"/>
          <w:i/>
          <w:sz w:val="20"/>
          <w:szCs w:val="20"/>
        </w:rPr>
        <w:t>Schéma cirkulace vzduchu s centrální rekuperací tepla</w:t>
      </w:r>
    </w:p>
    <w:p w14:paraId="54F91D0D" w14:textId="77777777" w:rsidR="00771436" w:rsidRDefault="00771436" w:rsidP="00FD3BED">
      <w:pPr>
        <w:spacing w:before="240" w:after="240"/>
        <w:jc w:val="both"/>
        <w:rPr>
          <w:rFonts w:ascii="Arial" w:hAnsi="Arial" w:cs="Arial"/>
          <w:sz w:val="16"/>
          <w:szCs w:val="16"/>
        </w:rPr>
      </w:pPr>
    </w:p>
    <w:p w14:paraId="71F5CA81" w14:textId="77777777" w:rsidR="00FD3BED" w:rsidRPr="00FD3BED" w:rsidRDefault="00FD3BED" w:rsidP="00771436">
      <w:pPr>
        <w:pStyle w:val="z-Zatekformule"/>
        <w:jc w:val="left"/>
      </w:pPr>
      <w:r w:rsidRPr="00FD3BED">
        <w:t>Začátek formuláře</w:t>
      </w:r>
    </w:p>
    <w:p w14:paraId="78A17CE9" w14:textId="77777777" w:rsidR="006F27EA" w:rsidRPr="00A96C18" w:rsidRDefault="006F27EA" w:rsidP="00A96C18">
      <w:pPr>
        <w:pStyle w:val="Normlnweb"/>
        <w:spacing w:before="0" w:beforeAutospacing="0" w:after="120" w:afterAutospacing="0" w:line="280" w:lineRule="atLeast"/>
        <w:jc w:val="both"/>
        <w:rPr>
          <w:rStyle w:val="Siln"/>
          <w:rFonts w:ascii="Arial" w:hAnsi="Arial" w:cs="Arial"/>
          <w:i/>
          <w:sz w:val="20"/>
          <w:u w:val="single"/>
          <w:bdr w:val="none" w:sz="0" w:space="0" w:color="auto" w:frame="1"/>
        </w:rPr>
      </w:pPr>
      <w:r w:rsidRPr="00A96C18">
        <w:rPr>
          <w:rStyle w:val="Siln"/>
          <w:rFonts w:ascii="Arial" w:hAnsi="Arial" w:cs="Arial"/>
          <w:i/>
          <w:sz w:val="20"/>
          <w:u w:val="single"/>
          <w:bdr w:val="none" w:sz="0" w:space="0" w:color="auto" w:frame="1"/>
        </w:rPr>
        <w:t>Poznámka pro editory:</w:t>
      </w:r>
    </w:p>
    <w:p w14:paraId="6641DDE5" w14:textId="6934DC32" w:rsidR="006F27EA" w:rsidRDefault="006F27EA" w:rsidP="00A96C18">
      <w:pPr>
        <w:pStyle w:val="Normlnweb"/>
        <w:spacing w:before="0" w:beforeAutospacing="0" w:after="120" w:afterAutospacing="0"/>
        <w:jc w:val="both"/>
        <w:rPr>
          <w:rFonts w:ascii="Arial" w:hAnsi="Arial" w:cs="Arial"/>
          <w:i/>
          <w:iCs/>
          <w:sz w:val="20"/>
          <w:szCs w:val="20"/>
        </w:rPr>
      </w:pPr>
      <w:r w:rsidRPr="00A96C18">
        <w:rPr>
          <w:rStyle w:val="Siln"/>
          <w:rFonts w:ascii="Arial" w:hAnsi="Arial" w:cs="Arial"/>
          <w:i/>
          <w:iCs/>
          <w:sz w:val="20"/>
          <w:bdr w:val="none" w:sz="0" w:space="0" w:color="auto" w:frame="1"/>
        </w:rPr>
        <w:t xml:space="preserve">Česká rada pro šetrné budovy (CZGBC) </w:t>
      </w:r>
      <w:r>
        <w:rPr>
          <w:rFonts w:ascii="Arial" w:hAnsi="Arial" w:cs="Arial"/>
          <w:i/>
          <w:iCs/>
          <w:sz w:val="20"/>
          <w:szCs w:val="20"/>
        </w:rPr>
        <w:t>spojuje společnosti a organizace napříč oborem šetrného stavebnictví: od projektantů, architektů přes dodavatele materiálů a technologií až po stavební firmy a</w:t>
      </w:r>
      <w:r w:rsidR="00F51016">
        <w:rPr>
          <w:rFonts w:ascii="Arial" w:hAnsi="Arial" w:cs="Arial"/>
          <w:i/>
          <w:iCs/>
          <w:sz w:val="20"/>
          <w:szCs w:val="20"/>
        </w:rPr>
        <w:t> </w:t>
      </w:r>
      <w:r>
        <w:rPr>
          <w:rFonts w:ascii="Arial" w:hAnsi="Arial" w:cs="Arial"/>
          <w:i/>
          <w:iCs/>
          <w:sz w:val="20"/>
          <w:szCs w:val="20"/>
        </w:rPr>
        <w:t xml:space="preserve">developery. Její misí je podněcovat tuzemský trh k přeměně způsobů, jakými se navrhují, staví, rekonstruují a provozují budovy a urbanistické celky. Cílem je vytvořit zdravé, prosperující, ekologické a společensky ohleduplné prostředí, zvyšující kvalitu života. Rada má v současné době 75 členů. </w:t>
      </w:r>
    </w:p>
    <w:p w14:paraId="30C91504" w14:textId="77777777" w:rsidR="00283C7D" w:rsidRDefault="00283C7D" w:rsidP="00A96C18">
      <w:pPr>
        <w:pStyle w:val="Normlnweb"/>
        <w:spacing w:before="0" w:beforeAutospacing="0" w:after="120" w:afterAutospacing="0"/>
        <w:jc w:val="both"/>
        <w:rPr>
          <w:rFonts w:ascii="Arial" w:hAnsi="Arial" w:cs="Arial"/>
          <w:i/>
          <w:iCs/>
          <w:sz w:val="20"/>
          <w:szCs w:val="20"/>
        </w:rPr>
      </w:pPr>
    </w:p>
    <w:p w14:paraId="4A329467" w14:textId="77777777" w:rsidR="006F27EA" w:rsidRPr="008331BF" w:rsidRDefault="006F27EA" w:rsidP="006F27EA">
      <w:pPr>
        <w:pBdr>
          <w:top w:val="single" w:sz="2" w:space="1" w:color="auto"/>
          <w:left w:val="single" w:sz="2" w:space="4" w:color="auto"/>
          <w:bottom w:val="single" w:sz="2" w:space="1" w:color="auto"/>
          <w:right w:val="single" w:sz="2" w:space="4" w:color="auto"/>
        </w:pBdr>
        <w:jc w:val="both"/>
        <w:rPr>
          <w:rFonts w:ascii="Arial" w:hAnsi="Arial" w:cs="Arial"/>
          <w:b/>
          <w:bCs/>
          <w:i/>
          <w:sz w:val="20"/>
          <w:szCs w:val="20"/>
          <w:u w:val="single"/>
        </w:rPr>
      </w:pPr>
      <w:r w:rsidRPr="008331BF">
        <w:rPr>
          <w:rFonts w:ascii="Arial" w:hAnsi="Arial" w:cs="Arial"/>
          <w:b/>
          <w:bCs/>
          <w:i/>
          <w:sz w:val="20"/>
          <w:szCs w:val="20"/>
          <w:u w:val="single"/>
        </w:rPr>
        <w:t>Další informace:</w:t>
      </w:r>
    </w:p>
    <w:p w14:paraId="1174161A" w14:textId="77777777" w:rsidR="006F27EA" w:rsidRPr="00E56E4E" w:rsidRDefault="006F27EA" w:rsidP="006F27EA">
      <w:pPr>
        <w:pBdr>
          <w:top w:val="single" w:sz="2" w:space="1" w:color="auto"/>
          <w:left w:val="single" w:sz="2" w:space="4" w:color="auto"/>
          <w:bottom w:val="single" w:sz="2" w:space="1" w:color="auto"/>
          <w:right w:val="single" w:sz="2" w:space="4" w:color="auto"/>
        </w:pBdr>
        <w:spacing w:before="60"/>
        <w:jc w:val="both"/>
        <w:rPr>
          <w:rFonts w:ascii="Arial" w:hAnsi="Arial" w:cs="Arial"/>
          <w:b/>
          <w:bCs/>
          <w:sz w:val="20"/>
          <w:szCs w:val="20"/>
        </w:rPr>
      </w:pPr>
      <w:r w:rsidRPr="00E56E4E">
        <w:rPr>
          <w:rFonts w:ascii="Arial" w:hAnsi="Arial" w:cs="Arial"/>
          <w:b/>
          <w:bCs/>
          <w:sz w:val="20"/>
          <w:szCs w:val="20"/>
        </w:rPr>
        <w:t>Crest Communications</w:t>
      </w:r>
    </w:p>
    <w:p w14:paraId="2D809F64" w14:textId="77777777" w:rsidR="006F27EA" w:rsidRPr="00E56E4E" w:rsidRDefault="006F27EA" w:rsidP="006F27EA">
      <w:pPr>
        <w:pBdr>
          <w:top w:val="single" w:sz="2" w:space="1" w:color="auto"/>
          <w:left w:val="single" w:sz="2" w:space="4" w:color="auto"/>
          <w:bottom w:val="single" w:sz="2" w:space="1" w:color="auto"/>
          <w:right w:val="single" w:sz="2" w:space="4" w:color="auto"/>
        </w:pBdr>
        <w:jc w:val="both"/>
        <w:rPr>
          <w:rFonts w:ascii="Arial" w:hAnsi="Arial" w:cs="Arial"/>
          <w:sz w:val="20"/>
          <w:szCs w:val="20"/>
        </w:rPr>
      </w:pPr>
      <w:r w:rsidRPr="00E56E4E">
        <w:rPr>
          <w:rFonts w:ascii="Arial" w:hAnsi="Arial" w:cs="Arial"/>
          <w:sz w:val="20"/>
          <w:szCs w:val="20"/>
        </w:rPr>
        <w:t xml:space="preserve">Marcela Kukaňová, tel.: </w:t>
      </w:r>
      <w:r w:rsidRPr="00E56E4E">
        <w:rPr>
          <w:rFonts w:ascii="Arial" w:hAnsi="Arial" w:cs="Arial"/>
          <w:color w:val="000000"/>
          <w:sz w:val="20"/>
          <w:szCs w:val="20"/>
        </w:rPr>
        <w:t xml:space="preserve">731 613 618, </w:t>
      </w:r>
      <w:hyperlink r:id="rId11" w:history="1">
        <w:r w:rsidRPr="00E56E4E">
          <w:rPr>
            <w:rStyle w:val="Hypertextovodkaz"/>
            <w:rFonts w:ascii="Arial" w:hAnsi="Arial" w:cs="Arial"/>
            <w:sz w:val="20"/>
            <w:szCs w:val="20"/>
          </w:rPr>
          <w:t>marcela.kukanova@crestcom.cz</w:t>
        </w:r>
      </w:hyperlink>
    </w:p>
    <w:p w14:paraId="3A6F7ECB" w14:textId="77777777" w:rsidR="006F27EA" w:rsidRPr="00E56E4E" w:rsidRDefault="006F27EA" w:rsidP="006F27EA">
      <w:pPr>
        <w:pBdr>
          <w:top w:val="single" w:sz="2" w:space="1" w:color="auto"/>
          <w:left w:val="single" w:sz="2" w:space="4" w:color="auto"/>
          <w:bottom w:val="single" w:sz="2" w:space="1" w:color="auto"/>
          <w:right w:val="single" w:sz="2" w:space="4" w:color="auto"/>
        </w:pBdr>
        <w:jc w:val="both"/>
        <w:rPr>
          <w:rFonts w:ascii="Arial" w:hAnsi="Arial" w:cs="Arial"/>
          <w:sz w:val="20"/>
          <w:szCs w:val="20"/>
        </w:rPr>
      </w:pPr>
      <w:r w:rsidRPr="00E56E4E">
        <w:rPr>
          <w:rFonts w:ascii="Arial" w:hAnsi="Arial" w:cs="Arial"/>
          <w:sz w:val="20"/>
          <w:szCs w:val="20"/>
        </w:rPr>
        <w:t xml:space="preserve">Kateřina Lanková, tel.: 775 899 353, </w:t>
      </w:r>
      <w:hyperlink r:id="rId12" w:history="1">
        <w:r w:rsidRPr="00E56E4E">
          <w:rPr>
            <w:rStyle w:val="Hypertextovodkaz"/>
            <w:rFonts w:ascii="Arial" w:hAnsi="Arial" w:cs="Arial"/>
            <w:sz w:val="20"/>
            <w:szCs w:val="20"/>
          </w:rPr>
          <w:t>katerina.lankova</w:t>
        </w:r>
        <w:r w:rsidRPr="00E56E4E">
          <w:rPr>
            <w:rStyle w:val="Hypertextovodkaz"/>
            <w:rFonts w:ascii="Arial" w:hAnsi="Arial" w:cs="Arial"/>
            <w:sz w:val="20"/>
            <w:szCs w:val="20"/>
            <w:lang w:val="de-AT"/>
          </w:rPr>
          <w:t>@</w:t>
        </w:r>
        <w:r w:rsidRPr="00E56E4E">
          <w:rPr>
            <w:rStyle w:val="Hypertextovodkaz"/>
            <w:rFonts w:ascii="Arial" w:hAnsi="Arial" w:cs="Arial"/>
            <w:sz w:val="20"/>
            <w:szCs w:val="20"/>
          </w:rPr>
          <w:t>crestcom.cz</w:t>
        </w:r>
      </w:hyperlink>
    </w:p>
    <w:p w14:paraId="626005D0" w14:textId="77777777" w:rsidR="006F27EA" w:rsidRPr="000D67EB" w:rsidRDefault="00DF6096" w:rsidP="006F27EA">
      <w:pPr>
        <w:pBdr>
          <w:top w:val="single" w:sz="2" w:space="1" w:color="auto"/>
          <w:left w:val="single" w:sz="2" w:space="4" w:color="auto"/>
          <w:bottom w:val="single" w:sz="2" w:space="1" w:color="auto"/>
          <w:right w:val="single" w:sz="2" w:space="4" w:color="auto"/>
        </w:pBdr>
        <w:jc w:val="both"/>
        <w:rPr>
          <w:rFonts w:ascii="Arial" w:hAnsi="Arial" w:cs="Arial"/>
          <w:b/>
          <w:sz w:val="20"/>
          <w:szCs w:val="20"/>
        </w:rPr>
      </w:pPr>
      <w:hyperlink r:id="rId13" w:history="1">
        <w:r w:rsidR="006F27EA" w:rsidRPr="00E56E4E">
          <w:rPr>
            <w:rStyle w:val="Hypertextovodkaz"/>
            <w:rFonts w:ascii="Arial" w:hAnsi="Arial" w:cs="Arial"/>
            <w:b/>
            <w:sz w:val="20"/>
            <w:szCs w:val="20"/>
          </w:rPr>
          <w:t>www.crestcom.cz</w:t>
        </w:r>
      </w:hyperlink>
      <w:r w:rsidR="006F27EA" w:rsidRPr="00E56E4E">
        <w:rPr>
          <w:rFonts w:ascii="Arial" w:hAnsi="Arial" w:cs="Arial"/>
          <w:b/>
          <w:sz w:val="20"/>
          <w:szCs w:val="20"/>
        </w:rPr>
        <w:t xml:space="preserve">; </w:t>
      </w:r>
      <w:hyperlink r:id="rId14" w:history="1">
        <w:r w:rsidR="006F27EA" w:rsidRPr="00E56E4E">
          <w:rPr>
            <w:rStyle w:val="Hypertextovodkaz"/>
            <w:rFonts w:ascii="Arial" w:hAnsi="Arial" w:cs="Arial"/>
            <w:b/>
            <w:sz w:val="20"/>
            <w:szCs w:val="20"/>
          </w:rPr>
          <w:t>www.czgbc.org</w:t>
        </w:r>
      </w:hyperlink>
    </w:p>
    <w:p w14:paraId="18CBF520" w14:textId="77777777" w:rsidR="006F27EA" w:rsidRDefault="006F27EA" w:rsidP="006F27EA"/>
    <w:p w14:paraId="1807A715" w14:textId="77777777" w:rsidR="006F27EA" w:rsidRPr="00362978" w:rsidRDefault="006F27EA" w:rsidP="000C0C28">
      <w:pPr>
        <w:spacing w:line="320" w:lineRule="atLeast"/>
        <w:jc w:val="both"/>
        <w:rPr>
          <w:rFonts w:ascii="Arial" w:hAnsi="Arial" w:cs="Arial"/>
          <w:sz w:val="22"/>
        </w:rPr>
      </w:pPr>
    </w:p>
    <w:sectPr w:rsidR="006F27EA" w:rsidRPr="003629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C1C3" w14:textId="77777777" w:rsidR="00771436" w:rsidRDefault="00771436" w:rsidP="00183118">
      <w:r>
        <w:separator/>
      </w:r>
    </w:p>
  </w:endnote>
  <w:endnote w:type="continuationSeparator" w:id="0">
    <w:p w14:paraId="76A5554C" w14:textId="77777777" w:rsidR="00771436" w:rsidRDefault="00771436" w:rsidP="0018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6727" w14:textId="77777777" w:rsidR="00771436" w:rsidRDefault="00771436" w:rsidP="00183118">
      <w:r>
        <w:separator/>
      </w:r>
    </w:p>
  </w:footnote>
  <w:footnote w:type="continuationSeparator" w:id="0">
    <w:p w14:paraId="356EE6BD" w14:textId="77777777" w:rsidR="00771436" w:rsidRDefault="00771436" w:rsidP="0018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942D2"/>
    <w:multiLevelType w:val="hybridMultilevel"/>
    <w:tmpl w:val="3E04A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4B2B6E"/>
    <w:multiLevelType w:val="multilevel"/>
    <w:tmpl w:val="9874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18"/>
    <w:rsid w:val="000074F4"/>
    <w:rsid w:val="00011C34"/>
    <w:rsid w:val="0003455F"/>
    <w:rsid w:val="0003597A"/>
    <w:rsid w:val="000C0C28"/>
    <w:rsid w:val="000C7033"/>
    <w:rsid w:val="000E6C09"/>
    <w:rsid w:val="000F370A"/>
    <w:rsid w:val="00123FB0"/>
    <w:rsid w:val="0013636F"/>
    <w:rsid w:val="001438E6"/>
    <w:rsid w:val="00183118"/>
    <w:rsid w:val="00184040"/>
    <w:rsid w:val="001844E3"/>
    <w:rsid w:val="001A49F0"/>
    <w:rsid w:val="001A71BE"/>
    <w:rsid w:val="001B3048"/>
    <w:rsid w:val="001B698D"/>
    <w:rsid w:val="001C5498"/>
    <w:rsid w:val="001D2838"/>
    <w:rsid w:val="001E1F37"/>
    <w:rsid w:val="002133C6"/>
    <w:rsid w:val="00283C7D"/>
    <w:rsid w:val="00287288"/>
    <w:rsid w:val="0029710B"/>
    <w:rsid w:val="002D3B22"/>
    <w:rsid w:val="002F6A49"/>
    <w:rsid w:val="00360C93"/>
    <w:rsid w:val="00362978"/>
    <w:rsid w:val="003C1B1E"/>
    <w:rsid w:val="003D1257"/>
    <w:rsid w:val="003F1E54"/>
    <w:rsid w:val="004352DF"/>
    <w:rsid w:val="00445997"/>
    <w:rsid w:val="004573E1"/>
    <w:rsid w:val="004765BA"/>
    <w:rsid w:val="004C7639"/>
    <w:rsid w:val="004D3E65"/>
    <w:rsid w:val="004F4132"/>
    <w:rsid w:val="00501C7B"/>
    <w:rsid w:val="005075D4"/>
    <w:rsid w:val="005231E3"/>
    <w:rsid w:val="00540751"/>
    <w:rsid w:val="00545855"/>
    <w:rsid w:val="005522A5"/>
    <w:rsid w:val="00597CBD"/>
    <w:rsid w:val="005A2E7A"/>
    <w:rsid w:val="005E0B2B"/>
    <w:rsid w:val="005E0F0E"/>
    <w:rsid w:val="005E6A71"/>
    <w:rsid w:val="005F6B90"/>
    <w:rsid w:val="006F27EA"/>
    <w:rsid w:val="0071698A"/>
    <w:rsid w:val="00721DAB"/>
    <w:rsid w:val="007426A0"/>
    <w:rsid w:val="00756042"/>
    <w:rsid w:val="00771436"/>
    <w:rsid w:val="008022BA"/>
    <w:rsid w:val="00811627"/>
    <w:rsid w:val="00856FB9"/>
    <w:rsid w:val="008921D9"/>
    <w:rsid w:val="00906244"/>
    <w:rsid w:val="00982A37"/>
    <w:rsid w:val="009C33A0"/>
    <w:rsid w:val="009C3E8F"/>
    <w:rsid w:val="009D3377"/>
    <w:rsid w:val="009E07BF"/>
    <w:rsid w:val="009F0156"/>
    <w:rsid w:val="009F5C39"/>
    <w:rsid w:val="00A443D8"/>
    <w:rsid w:val="00A44F0B"/>
    <w:rsid w:val="00A87393"/>
    <w:rsid w:val="00A96C18"/>
    <w:rsid w:val="00AA2660"/>
    <w:rsid w:val="00AB1D7B"/>
    <w:rsid w:val="00AC6393"/>
    <w:rsid w:val="00AF6FA1"/>
    <w:rsid w:val="00B07E66"/>
    <w:rsid w:val="00B721F7"/>
    <w:rsid w:val="00B72D91"/>
    <w:rsid w:val="00B84303"/>
    <w:rsid w:val="00B94DD8"/>
    <w:rsid w:val="00BC71C4"/>
    <w:rsid w:val="00BD5F4D"/>
    <w:rsid w:val="00C0202C"/>
    <w:rsid w:val="00C10F6A"/>
    <w:rsid w:val="00C3721D"/>
    <w:rsid w:val="00C50C66"/>
    <w:rsid w:val="00C648C5"/>
    <w:rsid w:val="00C836CD"/>
    <w:rsid w:val="00C946D9"/>
    <w:rsid w:val="00CB070A"/>
    <w:rsid w:val="00CE6465"/>
    <w:rsid w:val="00D142A5"/>
    <w:rsid w:val="00D32D11"/>
    <w:rsid w:val="00D50F35"/>
    <w:rsid w:val="00D54B88"/>
    <w:rsid w:val="00DB60B8"/>
    <w:rsid w:val="00DF6096"/>
    <w:rsid w:val="00DF7D41"/>
    <w:rsid w:val="00E06580"/>
    <w:rsid w:val="00E71C1D"/>
    <w:rsid w:val="00E747EE"/>
    <w:rsid w:val="00E946F1"/>
    <w:rsid w:val="00E975FA"/>
    <w:rsid w:val="00EC13C2"/>
    <w:rsid w:val="00ED4EAE"/>
    <w:rsid w:val="00EF2D4E"/>
    <w:rsid w:val="00F114C1"/>
    <w:rsid w:val="00F40180"/>
    <w:rsid w:val="00F47D06"/>
    <w:rsid w:val="00F51016"/>
    <w:rsid w:val="00F64C2C"/>
    <w:rsid w:val="00F80432"/>
    <w:rsid w:val="00F96DF5"/>
    <w:rsid w:val="00FA5899"/>
    <w:rsid w:val="00FD3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5C17"/>
  <w15:chartTrackingRefBased/>
  <w15:docId w15:val="{769A0687-227E-4646-BD16-C2CEF3E9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311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FD3BED"/>
    <w:pPr>
      <w:spacing w:before="48" w:after="120"/>
      <w:outlineLvl w:val="0"/>
    </w:pPr>
    <w:rPr>
      <w:b/>
      <w:bCs/>
      <w:color w:val="000000"/>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83118"/>
    <w:rPr>
      <w:color w:val="0000FF"/>
      <w:u w:val="single"/>
    </w:rPr>
  </w:style>
  <w:style w:type="paragraph" w:styleId="Textpoznpodarou">
    <w:name w:val="footnote text"/>
    <w:basedOn w:val="Normln"/>
    <w:link w:val="TextpoznpodarouChar"/>
    <w:rsid w:val="00183118"/>
    <w:rPr>
      <w:sz w:val="20"/>
      <w:szCs w:val="20"/>
    </w:rPr>
  </w:style>
  <w:style w:type="character" w:customStyle="1" w:styleId="TextpoznpodarouChar">
    <w:name w:val="Text pozn. pod čarou Char"/>
    <w:basedOn w:val="Standardnpsmoodstavce"/>
    <w:link w:val="Textpoznpodarou"/>
    <w:rsid w:val="00183118"/>
    <w:rPr>
      <w:rFonts w:ascii="Times New Roman" w:eastAsia="Times New Roman" w:hAnsi="Times New Roman" w:cs="Times New Roman"/>
      <w:sz w:val="20"/>
      <w:szCs w:val="20"/>
      <w:lang w:eastAsia="cs-CZ"/>
    </w:rPr>
  </w:style>
  <w:style w:type="character" w:styleId="Znakapoznpodarou">
    <w:name w:val="footnote reference"/>
    <w:rsid w:val="00183118"/>
    <w:rPr>
      <w:vertAlign w:val="superscript"/>
    </w:rPr>
  </w:style>
  <w:style w:type="paragraph" w:styleId="Bezmezer">
    <w:name w:val="No Spacing"/>
    <w:uiPriority w:val="1"/>
    <w:qFormat/>
    <w:rsid w:val="00A87393"/>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E1F37"/>
    <w:rPr>
      <w:sz w:val="16"/>
      <w:szCs w:val="16"/>
    </w:rPr>
  </w:style>
  <w:style w:type="paragraph" w:styleId="Textkomente">
    <w:name w:val="annotation text"/>
    <w:basedOn w:val="Normln"/>
    <w:link w:val="TextkomenteChar"/>
    <w:uiPriority w:val="99"/>
    <w:semiHidden/>
    <w:unhideWhenUsed/>
    <w:rsid w:val="001E1F37"/>
    <w:rPr>
      <w:sz w:val="20"/>
      <w:szCs w:val="20"/>
    </w:rPr>
  </w:style>
  <w:style w:type="character" w:customStyle="1" w:styleId="TextkomenteChar">
    <w:name w:val="Text komentáře Char"/>
    <w:basedOn w:val="Standardnpsmoodstavce"/>
    <w:link w:val="Textkomente"/>
    <w:uiPriority w:val="99"/>
    <w:semiHidden/>
    <w:rsid w:val="001E1F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1F37"/>
    <w:rPr>
      <w:b/>
      <w:bCs/>
    </w:rPr>
  </w:style>
  <w:style w:type="character" w:customStyle="1" w:styleId="PedmtkomenteChar">
    <w:name w:val="Předmět komentáře Char"/>
    <w:basedOn w:val="TextkomenteChar"/>
    <w:link w:val="Pedmtkomente"/>
    <w:uiPriority w:val="99"/>
    <w:semiHidden/>
    <w:rsid w:val="001E1F3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E1F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F37"/>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71698A"/>
    <w:rPr>
      <w:color w:val="954F72" w:themeColor="followedHyperlink"/>
      <w:u w:val="single"/>
    </w:rPr>
  </w:style>
  <w:style w:type="paragraph" w:styleId="Normlnweb">
    <w:name w:val="Normal (Web)"/>
    <w:basedOn w:val="Normln"/>
    <w:uiPriority w:val="99"/>
    <w:rsid w:val="006F27EA"/>
    <w:pPr>
      <w:spacing w:before="100" w:beforeAutospacing="1" w:after="100" w:afterAutospacing="1"/>
    </w:pPr>
  </w:style>
  <w:style w:type="character" w:styleId="Siln">
    <w:name w:val="Strong"/>
    <w:uiPriority w:val="22"/>
    <w:qFormat/>
    <w:rsid w:val="006F27EA"/>
    <w:rPr>
      <w:b/>
      <w:bCs/>
    </w:rPr>
  </w:style>
  <w:style w:type="paragraph" w:styleId="Titulek">
    <w:name w:val="caption"/>
    <w:basedOn w:val="Normln"/>
    <w:next w:val="Normln"/>
    <w:uiPriority w:val="35"/>
    <w:unhideWhenUsed/>
    <w:qFormat/>
    <w:rsid w:val="00811627"/>
    <w:pPr>
      <w:spacing w:after="200"/>
    </w:pPr>
    <w:rPr>
      <w:i/>
      <w:iCs/>
      <w:color w:val="44546A" w:themeColor="text2"/>
      <w:sz w:val="18"/>
      <w:szCs w:val="18"/>
    </w:rPr>
  </w:style>
  <w:style w:type="character" w:customStyle="1" w:styleId="Nadpis1Char">
    <w:name w:val="Nadpis 1 Char"/>
    <w:basedOn w:val="Standardnpsmoodstavce"/>
    <w:link w:val="Nadpis1"/>
    <w:uiPriority w:val="9"/>
    <w:rsid w:val="00FD3BED"/>
    <w:rPr>
      <w:rFonts w:ascii="Times New Roman" w:eastAsia="Times New Roman" w:hAnsi="Times New Roman" w:cs="Times New Roman"/>
      <w:b/>
      <w:bCs/>
      <w:color w:val="000000"/>
      <w:kern w:val="36"/>
      <w:sz w:val="48"/>
      <w:szCs w:val="48"/>
      <w:lang w:eastAsia="cs-CZ"/>
    </w:rPr>
  </w:style>
  <w:style w:type="paragraph" w:customStyle="1" w:styleId="ca">
    <w:name w:val="ca"/>
    <w:basedOn w:val="Normln"/>
    <w:rsid w:val="00FD3BED"/>
    <w:pPr>
      <w:spacing w:before="120" w:after="320"/>
    </w:pPr>
    <w:rPr>
      <w:b/>
      <w:bCs/>
    </w:rPr>
  </w:style>
  <w:style w:type="character" w:customStyle="1" w:styleId="cun1">
    <w:name w:val="cun1"/>
    <w:basedOn w:val="Standardnpsmoodstavce"/>
    <w:rsid w:val="00FD3BED"/>
    <w:rPr>
      <w:color w:val="999999"/>
      <w:sz w:val="16"/>
      <w:szCs w:val="16"/>
    </w:rPr>
  </w:style>
  <w:style w:type="character" w:customStyle="1" w:styleId="cu1">
    <w:name w:val="cu1"/>
    <w:basedOn w:val="Standardnpsmoodstavce"/>
    <w:rsid w:val="00FD3BED"/>
    <w:rPr>
      <w:color w:val="999999"/>
      <w:sz w:val="16"/>
      <w:szCs w:val="16"/>
    </w:rPr>
  </w:style>
  <w:style w:type="paragraph" w:styleId="z-Zatekformule">
    <w:name w:val="HTML Top of Form"/>
    <w:basedOn w:val="Normln"/>
    <w:next w:val="Normln"/>
    <w:link w:val="z-ZatekformuleChar"/>
    <w:hidden/>
    <w:uiPriority w:val="99"/>
    <w:semiHidden/>
    <w:unhideWhenUsed/>
    <w:rsid w:val="00FD3BED"/>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FD3BED"/>
    <w:rPr>
      <w:rFonts w:ascii="Arial" w:eastAsia="Times New Roman" w:hAnsi="Arial" w:cs="Arial"/>
      <w:vanish/>
      <w:sz w:val="16"/>
      <w:szCs w:val="16"/>
      <w:lang w:eastAsia="cs-CZ"/>
    </w:rPr>
  </w:style>
  <w:style w:type="character" w:customStyle="1" w:styleId="clanek-fce1">
    <w:name w:val="clanek-fce1"/>
    <w:basedOn w:val="Standardnpsmoodstavce"/>
    <w:rsid w:val="00FD3BED"/>
  </w:style>
  <w:style w:type="paragraph" w:styleId="z-Konecformule">
    <w:name w:val="HTML Bottom of Form"/>
    <w:basedOn w:val="Normln"/>
    <w:next w:val="Normln"/>
    <w:link w:val="z-KonecformuleChar"/>
    <w:hidden/>
    <w:uiPriority w:val="99"/>
    <w:semiHidden/>
    <w:unhideWhenUsed/>
    <w:rsid w:val="00FD3BED"/>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FD3BED"/>
    <w:rPr>
      <w:rFonts w:ascii="Arial" w:eastAsia="Times New Roman" w:hAnsi="Arial" w:cs="Arial"/>
      <w:vanish/>
      <w:sz w:val="16"/>
      <w:szCs w:val="16"/>
      <w:lang w:eastAsia="cs-CZ"/>
    </w:rPr>
  </w:style>
  <w:style w:type="paragraph" w:customStyle="1" w:styleId="autori3">
    <w:name w:val="autori3"/>
    <w:basedOn w:val="Normln"/>
    <w:rsid w:val="00FD3BED"/>
    <w:rPr>
      <w:sz w:val="26"/>
      <w:szCs w:val="26"/>
    </w:rPr>
  </w:style>
  <w:style w:type="paragraph" w:styleId="Odstavecseseznamem">
    <w:name w:val="List Paragraph"/>
    <w:basedOn w:val="Normln"/>
    <w:uiPriority w:val="34"/>
    <w:qFormat/>
    <w:rsid w:val="0028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025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43485610">
          <w:marLeft w:val="0"/>
          <w:marRight w:val="0"/>
          <w:marTop w:val="450"/>
          <w:marBottom w:val="0"/>
          <w:divBdr>
            <w:top w:val="none" w:sz="0" w:space="0" w:color="auto"/>
            <w:left w:val="none" w:sz="0" w:space="0" w:color="auto"/>
            <w:bottom w:val="none" w:sz="0" w:space="0" w:color="auto"/>
            <w:right w:val="none" w:sz="0" w:space="0" w:color="auto"/>
          </w:divBdr>
          <w:divsChild>
            <w:div w:id="731463706">
              <w:marLeft w:val="0"/>
              <w:marRight w:val="0"/>
              <w:marTop w:val="0"/>
              <w:marBottom w:val="0"/>
              <w:divBdr>
                <w:top w:val="none" w:sz="0" w:space="0" w:color="auto"/>
                <w:left w:val="none" w:sz="0" w:space="0" w:color="auto"/>
                <w:bottom w:val="none" w:sz="0" w:space="0" w:color="auto"/>
                <w:right w:val="none" w:sz="0" w:space="0" w:color="auto"/>
              </w:divBdr>
              <w:divsChild>
                <w:div w:id="1392843559">
                  <w:marLeft w:val="0"/>
                  <w:marRight w:val="0"/>
                  <w:marTop w:val="0"/>
                  <w:marBottom w:val="0"/>
                  <w:divBdr>
                    <w:top w:val="none" w:sz="0" w:space="0" w:color="auto"/>
                    <w:left w:val="none" w:sz="0" w:space="0" w:color="auto"/>
                    <w:bottom w:val="none" w:sz="0" w:space="0" w:color="auto"/>
                    <w:right w:val="none" w:sz="0" w:space="0" w:color="auto"/>
                  </w:divBdr>
                  <w:divsChild>
                    <w:div w:id="768626926">
                      <w:marLeft w:val="0"/>
                      <w:marRight w:val="0"/>
                      <w:marTop w:val="0"/>
                      <w:marBottom w:val="0"/>
                      <w:divBdr>
                        <w:top w:val="none" w:sz="0" w:space="0" w:color="auto"/>
                        <w:left w:val="none" w:sz="0" w:space="0" w:color="auto"/>
                        <w:bottom w:val="none" w:sz="0" w:space="0" w:color="auto"/>
                        <w:right w:val="none" w:sz="0" w:space="0" w:color="auto"/>
                      </w:divBdr>
                      <w:divsChild>
                        <w:div w:id="462120234">
                          <w:marLeft w:val="0"/>
                          <w:marRight w:val="0"/>
                          <w:marTop w:val="0"/>
                          <w:marBottom w:val="0"/>
                          <w:divBdr>
                            <w:top w:val="none" w:sz="0" w:space="0" w:color="auto"/>
                            <w:left w:val="none" w:sz="0" w:space="0" w:color="auto"/>
                            <w:bottom w:val="none" w:sz="0" w:space="0" w:color="auto"/>
                            <w:right w:val="none" w:sz="0" w:space="0" w:color="auto"/>
                          </w:divBdr>
                          <w:divsChild>
                            <w:div w:id="712727085">
                              <w:marLeft w:val="0"/>
                              <w:marRight w:val="0"/>
                              <w:marTop w:val="120"/>
                              <w:marBottom w:val="0"/>
                              <w:divBdr>
                                <w:top w:val="none" w:sz="0" w:space="0" w:color="auto"/>
                                <w:left w:val="none" w:sz="0" w:space="0" w:color="auto"/>
                                <w:bottom w:val="none" w:sz="0" w:space="0" w:color="auto"/>
                                <w:right w:val="none" w:sz="0" w:space="0" w:color="auto"/>
                              </w:divBdr>
                              <w:divsChild>
                                <w:div w:id="1976714254">
                                  <w:marLeft w:val="0"/>
                                  <w:marRight w:val="0"/>
                                  <w:marTop w:val="0"/>
                                  <w:marBottom w:val="285"/>
                                  <w:divBdr>
                                    <w:top w:val="none" w:sz="0" w:space="0" w:color="auto"/>
                                    <w:left w:val="none" w:sz="0" w:space="0" w:color="auto"/>
                                    <w:bottom w:val="none" w:sz="0" w:space="0" w:color="auto"/>
                                    <w:right w:val="none" w:sz="0" w:space="0" w:color="auto"/>
                                  </w:divBdr>
                                </w:div>
                                <w:div w:id="357707735">
                                  <w:marLeft w:val="0"/>
                                  <w:marRight w:val="0"/>
                                  <w:marTop w:val="0"/>
                                  <w:marBottom w:val="0"/>
                                  <w:divBdr>
                                    <w:top w:val="none" w:sz="0" w:space="0" w:color="auto"/>
                                    <w:left w:val="none" w:sz="0" w:space="0" w:color="auto"/>
                                    <w:bottom w:val="none" w:sz="0" w:space="0" w:color="auto"/>
                                    <w:right w:val="none" w:sz="0" w:space="0" w:color="auto"/>
                                  </w:divBdr>
                                </w:div>
                                <w:div w:id="18152967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8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stc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rina.lankova@crestco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kukan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ekonomika.idnes.cz/vetrani-rekuperace-byty-vystavba-developeri-zdrazeni-p1j-/ekonomika.aspx?c=A171204_368334_ekonomika_fih" TargetMode="External"/><Relationship Id="rId14" Type="http://schemas.openxmlformats.org/officeDocument/2006/relationships/hyperlink" Target="http://www.czgbc.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FAD9-BDD2-4D6C-BAE0-4D14568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1378</Words>
  <Characters>8131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Lanková</dc:creator>
  <cp:keywords/>
  <dc:description/>
  <cp:lastModifiedBy>Čadková, Kamila</cp:lastModifiedBy>
  <cp:revision>4</cp:revision>
  <cp:lastPrinted>2017-11-30T13:36:00Z</cp:lastPrinted>
  <dcterms:created xsi:type="dcterms:W3CDTF">2017-12-15T07:33:00Z</dcterms:created>
  <dcterms:modified xsi:type="dcterms:W3CDTF">2017-12-15T08:47:00Z</dcterms:modified>
</cp:coreProperties>
</file>