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3EA59" w14:textId="314340BA" w:rsidR="002A20D7" w:rsidRPr="00AE6F90" w:rsidRDefault="006F3C7A" w:rsidP="00AE6F90">
      <w:pPr>
        <w:jc w:val="center"/>
        <w:rPr>
          <w:rFonts w:ascii="Arial" w:hAnsi="Arial" w:cs="Arial"/>
          <w:color w:val="3DCD58"/>
        </w:rPr>
      </w:pPr>
      <w:r w:rsidRPr="00AE6F90">
        <w:rPr>
          <w:rFonts w:ascii="Arial" w:eastAsiaTheme="majorEastAsia" w:hAnsi="Arial" w:cs="Arial"/>
          <w:b/>
          <w:bCs/>
          <w:color w:val="3DCD58"/>
          <w:sz w:val="36"/>
          <w:szCs w:val="36"/>
          <w:lang w:eastAsia="sk-SK"/>
        </w:rPr>
        <w:t xml:space="preserve">Projekt společnosti Schneider Electric získal cenu </w:t>
      </w:r>
      <w:proofErr w:type="spellStart"/>
      <w:r w:rsidRPr="00AE6F90">
        <w:rPr>
          <w:rFonts w:ascii="Arial" w:eastAsiaTheme="majorEastAsia" w:hAnsi="Arial" w:cs="Arial"/>
          <w:b/>
          <w:bCs/>
          <w:color w:val="3DCD58"/>
          <w:sz w:val="36"/>
          <w:szCs w:val="36"/>
          <w:lang w:eastAsia="sk-SK"/>
        </w:rPr>
        <w:t>enerTic</w:t>
      </w:r>
      <w:proofErr w:type="spellEnd"/>
      <w:r w:rsidRPr="00AE6F90">
        <w:rPr>
          <w:rFonts w:ascii="Arial" w:eastAsiaTheme="majorEastAsia" w:hAnsi="Arial" w:cs="Arial"/>
          <w:b/>
          <w:bCs/>
          <w:color w:val="3DCD58"/>
          <w:sz w:val="36"/>
          <w:szCs w:val="36"/>
          <w:lang w:eastAsia="sk-SK"/>
        </w:rPr>
        <w:t xml:space="preserve"> za zelenou a digitální technologii</w:t>
      </w:r>
    </w:p>
    <w:p w14:paraId="1DB2C380" w14:textId="77777777" w:rsidR="00AE6F90" w:rsidRPr="00AE6F90" w:rsidRDefault="00AE6F90" w:rsidP="00AE6F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637F10" w14:textId="420E62C8" w:rsidR="004E31D9" w:rsidRPr="00E670B6" w:rsidRDefault="00C225AC" w:rsidP="00E670B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E6F90">
        <w:rPr>
          <w:rFonts w:ascii="Arial" w:hAnsi="Arial" w:cs="Arial"/>
          <w:b/>
          <w:bCs/>
          <w:sz w:val="22"/>
          <w:szCs w:val="22"/>
        </w:rPr>
        <w:t>Praha,</w:t>
      </w:r>
      <w:r w:rsidR="00BD4F13" w:rsidRPr="00AE6F90">
        <w:rPr>
          <w:rFonts w:ascii="Arial" w:hAnsi="Arial" w:cs="Arial"/>
          <w:b/>
          <w:bCs/>
          <w:sz w:val="22"/>
          <w:szCs w:val="22"/>
        </w:rPr>
        <w:t xml:space="preserve"> </w:t>
      </w:r>
      <w:r w:rsidR="00E670B6">
        <w:rPr>
          <w:rFonts w:ascii="Arial" w:hAnsi="Arial" w:cs="Arial"/>
          <w:b/>
          <w:bCs/>
          <w:sz w:val="22"/>
          <w:szCs w:val="22"/>
        </w:rPr>
        <w:t>29</w:t>
      </w:r>
      <w:r w:rsidR="00247661" w:rsidRPr="00AE6F90">
        <w:rPr>
          <w:rFonts w:ascii="Arial" w:hAnsi="Arial" w:cs="Arial"/>
          <w:b/>
          <w:bCs/>
          <w:sz w:val="22"/>
          <w:szCs w:val="22"/>
        </w:rPr>
        <w:t>.</w:t>
      </w:r>
      <w:r w:rsidR="00AE7F6B" w:rsidRPr="00AE6F90">
        <w:rPr>
          <w:rFonts w:ascii="Arial" w:hAnsi="Arial" w:cs="Arial"/>
          <w:b/>
          <w:bCs/>
          <w:sz w:val="22"/>
          <w:szCs w:val="22"/>
        </w:rPr>
        <w:t xml:space="preserve"> </w:t>
      </w:r>
      <w:r w:rsidR="00F3348F" w:rsidRPr="00AE6F90">
        <w:rPr>
          <w:rFonts w:ascii="Arial" w:hAnsi="Arial" w:cs="Arial"/>
          <w:b/>
          <w:bCs/>
          <w:sz w:val="22"/>
          <w:szCs w:val="22"/>
        </w:rPr>
        <w:t>ledna</w:t>
      </w:r>
      <w:r w:rsidR="00F37560" w:rsidRPr="00AE6F90">
        <w:rPr>
          <w:rFonts w:ascii="Arial" w:hAnsi="Arial" w:cs="Arial"/>
          <w:b/>
          <w:bCs/>
          <w:sz w:val="22"/>
          <w:szCs w:val="22"/>
        </w:rPr>
        <w:t xml:space="preserve"> </w:t>
      </w:r>
      <w:r w:rsidR="00F3348F" w:rsidRPr="00AE6F90">
        <w:rPr>
          <w:rFonts w:ascii="Arial" w:hAnsi="Arial" w:cs="Arial"/>
          <w:b/>
          <w:bCs/>
          <w:sz w:val="22"/>
          <w:szCs w:val="22"/>
        </w:rPr>
        <w:t xml:space="preserve">2021 </w:t>
      </w:r>
      <w:r w:rsidR="00E670B6">
        <w:rPr>
          <w:rFonts w:ascii="Arial" w:hAnsi="Arial" w:cs="Arial"/>
          <w:b/>
          <w:bCs/>
          <w:sz w:val="22"/>
          <w:szCs w:val="22"/>
        </w:rPr>
        <w:t xml:space="preserve">- </w:t>
      </w:r>
      <w:r w:rsidR="007D28D3" w:rsidRPr="00AE6F90">
        <w:rPr>
          <w:rFonts w:ascii="Arial" w:hAnsi="Arial" w:cs="Arial"/>
          <w:b/>
          <w:bCs/>
          <w:sz w:val="22"/>
          <w:szCs w:val="22"/>
        </w:rPr>
        <w:t>Společnost Schneider Electric, světový l</w:t>
      </w:r>
      <w:r w:rsidR="00AE6F90">
        <w:rPr>
          <w:rFonts w:ascii="Arial" w:hAnsi="Arial" w:cs="Arial"/>
          <w:b/>
          <w:bCs/>
          <w:sz w:val="22"/>
          <w:szCs w:val="22"/>
        </w:rPr>
        <w:t>ídr</w:t>
      </w:r>
      <w:r w:rsidR="007D28D3" w:rsidRPr="00AE6F90">
        <w:rPr>
          <w:rFonts w:ascii="Arial" w:hAnsi="Arial" w:cs="Arial"/>
          <w:b/>
          <w:bCs/>
          <w:sz w:val="22"/>
          <w:szCs w:val="22"/>
        </w:rPr>
        <w:t xml:space="preserve"> v energetice a automatizaci, získala prestižní mezinárodní cenu </w:t>
      </w:r>
      <w:proofErr w:type="spellStart"/>
      <w:r w:rsidR="007D28D3" w:rsidRPr="00AE6F90">
        <w:rPr>
          <w:rFonts w:ascii="Arial" w:hAnsi="Arial" w:cs="Arial"/>
          <w:b/>
          <w:bCs/>
          <w:sz w:val="22"/>
          <w:szCs w:val="22"/>
        </w:rPr>
        <w:t>enerTic</w:t>
      </w:r>
      <w:proofErr w:type="spellEnd"/>
      <w:r w:rsidR="007D28D3" w:rsidRPr="00AE6F90">
        <w:rPr>
          <w:rFonts w:ascii="Arial" w:hAnsi="Arial" w:cs="Arial"/>
          <w:b/>
          <w:bCs/>
          <w:sz w:val="22"/>
          <w:szCs w:val="22"/>
        </w:rPr>
        <w:t xml:space="preserve"> za zelenou a digitální technologii.</w:t>
      </w:r>
      <w:r w:rsidR="00AE6F90">
        <w:rPr>
          <w:rFonts w:ascii="Arial" w:hAnsi="Arial" w:cs="Arial"/>
          <w:sz w:val="22"/>
          <w:szCs w:val="22"/>
        </w:rPr>
        <w:t xml:space="preserve"> </w:t>
      </w:r>
      <w:r w:rsidR="0091677E">
        <w:rPr>
          <w:rFonts w:ascii="Arial" w:hAnsi="Arial" w:cs="Arial"/>
          <w:b/>
          <w:bCs/>
          <w:sz w:val="22"/>
          <w:szCs w:val="22"/>
        </w:rPr>
        <w:t>Její ř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>ešení pomohlo společnosti E.ON zlepšit zabezpečení, spolehlivost a účinnost sítě. V</w:t>
      </w:r>
      <w:r w:rsidR="0091677E">
        <w:rPr>
          <w:rFonts w:ascii="Arial" w:hAnsi="Arial" w:cs="Arial"/>
          <w:b/>
          <w:bCs/>
          <w:sz w:val="22"/>
          <w:szCs w:val="22"/>
        </w:rPr>
        <w:t xml:space="preserve"> oceněném 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>projektu byl stávající rozv</w:t>
      </w:r>
      <w:r w:rsidR="0091677E">
        <w:rPr>
          <w:rFonts w:ascii="Arial" w:hAnsi="Arial" w:cs="Arial"/>
          <w:b/>
          <w:bCs/>
          <w:sz w:val="22"/>
          <w:szCs w:val="22"/>
        </w:rPr>
        <w:t>á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 xml:space="preserve">děč </w:t>
      </w:r>
      <w:r w:rsidR="006B272A">
        <w:rPr>
          <w:rFonts w:ascii="Arial" w:hAnsi="Arial" w:cs="Arial"/>
          <w:b/>
          <w:bCs/>
          <w:sz w:val="22"/>
          <w:szCs w:val="22"/>
        </w:rPr>
        <w:t xml:space="preserve">vysokého 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>napětí na bázi neekologických a vysoce emisních plynů SF</w:t>
      </w:r>
      <w:r w:rsidR="004E31D9" w:rsidRPr="00AE6F90">
        <w:rPr>
          <w:rFonts w:ascii="Arial" w:hAnsi="Arial" w:cs="Arial"/>
          <w:b/>
          <w:bCs/>
          <w:sz w:val="22"/>
          <w:szCs w:val="22"/>
          <w:vertAlign w:val="subscript"/>
        </w:rPr>
        <w:t>6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 xml:space="preserve"> (fluorid sírový) nahrazen novým udržitelným rozv</w:t>
      </w:r>
      <w:r w:rsidR="0091677E">
        <w:rPr>
          <w:rFonts w:ascii="Arial" w:hAnsi="Arial" w:cs="Arial"/>
          <w:b/>
          <w:bCs/>
          <w:sz w:val="22"/>
          <w:szCs w:val="22"/>
        </w:rPr>
        <w:t>á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>děčem využívajícím ekologické a digitální technologie od Schneider Electric.</w:t>
      </w:r>
      <w:r w:rsidR="0091677E">
        <w:rPr>
          <w:rFonts w:ascii="Arial" w:hAnsi="Arial" w:cs="Arial"/>
          <w:b/>
          <w:bCs/>
          <w:sz w:val="22"/>
          <w:szCs w:val="22"/>
        </w:rPr>
        <w:t xml:space="preserve"> 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 xml:space="preserve">Pro </w:t>
      </w:r>
      <w:r w:rsidR="006B272A">
        <w:rPr>
          <w:rFonts w:ascii="Arial" w:hAnsi="Arial" w:cs="Arial"/>
          <w:b/>
          <w:bCs/>
          <w:sz w:val="22"/>
          <w:szCs w:val="22"/>
        </w:rPr>
        <w:t>možnost řízení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 xml:space="preserve"> distribuční sítě </w:t>
      </w:r>
      <w:r w:rsidR="006B272A">
        <w:rPr>
          <w:rFonts w:ascii="Arial" w:hAnsi="Arial" w:cs="Arial"/>
          <w:b/>
          <w:bCs/>
          <w:sz w:val="22"/>
          <w:szCs w:val="22"/>
        </w:rPr>
        <w:t>vysokého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 xml:space="preserve"> a</w:t>
      </w:r>
      <w:r w:rsidR="0091677E">
        <w:rPr>
          <w:rFonts w:ascii="Arial" w:hAnsi="Arial" w:cs="Arial"/>
          <w:b/>
          <w:bCs/>
          <w:sz w:val="22"/>
          <w:szCs w:val="22"/>
        </w:rPr>
        <w:t xml:space="preserve"> nízkého napětí</w:t>
      </w:r>
      <w:r w:rsidR="004E31D9" w:rsidRPr="00AE6F90">
        <w:rPr>
          <w:rFonts w:ascii="Arial" w:hAnsi="Arial" w:cs="Arial"/>
          <w:b/>
          <w:bCs/>
          <w:sz w:val="22"/>
          <w:szCs w:val="22"/>
        </w:rPr>
        <w:t xml:space="preserve"> zahrnoval projekt modulární hardwarovou a firmwarovou platformu </w:t>
      </w:r>
      <w:proofErr w:type="spellStart"/>
      <w:r w:rsidR="004E31D9" w:rsidRPr="00AE6F90">
        <w:rPr>
          <w:rFonts w:ascii="Arial" w:hAnsi="Arial" w:cs="Arial"/>
          <w:b/>
          <w:bCs/>
          <w:sz w:val="22"/>
          <w:szCs w:val="22"/>
        </w:rPr>
        <w:t>Easergy</w:t>
      </w:r>
      <w:proofErr w:type="spellEnd"/>
      <w:r w:rsidR="004E31D9" w:rsidRPr="00AE6F90">
        <w:rPr>
          <w:rFonts w:ascii="Arial" w:hAnsi="Arial" w:cs="Arial"/>
          <w:b/>
          <w:bCs/>
          <w:sz w:val="22"/>
          <w:szCs w:val="22"/>
        </w:rPr>
        <w:t xml:space="preserve"> T300 RTU a dále připojené snímače teploty a vlhkosti jako součást </w:t>
      </w:r>
      <w:r w:rsidR="0091677E">
        <w:rPr>
          <w:rFonts w:ascii="Arial" w:hAnsi="Arial" w:cs="Arial"/>
          <w:b/>
          <w:bCs/>
          <w:sz w:val="22"/>
          <w:szCs w:val="22"/>
        </w:rPr>
        <w:t xml:space="preserve">architektury </w:t>
      </w:r>
      <w:proofErr w:type="spellStart"/>
      <w:r w:rsidR="004E31D9" w:rsidRPr="00AE6F90">
        <w:rPr>
          <w:rFonts w:ascii="Arial" w:hAnsi="Arial" w:cs="Arial"/>
          <w:b/>
          <w:bCs/>
          <w:sz w:val="22"/>
          <w:szCs w:val="22"/>
        </w:rPr>
        <w:t>EcoStruxure</w:t>
      </w:r>
      <w:proofErr w:type="spellEnd"/>
      <w:r w:rsidR="004E31D9" w:rsidRPr="00AE6F90">
        <w:rPr>
          <w:rFonts w:ascii="Arial" w:hAnsi="Arial" w:cs="Arial"/>
          <w:b/>
          <w:bCs/>
          <w:sz w:val="22"/>
          <w:szCs w:val="22"/>
        </w:rPr>
        <w:t>.</w:t>
      </w:r>
    </w:p>
    <w:p w14:paraId="2B193B00" w14:textId="77777777" w:rsidR="00AE6F90" w:rsidRPr="00AE6F90" w:rsidRDefault="00AE6F90" w:rsidP="00E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0C48D77" w14:textId="67643DEA" w:rsidR="007D28D3" w:rsidRPr="00AE6F90" w:rsidRDefault="007D28D3" w:rsidP="00E670B6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E6F90">
        <w:rPr>
          <w:rFonts w:ascii="Arial" w:hAnsi="Arial" w:cs="Arial"/>
          <w:sz w:val="22"/>
          <w:szCs w:val="22"/>
        </w:rPr>
        <w:t>Největší švédský distributor elektřiny, společnost E.ON</w:t>
      </w:r>
      <w:r w:rsidR="0091677E">
        <w:rPr>
          <w:rFonts w:ascii="Arial" w:hAnsi="Arial" w:cs="Arial"/>
          <w:sz w:val="22"/>
          <w:szCs w:val="22"/>
        </w:rPr>
        <w:t xml:space="preserve">, </w:t>
      </w:r>
      <w:r w:rsidRPr="00AE6F90">
        <w:rPr>
          <w:rFonts w:ascii="Arial" w:hAnsi="Arial" w:cs="Arial"/>
          <w:sz w:val="22"/>
          <w:szCs w:val="22"/>
        </w:rPr>
        <w:t>chce snížit emise skleníkových plynů a</w:t>
      </w:r>
      <w:r w:rsidR="007000D7">
        <w:rPr>
          <w:rFonts w:ascii="Arial" w:hAnsi="Arial" w:cs="Arial"/>
          <w:sz w:val="22"/>
          <w:szCs w:val="22"/>
        </w:rPr>
        <w:t xml:space="preserve"> stát se</w:t>
      </w:r>
      <w:r w:rsidR="0091677E">
        <w:rPr>
          <w:rFonts w:ascii="Arial" w:hAnsi="Arial" w:cs="Arial"/>
          <w:sz w:val="22"/>
          <w:szCs w:val="22"/>
        </w:rPr>
        <w:t xml:space="preserve"> </w:t>
      </w:r>
      <w:r w:rsidRPr="00AE6F90">
        <w:rPr>
          <w:rFonts w:ascii="Arial" w:hAnsi="Arial" w:cs="Arial"/>
          <w:sz w:val="22"/>
          <w:szCs w:val="22"/>
        </w:rPr>
        <w:t xml:space="preserve">do roku 2025 energetickou společností bez spotřeby fosilních paliv. Proto zahájil ve švédském městě </w:t>
      </w:r>
      <w:proofErr w:type="spellStart"/>
      <w:r w:rsidRPr="00AE6F90">
        <w:rPr>
          <w:rFonts w:ascii="Arial" w:hAnsi="Arial" w:cs="Arial"/>
          <w:sz w:val="22"/>
          <w:szCs w:val="22"/>
        </w:rPr>
        <w:t>Norrköping</w:t>
      </w:r>
      <w:proofErr w:type="spellEnd"/>
      <w:r w:rsidRPr="00AE6F90">
        <w:rPr>
          <w:rFonts w:ascii="Arial" w:hAnsi="Arial" w:cs="Arial"/>
          <w:sz w:val="22"/>
          <w:szCs w:val="22"/>
        </w:rPr>
        <w:t xml:space="preserve"> pilotní projekt</w:t>
      </w:r>
      <w:r w:rsidR="0091677E">
        <w:rPr>
          <w:rFonts w:ascii="Arial" w:hAnsi="Arial" w:cs="Arial"/>
          <w:sz w:val="22"/>
          <w:szCs w:val="22"/>
        </w:rPr>
        <w:t xml:space="preserve">, jehož </w:t>
      </w:r>
      <w:r w:rsidRPr="00AE6F90">
        <w:rPr>
          <w:rFonts w:ascii="Arial" w:hAnsi="Arial" w:cs="Arial"/>
          <w:sz w:val="22"/>
          <w:szCs w:val="22"/>
        </w:rPr>
        <w:t xml:space="preserve">podstatou je nahrazení </w:t>
      </w:r>
      <w:r w:rsidRPr="007000D7">
        <w:rPr>
          <w:rFonts w:ascii="Arial" w:hAnsi="Arial" w:cs="Arial"/>
          <w:sz w:val="22"/>
          <w:szCs w:val="22"/>
        </w:rPr>
        <w:t>rozv</w:t>
      </w:r>
      <w:r w:rsidR="0091677E" w:rsidRPr="007000D7">
        <w:rPr>
          <w:rFonts w:ascii="Arial" w:hAnsi="Arial" w:cs="Arial"/>
          <w:sz w:val="22"/>
          <w:szCs w:val="22"/>
        </w:rPr>
        <w:t>á</w:t>
      </w:r>
      <w:r w:rsidRPr="007000D7">
        <w:rPr>
          <w:rFonts w:ascii="Arial" w:hAnsi="Arial" w:cs="Arial"/>
          <w:sz w:val="22"/>
          <w:szCs w:val="22"/>
        </w:rPr>
        <w:t>děčů</w:t>
      </w:r>
      <w:r w:rsidRPr="00AE6F90">
        <w:rPr>
          <w:rFonts w:ascii="Arial" w:hAnsi="Arial" w:cs="Arial"/>
          <w:sz w:val="22"/>
          <w:szCs w:val="22"/>
        </w:rPr>
        <w:t xml:space="preserve"> používají</w:t>
      </w:r>
      <w:r w:rsidR="0091677E">
        <w:rPr>
          <w:rFonts w:ascii="Arial" w:hAnsi="Arial" w:cs="Arial"/>
          <w:sz w:val="22"/>
          <w:szCs w:val="22"/>
        </w:rPr>
        <w:t>cích</w:t>
      </w:r>
      <w:r w:rsidRPr="00AE6F90">
        <w:rPr>
          <w:rFonts w:ascii="Arial" w:hAnsi="Arial" w:cs="Arial"/>
          <w:sz w:val="22"/>
          <w:szCs w:val="22"/>
        </w:rPr>
        <w:t xml:space="preserve"> SF</w:t>
      </w:r>
      <w:r w:rsidRPr="00AE6F90">
        <w:rPr>
          <w:rFonts w:ascii="Arial" w:hAnsi="Arial" w:cs="Arial"/>
          <w:sz w:val="22"/>
          <w:szCs w:val="22"/>
          <w:vertAlign w:val="subscript"/>
        </w:rPr>
        <w:t>6</w:t>
      </w:r>
      <w:r w:rsidRPr="00AE6F90">
        <w:rPr>
          <w:rFonts w:ascii="Arial" w:hAnsi="Arial" w:cs="Arial"/>
          <w:sz w:val="22"/>
          <w:szCs w:val="22"/>
        </w:rPr>
        <w:t xml:space="preserve"> jako spínací a izolační médium</w:t>
      </w:r>
      <w:r w:rsidR="0091677E">
        <w:rPr>
          <w:rFonts w:ascii="Arial" w:hAnsi="Arial" w:cs="Arial"/>
          <w:sz w:val="22"/>
          <w:szCs w:val="22"/>
        </w:rPr>
        <w:t xml:space="preserve"> za použití </w:t>
      </w:r>
      <w:r w:rsidR="0091677E" w:rsidRPr="0091677E">
        <w:rPr>
          <w:rFonts w:ascii="Arial" w:hAnsi="Arial" w:cs="Arial"/>
          <w:sz w:val="22"/>
          <w:szCs w:val="22"/>
        </w:rPr>
        <w:t>inovativní technologie</w:t>
      </w:r>
      <w:r w:rsidRPr="00AE6F90">
        <w:rPr>
          <w:rStyle w:val="apple-converted-space"/>
          <w:rFonts w:ascii="Arial" w:hAnsi="Arial" w:cs="Arial"/>
          <w:color w:val="333333"/>
          <w:sz w:val="22"/>
          <w:szCs w:val="22"/>
          <w:shd w:val="clear" w:color="auto" w:fill="FFFFFF"/>
        </w:rPr>
        <w:t> </w:t>
      </w:r>
      <w:hyperlink r:id="rId11" w:tgtFrame="_blank" w:history="1">
        <w:proofErr w:type="spellStart"/>
        <w:r w:rsidRPr="00AE6F90">
          <w:rPr>
            <w:rStyle w:val="Hypertextovodkaz"/>
            <w:rFonts w:ascii="Arial" w:hAnsi="Arial" w:cs="Arial"/>
            <w:color w:val="42B4E6"/>
            <w:sz w:val="22"/>
            <w:szCs w:val="22"/>
            <w:bdr w:val="none" w:sz="0" w:space="0" w:color="auto" w:frame="1"/>
          </w:rPr>
          <w:t>Shunt</w:t>
        </w:r>
        <w:proofErr w:type="spellEnd"/>
        <w:r w:rsidRPr="00AE6F90">
          <w:rPr>
            <w:rStyle w:val="Hypertextovodkaz"/>
            <w:rFonts w:ascii="Arial" w:hAnsi="Arial" w:cs="Arial"/>
            <w:color w:val="42B4E6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Pr="00AE6F90">
          <w:rPr>
            <w:rStyle w:val="Hypertextovodkaz"/>
            <w:rFonts w:ascii="Arial" w:hAnsi="Arial" w:cs="Arial"/>
            <w:color w:val="42B4E6"/>
            <w:sz w:val="22"/>
            <w:szCs w:val="22"/>
            <w:bdr w:val="none" w:sz="0" w:space="0" w:color="auto" w:frame="1"/>
          </w:rPr>
          <w:t>Vacuum</w:t>
        </w:r>
        <w:proofErr w:type="spellEnd"/>
        <w:r w:rsidRPr="00AE6F90">
          <w:rPr>
            <w:rStyle w:val="Hypertextovodkaz"/>
            <w:rFonts w:ascii="Arial" w:hAnsi="Arial" w:cs="Arial"/>
            <w:color w:val="42B4E6"/>
            <w:sz w:val="22"/>
            <w:szCs w:val="22"/>
            <w:bdr w:val="none" w:sz="0" w:space="0" w:color="auto" w:frame="1"/>
          </w:rPr>
          <w:t xml:space="preserve"> </w:t>
        </w:r>
        <w:proofErr w:type="spellStart"/>
        <w:r w:rsidRPr="00AE6F90">
          <w:rPr>
            <w:rStyle w:val="Hypertextovodkaz"/>
            <w:rFonts w:ascii="Arial" w:hAnsi="Arial" w:cs="Arial"/>
            <w:color w:val="42B4E6"/>
            <w:sz w:val="22"/>
            <w:szCs w:val="22"/>
            <w:bdr w:val="none" w:sz="0" w:space="0" w:color="auto" w:frame="1"/>
          </w:rPr>
          <w:t>Interruption</w:t>
        </w:r>
        <w:proofErr w:type="spellEnd"/>
        <w:r w:rsidRPr="00AE6F90">
          <w:rPr>
            <w:rStyle w:val="Hypertextovodkaz"/>
            <w:rFonts w:ascii="Arial" w:hAnsi="Arial" w:cs="Arial"/>
            <w:color w:val="42B4E6"/>
            <w:sz w:val="22"/>
            <w:szCs w:val="22"/>
            <w:bdr w:val="none" w:sz="0" w:space="0" w:color="auto" w:frame="1"/>
          </w:rPr>
          <w:t xml:space="preserve"> (SVI)</w:t>
        </w:r>
        <w:r w:rsidRPr="00AE6F90">
          <w:rPr>
            <w:rStyle w:val="Hypertextovodkaz"/>
            <w:rFonts w:ascii="Arial" w:hAnsi="Arial" w:cs="Arial"/>
            <w:color w:val="42B4E6"/>
            <w:sz w:val="22"/>
            <w:szCs w:val="22"/>
            <w:bdr w:val="none" w:sz="0" w:space="0" w:color="auto" w:frame="1"/>
            <w:vertAlign w:val="superscript"/>
          </w:rPr>
          <w:t>TM</w:t>
        </w:r>
        <w:r w:rsidRPr="00AE6F90">
          <w:rPr>
            <w:rStyle w:val="apple-converted-space"/>
            <w:rFonts w:ascii="Arial" w:hAnsi="Arial" w:cs="Arial"/>
            <w:color w:val="42B4E6"/>
            <w:sz w:val="22"/>
            <w:szCs w:val="22"/>
            <w:bdr w:val="none" w:sz="0" w:space="0" w:color="auto" w:frame="1"/>
          </w:rPr>
          <w:t> </w:t>
        </w:r>
        <w:r w:rsidRPr="00AE6F90">
          <w:rPr>
            <w:rStyle w:val="Hypertextovodkaz"/>
            <w:rFonts w:ascii="Arial" w:hAnsi="Arial" w:cs="Arial"/>
            <w:color w:val="42B4E6"/>
            <w:sz w:val="22"/>
            <w:szCs w:val="22"/>
            <w:bdr w:val="none" w:sz="0" w:space="0" w:color="auto" w:frame="1"/>
          </w:rPr>
          <w:t>technology</w:t>
        </w:r>
      </w:hyperlink>
      <w:r w:rsidR="0091677E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91677E" w:rsidRPr="0091677E">
        <w:rPr>
          <w:rFonts w:ascii="Arial" w:hAnsi="Arial" w:cs="Arial"/>
          <w:sz w:val="22"/>
          <w:szCs w:val="22"/>
        </w:rPr>
        <w:t xml:space="preserve">od </w:t>
      </w:r>
      <w:proofErr w:type="gramStart"/>
      <w:r w:rsidRPr="0091677E">
        <w:rPr>
          <w:rFonts w:ascii="Arial" w:hAnsi="Arial" w:cs="Arial"/>
          <w:sz w:val="22"/>
          <w:szCs w:val="22"/>
        </w:rPr>
        <w:t>Schneider</w:t>
      </w:r>
      <w:proofErr w:type="gramEnd"/>
      <w:r w:rsidRPr="0091677E">
        <w:rPr>
          <w:rFonts w:ascii="Arial" w:hAnsi="Arial" w:cs="Arial"/>
          <w:sz w:val="22"/>
          <w:szCs w:val="22"/>
        </w:rPr>
        <w:t xml:space="preserve"> Electric.</w:t>
      </w:r>
    </w:p>
    <w:p w14:paraId="22EFAA5B" w14:textId="52BE61D4" w:rsidR="007D28D3" w:rsidRPr="00AE6F90" w:rsidRDefault="007D28D3" w:rsidP="00E670B6">
      <w:pPr>
        <w:jc w:val="both"/>
        <w:rPr>
          <w:rFonts w:ascii="Arial" w:hAnsi="Arial" w:cs="Arial"/>
          <w:sz w:val="22"/>
          <w:szCs w:val="22"/>
        </w:rPr>
      </w:pPr>
    </w:p>
    <w:p w14:paraId="757F3F3C" w14:textId="087F6622" w:rsidR="00C85F00" w:rsidRPr="00AE6F90" w:rsidRDefault="0091677E" w:rsidP="00E670B6">
      <w:pPr>
        <w:jc w:val="both"/>
        <w:rPr>
          <w:rFonts w:ascii="Arial" w:hAnsi="Arial" w:cs="Arial"/>
          <w:sz w:val="22"/>
          <w:szCs w:val="22"/>
        </w:rPr>
      </w:pPr>
      <w:r w:rsidRPr="00AE6F90">
        <w:rPr>
          <w:rFonts w:ascii="Arial" w:hAnsi="Arial" w:cs="Arial"/>
          <w:sz w:val="22"/>
          <w:szCs w:val="22"/>
        </w:rPr>
        <w:t>SF</w:t>
      </w:r>
      <w:r w:rsidRPr="00AE6F90">
        <w:rPr>
          <w:rFonts w:ascii="Arial" w:hAnsi="Arial" w:cs="Arial"/>
          <w:sz w:val="22"/>
          <w:szCs w:val="22"/>
          <w:vertAlign w:val="subscript"/>
        </w:rPr>
        <w:t>6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 je skleníkový plyn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>přispív</w:t>
      </w:r>
      <w:r>
        <w:rPr>
          <w:rFonts w:ascii="Arial" w:hAnsi="Arial" w:cs="Arial"/>
          <w:color w:val="000000"/>
          <w:sz w:val="22"/>
          <w:szCs w:val="22"/>
        </w:rPr>
        <w:t>ající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 ke globálnímu oteplování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E6F90">
        <w:rPr>
          <w:rFonts w:ascii="Arial" w:hAnsi="Arial" w:cs="Arial"/>
          <w:color w:val="000000"/>
          <w:sz w:val="22"/>
          <w:szCs w:val="22"/>
        </w:rPr>
        <w:t>výrazně více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než </w:t>
      </w:r>
      <w:r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  <w:vertAlign w:val="subscript"/>
        </w:rPr>
        <w:t>2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. Tento plyn je značně rozšířený v odvětví </w:t>
      </w:r>
      <w:r w:rsidR="006B272A">
        <w:rPr>
          <w:rFonts w:ascii="Arial" w:hAnsi="Arial" w:cs="Arial"/>
          <w:color w:val="000000"/>
          <w:sz w:val="22"/>
          <w:szCs w:val="22"/>
        </w:rPr>
        <w:t>vysokého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 </w:t>
      </w:r>
      <w:r w:rsidR="006B272A">
        <w:rPr>
          <w:rFonts w:ascii="Arial" w:hAnsi="Arial" w:cs="Arial"/>
          <w:color w:val="000000"/>
          <w:sz w:val="22"/>
          <w:szCs w:val="22"/>
        </w:rPr>
        <w:t xml:space="preserve">a velmi 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>vysokého napětí. Současné i budou</w:t>
      </w:r>
      <w:r w:rsidR="00AE6F90" w:rsidRPr="00AE6F90">
        <w:rPr>
          <w:rFonts w:ascii="Arial" w:hAnsi="Arial" w:cs="Arial"/>
          <w:color w:val="000000"/>
          <w:sz w:val="22"/>
          <w:szCs w:val="22"/>
        </w:rPr>
        <w:t>cí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 předpisy urychlují přijetí alternativních </w:t>
      </w:r>
      <w:r w:rsidR="00AE6F90" w:rsidRPr="00AE6F90">
        <w:rPr>
          <w:rFonts w:ascii="Arial" w:hAnsi="Arial" w:cs="Arial"/>
          <w:color w:val="000000"/>
          <w:sz w:val="22"/>
          <w:szCs w:val="22"/>
        </w:rPr>
        <w:t>řešení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, které pomohou snížit dopad činnosti této oblasti na životní prostředí. Přitom na trhu </w:t>
      </w:r>
      <w:r w:rsidR="00F20CF2">
        <w:rPr>
          <w:rFonts w:ascii="Arial" w:hAnsi="Arial" w:cs="Arial"/>
          <w:color w:val="000000"/>
          <w:sz w:val="22"/>
          <w:szCs w:val="22"/>
        </w:rPr>
        <w:t xml:space="preserve">již existují 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>dostupn</w:t>
      </w:r>
      <w:r w:rsidR="00F20CF2">
        <w:rPr>
          <w:rFonts w:ascii="Arial" w:hAnsi="Arial" w:cs="Arial"/>
          <w:color w:val="000000"/>
          <w:sz w:val="22"/>
          <w:szCs w:val="22"/>
        </w:rPr>
        <w:t>é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 technologie, které </w:t>
      </w:r>
      <w:r w:rsidR="00F20CF2" w:rsidRPr="00AE6F90">
        <w:rPr>
          <w:rFonts w:ascii="Arial" w:hAnsi="Arial" w:cs="Arial"/>
          <w:sz w:val="22"/>
          <w:szCs w:val="22"/>
        </w:rPr>
        <w:t>SF</w:t>
      </w:r>
      <w:r w:rsidR="00F20CF2" w:rsidRPr="00AE6F90">
        <w:rPr>
          <w:rFonts w:ascii="Arial" w:hAnsi="Arial" w:cs="Arial"/>
          <w:sz w:val="22"/>
          <w:szCs w:val="22"/>
          <w:vertAlign w:val="subscript"/>
        </w:rPr>
        <w:t>6</w:t>
      </w:r>
      <w:r w:rsidR="00F20CF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>neobsahují</w:t>
      </w:r>
      <w:r w:rsidR="00F20CF2">
        <w:rPr>
          <w:rFonts w:ascii="Arial" w:hAnsi="Arial" w:cs="Arial"/>
          <w:color w:val="000000"/>
          <w:sz w:val="22"/>
          <w:szCs w:val="22"/>
        </w:rPr>
        <w:t xml:space="preserve"> a mají 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>obdobné vlastnosti jako tradiční rozv</w:t>
      </w:r>
      <w:r w:rsidR="00F20CF2">
        <w:rPr>
          <w:rFonts w:ascii="Arial" w:hAnsi="Arial" w:cs="Arial"/>
          <w:color w:val="000000"/>
          <w:sz w:val="22"/>
          <w:szCs w:val="22"/>
        </w:rPr>
        <w:t>á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>děče</w:t>
      </w:r>
      <w:r w:rsidR="007000D7">
        <w:rPr>
          <w:rFonts w:ascii="Arial" w:hAnsi="Arial" w:cs="Arial"/>
          <w:color w:val="000000"/>
          <w:sz w:val="22"/>
          <w:szCs w:val="22"/>
        </w:rPr>
        <w:t xml:space="preserve"> </w:t>
      </w:r>
      <w:r w:rsidR="00800578">
        <w:rPr>
          <w:rFonts w:ascii="Arial" w:hAnsi="Arial" w:cs="Arial"/>
          <w:color w:val="000000"/>
          <w:sz w:val="22"/>
          <w:szCs w:val="22"/>
        </w:rPr>
        <w:t xml:space="preserve">založené </w:t>
      </w:r>
      <w:r w:rsidR="007000D7">
        <w:rPr>
          <w:rFonts w:ascii="Arial" w:hAnsi="Arial" w:cs="Arial"/>
          <w:color w:val="000000"/>
          <w:sz w:val="22"/>
          <w:szCs w:val="22"/>
        </w:rPr>
        <w:t xml:space="preserve">na </w:t>
      </w:r>
      <w:r w:rsidR="00F20CF2" w:rsidRPr="00AE6F90">
        <w:rPr>
          <w:rFonts w:ascii="Arial" w:hAnsi="Arial" w:cs="Arial"/>
          <w:sz w:val="22"/>
          <w:szCs w:val="22"/>
        </w:rPr>
        <w:t>SF</w:t>
      </w:r>
      <w:r w:rsidR="00F20CF2" w:rsidRPr="00AE6F90">
        <w:rPr>
          <w:rFonts w:ascii="Arial" w:hAnsi="Arial" w:cs="Arial"/>
          <w:sz w:val="22"/>
          <w:szCs w:val="22"/>
          <w:vertAlign w:val="subscript"/>
        </w:rPr>
        <w:t>6</w:t>
      </w:r>
      <w:r w:rsidR="00F20CF2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. Nová zelená a digitální technologie společnosti Schneider Electric je obsažena v </w:t>
      </w:r>
      <w:r w:rsidR="006B272A">
        <w:rPr>
          <w:rFonts w:ascii="Arial" w:hAnsi="Arial" w:cs="Arial"/>
          <w:color w:val="000000"/>
          <w:sz w:val="22"/>
          <w:szCs w:val="22"/>
        </w:rPr>
        <w:t>odpínači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85F00" w:rsidRPr="00AE6F90">
        <w:rPr>
          <w:rFonts w:ascii="Arial" w:hAnsi="Arial" w:cs="Arial"/>
          <w:color w:val="000000"/>
          <w:sz w:val="22"/>
          <w:szCs w:val="22"/>
        </w:rPr>
        <w:t>AirPacT</w:t>
      </w:r>
      <w:proofErr w:type="spellEnd"/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 a řadě rozváděčů </w:t>
      </w:r>
      <w:r w:rsidR="006B272A">
        <w:rPr>
          <w:rFonts w:ascii="Arial" w:hAnsi="Arial" w:cs="Arial"/>
          <w:color w:val="000000"/>
          <w:sz w:val="22"/>
          <w:szCs w:val="22"/>
        </w:rPr>
        <w:t xml:space="preserve">vysokého 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 napětí SM </w:t>
      </w:r>
      <w:proofErr w:type="spellStart"/>
      <w:r w:rsidR="00C85F00" w:rsidRPr="00AE6F90">
        <w:rPr>
          <w:rFonts w:ascii="Arial" w:hAnsi="Arial" w:cs="Arial"/>
          <w:color w:val="000000"/>
          <w:sz w:val="22"/>
          <w:szCs w:val="22"/>
        </w:rPr>
        <w:t>AirSeT</w:t>
      </w:r>
      <w:proofErr w:type="spellEnd"/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. Obě zařízení využívají inovativní </w:t>
      </w:r>
      <w:r w:rsidR="006B272A">
        <w:rPr>
          <w:rFonts w:ascii="Arial" w:hAnsi="Arial" w:cs="Arial"/>
          <w:color w:val="000000"/>
          <w:sz w:val="22"/>
          <w:szCs w:val="22"/>
        </w:rPr>
        <w:t xml:space="preserve">spínače s vakuovou komorou 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 xml:space="preserve"> a čistou  izolaci</w:t>
      </w:r>
      <w:r w:rsidR="006B272A">
        <w:rPr>
          <w:rFonts w:ascii="Arial" w:hAnsi="Arial" w:cs="Arial"/>
          <w:color w:val="000000"/>
          <w:sz w:val="22"/>
          <w:szCs w:val="22"/>
        </w:rPr>
        <w:t xml:space="preserve"> v hermeticky uzavřeném vzduchovém prostoru</w:t>
      </w:r>
      <w:r w:rsidR="00C85F00" w:rsidRPr="00AE6F90">
        <w:rPr>
          <w:rFonts w:ascii="Arial" w:hAnsi="Arial" w:cs="Arial"/>
          <w:color w:val="000000"/>
          <w:sz w:val="22"/>
          <w:szCs w:val="22"/>
        </w:rPr>
        <w:t>.</w:t>
      </w:r>
    </w:p>
    <w:p w14:paraId="6CBBE0A6" w14:textId="7EA629F3" w:rsidR="00C85F00" w:rsidRPr="00AE6F90" w:rsidRDefault="00C85F00" w:rsidP="00E670B6">
      <w:pPr>
        <w:jc w:val="both"/>
        <w:rPr>
          <w:rFonts w:ascii="Arial" w:hAnsi="Arial" w:cs="Arial"/>
          <w:sz w:val="22"/>
          <w:szCs w:val="22"/>
        </w:rPr>
      </w:pPr>
    </w:p>
    <w:p w14:paraId="7CCA0276" w14:textId="249D1F5F" w:rsidR="007D28D3" w:rsidRPr="00AE6F90" w:rsidRDefault="007D28D3" w:rsidP="00E670B6">
      <w:pPr>
        <w:jc w:val="both"/>
        <w:rPr>
          <w:rFonts w:ascii="Arial" w:hAnsi="Arial" w:cs="Arial"/>
          <w:sz w:val="22"/>
          <w:szCs w:val="22"/>
        </w:rPr>
      </w:pPr>
      <w:r w:rsidRPr="00AE6F90">
        <w:rPr>
          <w:rFonts w:ascii="Arial" w:hAnsi="Arial" w:cs="Arial"/>
          <w:i/>
          <w:iCs/>
          <w:sz w:val="22"/>
          <w:szCs w:val="22"/>
        </w:rPr>
        <w:t>„Jsme rádi, že náš projekt s</w:t>
      </w:r>
      <w:r w:rsidR="00F20CF2">
        <w:rPr>
          <w:rFonts w:ascii="Arial" w:hAnsi="Arial" w:cs="Arial"/>
          <w:i/>
          <w:iCs/>
          <w:sz w:val="22"/>
          <w:szCs w:val="22"/>
        </w:rPr>
        <w:t xml:space="preserve"> firmou</w:t>
      </w:r>
      <w:r w:rsidRPr="00AE6F90">
        <w:rPr>
          <w:rFonts w:ascii="Arial" w:hAnsi="Arial" w:cs="Arial"/>
          <w:i/>
          <w:iCs/>
          <w:sz w:val="22"/>
          <w:szCs w:val="22"/>
        </w:rPr>
        <w:t xml:space="preserve"> E.ON </w:t>
      </w:r>
      <w:r w:rsidR="00F20CF2">
        <w:rPr>
          <w:rFonts w:ascii="Arial" w:hAnsi="Arial" w:cs="Arial"/>
          <w:i/>
          <w:iCs/>
          <w:sz w:val="22"/>
          <w:szCs w:val="22"/>
        </w:rPr>
        <w:t>uspěl v ceně</w:t>
      </w:r>
      <w:r w:rsidRPr="00AE6F90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AE6F90">
        <w:rPr>
          <w:rFonts w:ascii="Arial" w:hAnsi="Arial" w:cs="Arial"/>
          <w:i/>
          <w:iCs/>
          <w:sz w:val="22"/>
          <w:szCs w:val="22"/>
        </w:rPr>
        <w:t>enerTIC</w:t>
      </w:r>
      <w:proofErr w:type="spellEnd"/>
      <w:r w:rsidR="00F20CF2">
        <w:rPr>
          <w:rFonts w:ascii="Arial" w:hAnsi="Arial" w:cs="Arial"/>
          <w:i/>
          <w:iCs/>
          <w:sz w:val="22"/>
          <w:szCs w:val="22"/>
        </w:rPr>
        <w:t>, hodnotící</w:t>
      </w:r>
      <w:r w:rsidRPr="00AE6F90">
        <w:rPr>
          <w:rFonts w:ascii="Arial" w:hAnsi="Arial" w:cs="Arial"/>
          <w:i/>
          <w:iCs/>
          <w:sz w:val="22"/>
          <w:szCs w:val="22"/>
        </w:rPr>
        <w:t xml:space="preserve"> společnosti, které se zavázaly k inovacím, efektivitě a udržitelnosti,“ </w:t>
      </w:r>
      <w:r w:rsidRPr="00F20CF2">
        <w:rPr>
          <w:rFonts w:ascii="Arial" w:hAnsi="Arial" w:cs="Arial"/>
          <w:sz w:val="22"/>
          <w:szCs w:val="22"/>
        </w:rPr>
        <w:t xml:space="preserve">uvedla Martina </w:t>
      </w:r>
      <w:proofErr w:type="spellStart"/>
      <w:r w:rsidRPr="00F20CF2">
        <w:rPr>
          <w:rFonts w:ascii="Arial" w:hAnsi="Arial" w:cs="Arial"/>
          <w:sz w:val="22"/>
          <w:szCs w:val="22"/>
        </w:rPr>
        <w:t>Tomé</w:t>
      </w:r>
      <w:proofErr w:type="spellEnd"/>
      <w:r w:rsidRPr="00F20CF2">
        <w:rPr>
          <w:rFonts w:ascii="Arial" w:hAnsi="Arial" w:cs="Arial"/>
          <w:sz w:val="22"/>
          <w:szCs w:val="22"/>
        </w:rPr>
        <w:t xml:space="preserve">, viceprezidentka </w:t>
      </w:r>
      <w:r w:rsidR="00F20CF2">
        <w:rPr>
          <w:rFonts w:ascii="Arial" w:hAnsi="Arial" w:cs="Arial"/>
          <w:sz w:val="22"/>
          <w:szCs w:val="22"/>
        </w:rPr>
        <w:t>divize</w:t>
      </w:r>
      <w:r w:rsidRPr="00F20C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20CF2">
        <w:rPr>
          <w:rFonts w:ascii="Arial" w:hAnsi="Arial" w:cs="Arial"/>
          <w:sz w:val="22"/>
          <w:szCs w:val="22"/>
        </w:rPr>
        <w:t>Power</w:t>
      </w:r>
      <w:proofErr w:type="spellEnd"/>
      <w:r w:rsidRPr="00F20CF2">
        <w:rPr>
          <w:rFonts w:ascii="Arial" w:hAnsi="Arial" w:cs="Arial"/>
          <w:sz w:val="22"/>
          <w:szCs w:val="22"/>
        </w:rPr>
        <w:t xml:space="preserve"> Systems ve společnosti Schneider Electric </w:t>
      </w:r>
      <w:proofErr w:type="spellStart"/>
      <w:r w:rsidRPr="00F20CF2">
        <w:rPr>
          <w:rFonts w:ascii="Arial" w:hAnsi="Arial" w:cs="Arial"/>
          <w:sz w:val="22"/>
          <w:szCs w:val="22"/>
        </w:rPr>
        <w:t>Iberia</w:t>
      </w:r>
      <w:proofErr w:type="spellEnd"/>
      <w:r w:rsidRPr="00AE6F90">
        <w:rPr>
          <w:rFonts w:ascii="Arial" w:hAnsi="Arial" w:cs="Arial"/>
          <w:i/>
          <w:iCs/>
          <w:sz w:val="22"/>
          <w:szCs w:val="22"/>
        </w:rPr>
        <w:t>. „Stejně tak jsme hrdí na to, že jsme byli schopni pomoci společnosti E.ON s naší novou udržitelnou technologií při prosazování plnění jejich závazků v oblasti klimatu.“</w:t>
      </w:r>
    </w:p>
    <w:p w14:paraId="6ACEDBCE" w14:textId="77777777" w:rsidR="00AE6F90" w:rsidRPr="00AE6F90" w:rsidRDefault="00AE6F90" w:rsidP="00E670B6">
      <w:pPr>
        <w:pStyle w:val="Nadpis2"/>
        <w:spacing w:before="0" w:beforeAutospacing="0" w:after="0" w:afterAutospacing="0"/>
        <w:jc w:val="both"/>
        <w:rPr>
          <w:sz w:val="22"/>
          <w:szCs w:val="22"/>
        </w:rPr>
      </w:pPr>
    </w:p>
    <w:p w14:paraId="0D926B02" w14:textId="29C1C1D5" w:rsidR="007D28D3" w:rsidRPr="00AE6F90" w:rsidRDefault="00F20CF2" w:rsidP="00E670B6">
      <w:pPr>
        <w:pStyle w:val="Nadpis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Udržitelnější, bezpečnější a spolehlivější elektrická distribuční síť</w:t>
      </w:r>
    </w:p>
    <w:p w14:paraId="024BA7CC" w14:textId="77777777" w:rsidR="007000D7" w:rsidRDefault="004E31D9" w:rsidP="00E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AE6F90">
        <w:rPr>
          <w:rFonts w:ascii="Arial" w:hAnsi="Arial" w:cs="Arial"/>
          <w:sz w:val="22"/>
          <w:szCs w:val="22"/>
        </w:rPr>
        <w:t>Rozsah pilotního projektu zahájeného společností E.ON zahrnuje kromě nového řešení rozv</w:t>
      </w:r>
      <w:r w:rsidR="00F20CF2">
        <w:rPr>
          <w:rFonts w:ascii="Arial" w:hAnsi="Arial" w:cs="Arial"/>
          <w:sz w:val="22"/>
          <w:szCs w:val="22"/>
        </w:rPr>
        <w:t>á</w:t>
      </w:r>
      <w:r w:rsidRPr="00AE6F90">
        <w:rPr>
          <w:rFonts w:ascii="Arial" w:hAnsi="Arial" w:cs="Arial"/>
          <w:sz w:val="22"/>
          <w:szCs w:val="22"/>
        </w:rPr>
        <w:t>děče bez fluoridu sírového, také modulární hardwarovou a firmwarovou platformu</w:t>
      </w:r>
    </w:p>
    <w:p w14:paraId="1A7AD4DB" w14:textId="279E6313" w:rsidR="004E31D9" w:rsidRPr="00AE6F90" w:rsidRDefault="004E31D9" w:rsidP="00E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AE6F90">
        <w:rPr>
          <w:rFonts w:ascii="Arial" w:hAnsi="Arial" w:cs="Arial"/>
          <w:sz w:val="22"/>
          <w:szCs w:val="22"/>
        </w:rPr>
        <w:t xml:space="preserve">Schneider Electric pro správu distribučních sítí </w:t>
      </w:r>
      <w:r w:rsidR="00D21641">
        <w:rPr>
          <w:rFonts w:ascii="Arial" w:hAnsi="Arial" w:cs="Arial"/>
          <w:sz w:val="22"/>
          <w:szCs w:val="22"/>
        </w:rPr>
        <w:t xml:space="preserve">vysokého a nízkého napětí </w:t>
      </w:r>
      <w:r w:rsidRPr="00AE6F90">
        <w:rPr>
          <w:rFonts w:ascii="Arial" w:hAnsi="Arial" w:cs="Arial"/>
          <w:sz w:val="22"/>
          <w:szCs w:val="22"/>
        </w:rPr>
        <w:t xml:space="preserve">s názvem </w:t>
      </w:r>
      <w:proofErr w:type="spellStart"/>
      <w:r w:rsidRPr="00AE6F90">
        <w:rPr>
          <w:rFonts w:ascii="Arial" w:hAnsi="Arial" w:cs="Arial"/>
          <w:sz w:val="22"/>
          <w:szCs w:val="22"/>
        </w:rPr>
        <w:t>Energy</w:t>
      </w:r>
      <w:proofErr w:type="spellEnd"/>
      <w:r w:rsidRPr="00AE6F90">
        <w:rPr>
          <w:rFonts w:ascii="Arial" w:hAnsi="Arial" w:cs="Arial"/>
          <w:sz w:val="22"/>
          <w:szCs w:val="22"/>
        </w:rPr>
        <w:t xml:space="preserve"> T300 RTU. Zahrnuje </w:t>
      </w:r>
      <w:r w:rsidR="00473CBA">
        <w:rPr>
          <w:rFonts w:ascii="Arial" w:hAnsi="Arial" w:cs="Arial"/>
          <w:sz w:val="22"/>
          <w:szCs w:val="22"/>
        </w:rPr>
        <w:t>rovněž</w:t>
      </w:r>
      <w:r w:rsidRPr="00AE6F90">
        <w:rPr>
          <w:rFonts w:ascii="Arial" w:hAnsi="Arial" w:cs="Arial"/>
          <w:sz w:val="22"/>
          <w:szCs w:val="22"/>
        </w:rPr>
        <w:t xml:space="preserve"> připojené snímače teploty a vlhkosti patřící </w:t>
      </w:r>
      <w:r w:rsidR="00473CBA">
        <w:rPr>
          <w:rFonts w:ascii="Arial" w:hAnsi="Arial" w:cs="Arial"/>
          <w:sz w:val="22"/>
          <w:szCs w:val="22"/>
        </w:rPr>
        <w:t xml:space="preserve">do </w:t>
      </w:r>
      <w:r w:rsidR="00473CBA" w:rsidRPr="00AE6F90">
        <w:rPr>
          <w:rFonts w:ascii="Arial" w:hAnsi="Arial" w:cs="Arial"/>
          <w:sz w:val="22"/>
          <w:szCs w:val="22"/>
        </w:rPr>
        <w:t xml:space="preserve">architektury </w:t>
      </w:r>
      <w:proofErr w:type="spellStart"/>
      <w:r w:rsidRPr="00AE6F90">
        <w:rPr>
          <w:rFonts w:ascii="Arial" w:hAnsi="Arial" w:cs="Arial"/>
          <w:sz w:val="22"/>
          <w:szCs w:val="22"/>
        </w:rPr>
        <w:t>EcoStruxure</w:t>
      </w:r>
      <w:proofErr w:type="spellEnd"/>
      <w:r w:rsidRPr="00AE6F90">
        <w:rPr>
          <w:rFonts w:ascii="Arial" w:hAnsi="Arial" w:cs="Arial"/>
          <w:sz w:val="22"/>
          <w:szCs w:val="22"/>
        </w:rPr>
        <w:t>.</w:t>
      </w:r>
    </w:p>
    <w:p w14:paraId="75449C10" w14:textId="77777777" w:rsidR="004E31D9" w:rsidRPr="00AE6F90" w:rsidRDefault="004E31D9" w:rsidP="00E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64240F17" w14:textId="0F06E07C" w:rsidR="004E31D9" w:rsidRPr="00AE6F90" w:rsidRDefault="004E31D9" w:rsidP="00E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AE6F90">
        <w:rPr>
          <w:rFonts w:ascii="Arial" w:hAnsi="Arial" w:cs="Arial"/>
          <w:sz w:val="22"/>
          <w:szCs w:val="22"/>
        </w:rPr>
        <w:lastRenderedPageBreak/>
        <w:t>Rozv</w:t>
      </w:r>
      <w:r w:rsidR="00473CBA">
        <w:rPr>
          <w:rFonts w:ascii="Arial" w:hAnsi="Arial" w:cs="Arial"/>
          <w:sz w:val="22"/>
          <w:szCs w:val="22"/>
        </w:rPr>
        <w:t>á</w:t>
      </w:r>
      <w:r w:rsidRPr="00AE6F90">
        <w:rPr>
          <w:rFonts w:ascii="Arial" w:hAnsi="Arial" w:cs="Arial"/>
          <w:sz w:val="22"/>
          <w:szCs w:val="22"/>
        </w:rPr>
        <w:t>dě</w:t>
      </w:r>
      <w:r w:rsidR="00473CBA">
        <w:rPr>
          <w:rFonts w:ascii="Arial" w:hAnsi="Arial" w:cs="Arial"/>
          <w:sz w:val="22"/>
          <w:szCs w:val="22"/>
        </w:rPr>
        <w:t>č</w:t>
      </w:r>
      <w:r w:rsidRPr="00AE6F90">
        <w:rPr>
          <w:rFonts w:ascii="Arial" w:hAnsi="Arial" w:cs="Arial"/>
          <w:sz w:val="22"/>
          <w:szCs w:val="22"/>
        </w:rPr>
        <w:t xml:space="preserve"> Schneider Electric </w:t>
      </w:r>
      <w:r w:rsidR="00102E31" w:rsidRPr="00AE6F90">
        <w:rPr>
          <w:rFonts w:ascii="Arial" w:hAnsi="Arial" w:cs="Arial"/>
          <w:sz w:val="22"/>
          <w:szCs w:val="22"/>
        </w:rPr>
        <w:t>bez SF</w:t>
      </w:r>
      <w:r w:rsidR="00102E31" w:rsidRPr="00AE6F90">
        <w:rPr>
          <w:rFonts w:ascii="Arial" w:hAnsi="Arial" w:cs="Arial"/>
          <w:sz w:val="22"/>
          <w:szCs w:val="22"/>
          <w:vertAlign w:val="subscript"/>
        </w:rPr>
        <w:t>6</w:t>
      </w:r>
      <w:r w:rsidR="00102E31" w:rsidRPr="00AE6F90">
        <w:rPr>
          <w:rFonts w:ascii="Arial" w:hAnsi="Arial" w:cs="Arial"/>
          <w:sz w:val="22"/>
          <w:szCs w:val="22"/>
        </w:rPr>
        <w:t xml:space="preserve"> ušetří 2,4 kg fluoridu sírového, c</w:t>
      </w:r>
      <w:r w:rsidRPr="00AE6F90">
        <w:rPr>
          <w:rFonts w:ascii="Arial" w:hAnsi="Arial" w:cs="Arial"/>
          <w:sz w:val="22"/>
          <w:szCs w:val="22"/>
        </w:rPr>
        <w:t>ož je ekvivalent 56,4 tun CO</w:t>
      </w:r>
      <w:r w:rsidR="00800578">
        <w:rPr>
          <w:rFonts w:ascii="Arial" w:hAnsi="Arial" w:cs="Arial"/>
          <w:sz w:val="22"/>
          <w:szCs w:val="22"/>
          <w:vertAlign w:val="subscript"/>
        </w:rPr>
        <w:t>2</w:t>
      </w:r>
      <w:r w:rsidR="00800578">
        <w:rPr>
          <w:rFonts w:ascii="Arial" w:hAnsi="Arial" w:cs="Arial"/>
          <w:sz w:val="22"/>
          <w:szCs w:val="22"/>
        </w:rPr>
        <w:t xml:space="preserve">. </w:t>
      </w:r>
      <w:r w:rsidRPr="00AE6F90">
        <w:rPr>
          <w:rFonts w:ascii="Arial" w:hAnsi="Arial" w:cs="Arial"/>
          <w:sz w:val="22"/>
          <w:szCs w:val="22"/>
        </w:rPr>
        <w:t>Tím splňuj</w:t>
      </w:r>
      <w:r w:rsidR="00473CBA">
        <w:rPr>
          <w:rFonts w:ascii="Arial" w:hAnsi="Arial" w:cs="Arial"/>
          <w:sz w:val="22"/>
          <w:szCs w:val="22"/>
        </w:rPr>
        <w:t>e</w:t>
      </w:r>
      <w:r w:rsidRPr="00AE6F90">
        <w:rPr>
          <w:rFonts w:ascii="Arial" w:hAnsi="Arial" w:cs="Arial"/>
          <w:sz w:val="22"/>
          <w:szCs w:val="22"/>
        </w:rPr>
        <w:t xml:space="preserve"> očekávání </w:t>
      </w:r>
      <w:proofErr w:type="gramStart"/>
      <w:r w:rsidRPr="00AE6F90">
        <w:rPr>
          <w:rFonts w:ascii="Arial" w:hAnsi="Arial" w:cs="Arial"/>
          <w:sz w:val="22"/>
          <w:szCs w:val="22"/>
        </w:rPr>
        <w:t>společnosti</w:t>
      </w:r>
      <w:bookmarkStart w:id="0" w:name="_GoBack"/>
      <w:bookmarkEnd w:id="0"/>
      <w:r w:rsidRPr="00AE6F90">
        <w:rPr>
          <w:rFonts w:ascii="Arial" w:hAnsi="Arial" w:cs="Arial"/>
          <w:sz w:val="22"/>
          <w:szCs w:val="22"/>
        </w:rPr>
        <w:t xml:space="preserve"> </w:t>
      </w:r>
      <w:r w:rsidR="00473CBA" w:rsidRPr="00AE6F90">
        <w:rPr>
          <w:rFonts w:ascii="Arial" w:hAnsi="Arial" w:cs="Arial"/>
          <w:sz w:val="22"/>
          <w:szCs w:val="22"/>
        </w:rPr>
        <w:t>E.ON</w:t>
      </w:r>
      <w:proofErr w:type="gramEnd"/>
      <w:r w:rsidR="00473CBA" w:rsidRPr="00AE6F90">
        <w:rPr>
          <w:rFonts w:ascii="Arial" w:hAnsi="Arial" w:cs="Arial"/>
          <w:sz w:val="22"/>
          <w:szCs w:val="22"/>
        </w:rPr>
        <w:t xml:space="preserve"> </w:t>
      </w:r>
      <w:r w:rsidRPr="00AE6F90">
        <w:rPr>
          <w:rFonts w:ascii="Arial" w:hAnsi="Arial" w:cs="Arial"/>
          <w:sz w:val="22"/>
          <w:szCs w:val="22"/>
        </w:rPr>
        <w:t xml:space="preserve">týkající se respektu k životnímu prostředí. Řešení dodané Schneider Electric také splnilo očekávání </w:t>
      </w:r>
      <w:r w:rsidR="00473CBA">
        <w:rPr>
          <w:rFonts w:ascii="Arial" w:hAnsi="Arial" w:cs="Arial"/>
          <w:sz w:val="22"/>
          <w:szCs w:val="22"/>
        </w:rPr>
        <w:t>ve smyslu</w:t>
      </w:r>
      <w:r w:rsidRPr="00AE6F90">
        <w:rPr>
          <w:rFonts w:ascii="Arial" w:hAnsi="Arial" w:cs="Arial"/>
          <w:sz w:val="22"/>
          <w:szCs w:val="22"/>
        </w:rPr>
        <w:t xml:space="preserve"> interoperability s již nainstalovaným zařízením a bezpečnosti. Jedná se o důležitý aspekt, protože rozvodny </w:t>
      </w:r>
      <w:r w:rsidR="006B272A">
        <w:rPr>
          <w:rFonts w:ascii="Arial" w:hAnsi="Arial" w:cs="Arial"/>
          <w:sz w:val="22"/>
          <w:szCs w:val="22"/>
        </w:rPr>
        <w:t xml:space="preserve">vysokého </w:t>
      </w:r>
      <w:r w:rsidRPr="00AE6F90">
        <w:rPr>
          <w:rFonts w:ascii="Arial" w:hAnsi="Arial" w:cs="Arial"/>
          <w:sz w:val="22"/>
          <w:szCs w:val="22"/>
        </w:rPr>
        <w:t xml:space="preserve">napětí jsou umístěny v blízkosti veřejných prostor nebo uvnitř budov. </w:t>
      </w:r>
    </w:p>
    <w:p w14:paraId="5663DA2B" w14:textId="77777777" w:rsidR="004E31D9" w:rsidRPr="00AE6F90" w:rsidRDefault="004E31D9" w:rsidP="00E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p w14:paraId="4FB58447" w14:textId="49E3C894" w:rsidR="004E31D9" w:rsidRPr="00AE6F90" w:rsidRDefault="004E31D9" w:rsidP="00E670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AE6F90">
        <w:rPr>
          <w:rFonts w:ascii="Arial" w:hAnsi="Arial" w:cs="Arial"/>
          <w:sz w:val="22"/>
          <w:szCs w:val="22"/>
        </w:rPr>
        <w:t>E.ON</w:t>
      </w:r>
      <w:r w:rsidR="002D0774">
        <w:rPr>
          <w:rFonts w:ascii="Arial" w:hAnsi="Arial" w:cs="Arial"/>
          <w:sz w:val="22"/>
          <w:szCs w:val="22"/>
        </w:rPr>
        <w:t xml:space="preserve"> nyní, </w:t>
      </w:r>
      <w:r w:rsidRPr="00AE6F90">
        <w:rPr>
          <w:rFonts w:ascii="Arial" w:hAnsi="Arial" w:cs="Arial"/>
          <w:sz w:val="22"/>
          <w:szCs w:val="22"/>
        </w:rPr>
        <w:t>kromě udržitelnější distribuční sítě bez skleníkových plynů</w:t>
      </w:r>
      <w:r w:rsidR="002D0774">
        <w:rPr>
          <w:rFonts w:ascii="Arial" w:hAnsi="Arial" w:cs="Arial"/>
          <w:sz w:val="22"/>
          <w:szCs w:val="22"/>
        </w:rPr>
        <w:t xml:space="preserve">, </w:t>
      </w:r>
      <w:r w:rsidRPr="00AE6F90">
        <w:rPr>
          <w:rFonts w:ascii="Arial" w:hAnsi="Arial" w:cs="Arial"/>
          <w:sz w:val="22"/>
          <w:szCs w:val="22"/>
        </w:rPr>
        <w:t xml:space="preserve">lépe </w:t>
      </w:r>
      <w:r w:rsidR="00D21641">
        <w:rPr>
          <w:rFonts w:ascii="Arial" w:hAnsi="Arial" w:cs="Arial"/>
          <w:sz w:val="22"/>
          <w:szCs w:val="22"/>
        </w:rPr>
        <w:t>kontroluje své dist</w:t>
      </w:r>
      <w:r w:rsidR="007000D7">
        <w:rPr>
          <w:rFonts w:ascii="Arial" w:hAnsi="Arial" w:cs="Arial"/>
          <w:sz w:val="22"/>
          <w:szCs w:val="22"/>
        </w:rPr>
        <w:t>ri</w:t>
      </w:r>
      <w:r w:rsidR="00D21641">
        <w:rPr>
          <w:rFonts w:ascii="Arial" w:hAnsi="Arial" w:cs="Arial"/>
          <w:sz w:val="22"/>
          <w:szCs w:val="22"/>
        </w:rPr>
        <w:t>buční sítě</w:t>
      </w:r>
      <w:r w:rsidRPr="00AE6F90">
        <w:rPr>
          <w:rFonts w:ascii="Arial" w:hAnsi="Arial" w:cs="Arial"/>
          <w:sz w:val="22"/>
          <w:szCs w:val="22"/>
        </w:rPr>
        <w:t xml:space="preserve">. To mu umožňuje </w:t>
      </w:r>
      <w:r w:rsidR="00446F1B">
        <w:rPr>
          <w:rFonts w:ascii="Arial" w:hAnsi="Arial" w:cs="Arial"/>
          <w:sz w:val="22"/>
          <w:szCs w:val="22"/>
        </w:rPr>
        <w:t xml:space="preserve">včasně </w:t>
      </w:r>
      <w:r w:rsidRPr="00AE6F90">
        <w:rPr>
          <w:rFonts w:ascii="Arial" w:hAnsi="Arial" w:cs="Arial"/>
          <w:sz w:val="22"/>
          <w:szCs w:val="22"/>
        </w:rPr>
        <w:t>detekovat poruchy, optimaliz</w:t>
      </w:r>
      <w:r w:rsidR="002D0774">
        <w:rPr>
          <w:rFonts w:ascii="Arial" w:hAnsi="Arial" w:cs="Arial"/>
          <w:sz w:val="22"/>
          <w:szCs w:val="22"/>
        </w:rPr>
        <w:t>ovat</w:t>
      </w:r>
      <w:r w:rsidRPr="00AE6F90">
        <w:rPr>
          <w:rFonts w:ascii="Arial" w:hAnsi="Arial" w:cs="Arial"/>
          <w:sz w:val="22"/>
          <w:szCs w:val="22"/>
        </w:rPr>
        <w:t xml:space="preserve"> operac</w:t>
      </w:r>
      <w:r w:rsidR="002D0774">
        <w:rPr>
          <w:rFonts w:ascii="Arial" w:hAnsi="Arial" w:cs="Arial"/>
          <w:sz w:val="22"/>
          <w:szCs w:val="22"/>
        </w:rPr>
        <w:t>e</w:t>
      </w:r>
      <w:r w:rsidRPr="00AE6F90">
        <w:rPr>
          <w:rFonts w:ascii="Arial" w:hAnsi="Arial" w:cs="Arial"/>
          <w:sz w:val="22"/>
          <w:szCs w:val="22"/>
        </w:rPr>
        <w:t xml:space="preserve"> údržby </w:t>
      </w:r>
      <w:r w:rsidR="002D0774">
        <w:rPr>
          <w:rFonts w:ascii="Arial" w:hAnsi="Arial" w:cs="Arial"/>
          <w:sz w:val="22"/>
          <w:szCs w:val="22"/>
        </w:rPr>
        <w:t>i</w:t>
      </w:r>
      <w:r w:rsidRPr="00AE6F90">
        <w:rPr>
          <w:rFonts w:ascii="Arial" w:hAnsi="Arial" w:cs="Arial"/>
          <w:sz w:val="22"/>
          <w:szCs w:val="22"/>
        </w:rPr>
        <w:t xml:space="preserve"> provozní náklad</w:t>
      </w:r>
      <w:r w:rsidR="002D0774">
        <w:rPr>
          <w:rFonts w:ascii="Arial" w:hAnsi="Arial" w:cs="Arial"/>
          <w:sz w:val="22"/>
          <w:szCs w:val="22"/>
        </w:rPr>
        <w:t xml:space="preserve">y a </w:t>
      </w:r>
      <w:r w:rsidRPr="00AE6F90">
        <w:rPr>
          <w:rFonts w:ascii="Arial" w:hAnsi="Arial" w:cs="Arial"/>
          <w:sz w:val="22"/>
          <w:szCs w:val="22"/>
        </w:rPr>
        <w:t>zvýš</w:t>
      </w:r>
      <w:r w:rsidR="002D0774">
        <w:rPr>
          <w:rFonts w:ascii="Arial" w:hAnsi="Arial" w:cs="Arial"/>
          <w:sz w:val="22"/>
          <w:szCs w:val="22"/>
        </w:rPr>
        <w:t>it</w:t>
      </w:r>
      <w:r w:rsidRPr="00AE6F90">
        <w:rPr>
          <w:rFonts w:ascii="Arial" w:hAnsi="Arial" w:cs="Arial"/>
          <w:sz w:val="22"/>
          <w:szCs w:val="22"/>
        </w:rPr>
        <w:t xml:space="preserve"> spolehlivost v celé síti. </w:t>
      </w:r>
      <w:r w:rsidRPr="002D0774">
        <w:rPr>
          <w:rFonts w:ascii="Arial" w:hAnsi="Arial" w:cs="Arial"/>
          <w:i/>
          <w:iCs/>
          <w:sz w:val="22"/>
          <w:szCs w:val="22"/>
        </w:rPr>
        <w:t>„</w:t>
      </w:r>
      <w:r w:rsidR="002D0774">
        <w:rPr>
          <w:rFonts w:ascii="Arial" w:hAnsi="Arial" w:cs="Arial"/>
          <w:i/>
          <w:iCs/>
          <w:sz w:val="22"/>
          <w:szCs w:val="22"/>
        </w:rPr>
        <w:t>Ř</w:t>
      </w:r>
      <w:r w:rsidRPr="002D0774">
        <w:rPr>
          <w:rFonts w:ascii="Arial" w:hAnsi="Arial" w:cs="Arial"/>
          <w:i/>
          <w:iCs/>
          <w:sz w:val="22"/>
          <w:szCs w:val="22"/>
        </w:rPr>
        <w:t xml:space="preserve">ešení </w:t>
      </w:r>
      <w:r w:rsidR="002D0774">
        <w:rPr>
          <w:rFonts w:ascii="Arial" w:hAnsi="Arial" w:cs="Arial"/>
          <w:i/>
          <w:iCs/>
          <w:sz w:val="22"/>
          <w:szCs w:val="22"/>
        </w:rPr>
        <w:t xml:space="preserve">od Schneider Electric </w:t>
      </w:r>
      <w:r w:rsidRPr="002D0774">
        <w:rPr>
          <w:rFonts w:ascii="Arial" w:hAnsi="Arial" w:cs="Arial"/>
          <w:i/>
          <w:iCs/>
          <w:sz w:val="22"/>
          <w:szCs w:val="22"/>
        </w:rPr>
        <w:t>nás</w:t>
      </w:r>
      <w:r w:rsidR="002D0774">
        <w:rPr>
          <w:rFonts w:ascii="Arial" w:hAnsi="Arial" w:cs="Arial"/>
          <w:i/>
          <w:iCs/>
          <w:sz w:val="22"/>
          <w:szCs w:val="22"/>
        </w:rPr>
        <w:t xml:space="preserve"> nejvíce oslovilo komplexností digitální </w:t>
      </w:r>
      <w:r w:rsidRPr="002D0774">
        <w:rPr>
          <w:rFonts w:ascii="Arial" w:hAnsi="Arial" w:cs="Arial"/>
          <w:i/>
          <w:iCs/>
          <w:sz w:val="22"/>
          <w:szCs w:val="22"/>
        </w:rPr>
        <w:t xml:space="preserve">technologie bez </w:t>
      </w:r>
      <w:r w:rsidR="002D0774">
        <w:rPr>
          <w:rFonts w:ascii="Arial" w:hAnsi="Arial" w:cs="Arial"/>
          <w:i/>
          <w:iCs/>
          <w:sz w:val="22"/>
          <w:szCs w:val="22"/>
        </w:rPr>
        <w:t xml:space="preserve">využití </w:t>
      </w:r>
      <w:r w:rsidRPr="002D0774">
        <w:rPr>
          <w:rFonts w:ascii="Arial" w:hAnsi="Arial" w:cs="Arial"/>
          <w:i/>
          <w:iCs/>
          <w:sz w:val="22"/>
          <w:szCs w:val="22"/>
        </w:rPr>
        <w:t>SF</w:t>
      </w:r>
      <w:r w:rsidRPr="002D0774">
        <w:rPr>
          <w:rFonts w:ascii="Arial" w:hAnsi="Arial" w:cs="Arial"/>
          <w:i/>
          <w:iCs/>
          <w:sz w:val="22"/>
          <w:szCs w:val="22"/>
          <w:vertAlign w:val="subscript"/>
        </w:rPr>
        <w:t>6</w:t>
      </w:r>
      <w:r w:rsidRPr="002D0774">
        <w:rPr>
          <w:rFonts w:ascii="Arial" w:hAnsi="Arial" w:cs="Arial"/>
          <w:i/>
          <w:iCs/>
          <w:sz w:val="22"/>
          <w:szCs w:val="22"/>
        </w:rPr>
        <w:t>,“</w:t>
      </w:r>
      <w:r w:rsidRPr="00AE6F90">
        <w:rPr>
          <w:rFonts w:ascii="Arial" w:hAnsi="Arial" w:cs="Arial"/>
          <w:sz w:val="22"/>
          <w:szCs w:val="22"/>
        </w:rPr>
        <w:t xml:space="preserve"> uvedla Kim </w:t>
      </w:r>
      <w:proofErr w:type="spellStart"/>
      <w:r w:rsidRPr="00AE6F90">
        <w:rPr>
          <w:rFonts w:ascii="Arial" w:hAnsi="Arial" w:cs="Arial"/>
          <w:sz w:val="22"/>
          <w:szCs w:val="22"/>
        </w:rPr>
        <w:t>Sunnerberg</w:t>
      </w:r>
      <w:proofErr w:type="spellEnd"/>
      <w:r w:rsidRPr="00AE6F90">
        <w:rPr>
          <w:rFonts w:ascii="Arial" w:hAnsi="Arial" w:cs="Arial"/>
          <w:sz w:val="22"/>
          <w:szCs w:val="22"/>
        </w:rPr>
        <w:t>, technická manažerka společnosti E.ON</w:t>
      </w:r>
      <w:r w:rsidR="002D0774">
        <w:rPr>
          <w:rFonts w:ascii="Arial" w:hAnsi="Arial" w:cs="Arial"/>
          <w:sz w:val="22"/>
          <w:szCs w:val="22"/>
        </w:rPr>
        <w:t>,</w:t>
      </w:r>
      <w:r w:rsidR="007000D7">
        <w:rPr>
          <w:rFonts w:ascii="Arial" w:hAnsi="Arial" w:cs="Arial"/>
          <w:sz w:val="22"/>
          <w:szCs w:val="22"/>
        </w:rPr>
        <w:t xml:space="preserve"> a </w:t>
      </w:r>
      <w:r w:rsidR="002D0774">
        <w:rPr>
          <w:rFonts w:ascii="Arial" w:hAnsi="Arial" w:cs="Arial"/>
          <w:sz w:val="22"/>
          <w:szCs w:val="22"/>
        </w:rPr>
        <w:t xml:space="preserve">dodala: </w:t>
      </w:r>
      <w:r w:rsidRPr="002D0774">
        <w:rPr>
          <w:rFonts w:ascii="Arial" w:hAnsi="Arial" w:cs="Arial"/>
          <w:i/>
          <w:iCs/>
          <w:sz w:val="22"/>
          <w:szCs w:val="22"/>
        </w:rPr>
        <w:t>„</w:t>
      </w:r>
      <w:r w:rsidR="002D0774">
        <w:rPr>
          <w:rFonts w:ascii="Arial" w:hAnsi="Arial" w:cs="Arial"/>
          <w:i/>
          <w:iCs/>
          <w:sz w:val="22"/>
          <w:szCs w:val="22"/>
        </w:rPr>
        <w:t xml:space="preserve">Architekturu </w:t>
      </w:r>
      <w:proofErr w:type="spellStart"/>
      <w:r w:rsidRPr="002D0774">
        <w:rPr>
          <w:rFonts w:ascii="Arial" w:hAnsi="Arial" w:cs="Arial"/>
          <w:i/>
          <w:iCs/>
          <w:sz w:val="22"/>
          <w:szCs w:val="22"/>
        </w:rPr>
        <w:t>EcoStruxure</w:t>
      </w:r>
      <w:proofErr w:type="spellEnd"/>
      <w:r w:rsidR="007000D7">
        <w:rPr>
          <w:rFonts w:ascii="Arial" w:hAnsi="Arial" w:cs="Arial"/>
          <w:i/>
          <w:iCs/>
          <w:sz w:val="22"/>
          <w:szCs w:val="22"/>
        </w:rPr>
        <w:t xml:space="preserve"> </w:t>
      </w:r>
      <w:r w:rsidRPr="002D0774">
        <w:rPr>
          <w:rFonts w:ascii="Arial" w:hAnsi="Arial" w:cs="Arial"/>
          <w:i/>
          <w:iCs/>
          <w:sz w:val="22"/>
          <w:szCs w:val="22"/>
        </w:rPr>
        <w:t>a novou technologii bez SF</w:t>
      </w:r>
      <w:r w:rsidRPr="002D0774">
        <w:rPr>
          <w:rFonts w:ascii="Arial" w:hAnsi="Arial" w:cs="Arial"/>
          <w:i/>
          <w:iCs/>
          <w:sz w:val="22"/>
          <w:szCs w:val="22"/>
          <w:vertAlign w:val="subscript"/>
        </w:rPr>
        <w:t xml:space="preserve">6 </w:t>
      </w:r>
      <w:r w:rsidR="002D0774">
        <w:rPr>
          <w:rFonts w:ascii="Arial" w:hAnsi="Arial" w:cs="Arial"/>
          <w:i/>
          <w:iCs/>
          <w:sz w:val="22"/>
          <w:szCs w:val="22"/>
        </w:rPr>
        <w:t>v</w:t>
      </w:r>
      <w:r w:rsidR="002D0774" w:rsidRPr="002D0774">
        <w:rPr>
          <w:rFonts w:ascii="Arial" w:hAnsi="Arial" w:cs="Arial"/>
          <w:i/>
          <w:iCs/>
          <w:sz w:val="22"/>
          <w:szCs w:val="22"/>
        </w:rPr>
        <w:t xml:space="preserve">nímáme </w:t>
      </w:r>
      <w:r w:rsidRPr="002D0774">
        <w:rPr>
          <w:rFonts w:ascii="Arial" w:hAnsi="Arial" w:cs="Arial"/>
          <w:i/>
          <w:iCs/>
          <w:sz w:val="22"/>
          <w:szCs w:val="22"/>
        </w:rPr>
        <w:t>jako skvělou příležitost pro budoucnost.“</w:t>
      </w:r>
    </w:p>
    <w:p w14:paraId="743FFDD3" w14:textId="77777777" w:rsidR="00AE6F90" w:rsidRPr="00AE6F90" w:rsidRDefault="00AE6F90" w:rsidP="00E670B6">
      <w:pPr>
        <w:pStyle w:val="Nadpis2"/>
        <w:spacing w:before="0" w:beforeAutospacing="0" w:after="0" w:afterAutospacing="0"/>
        <w:jc w:val="both"/>
        <w:rPr>
          <w:sz w:val="22"/>
          <w:szCs w:val="22"/>
        </w:rPr>
      </w:pPr>
    </w:p>
    <w:p w14:paraId="47D11F43" w14:textId="3B6A7D38" w:rsidR="008E1BA3" w:rsidRPr="00AE6F90" w:rsidRDefault="002D0774" w:rsidP="00E670B6">
      <w:pPr>
        <w:pStyle w:val="Nadpis2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Oceňovaná technologie: inovace, efektivita, udržitelnost</w:t>
      </w:r>
    </w:p>
    <w:p w14:paraId="5386FDBE" w14:textId="74CD76B7" w:rsidR="00102E31" w:rsidRPr="00AE6F90" w:rsidRDefault="004E31D9" w:rsidP="00E670B6">
      <w:pPr>
        <w:pStyle w:val="FormtovanvHTML"/>
        <w:jc w:val="both"/>
        <w:rPr>
          <w:rFonts w:ascii="Arial" w:hAnsi="Arial" w:cs="Arial"/>
          <w:sz w:val="22"/>
          <w:szCs w:val="22"/>
        </w:rPr>
      </w:pPr>
      <w:r w:rsidRPr="00AE6F90">
        <w:rPr>
          <w:rFonts w:ascii="Arial" w:hAnsi="Arial" w:cs="Arial"/>
          <w:sz w:val="22"/>
          <w:szCs w:val="22"/>
        </w:rPr>
        <w:t>Řešení společnosti Schneider Electric eliminuje náklady na recyklaci SF</w:t>
      </w:r>
      <w:r w:rsidRPr="00AE6F90">
        <w:rPr>
          <w:rFonts w:ascii="Arial" w:hAnsi="Arial" w:cs="Arial"/>
          <w:sz w:val="22"/>
          <w:szCs w:val="22"/>
          <w:vertAlign w:val="subscript"/>
        </w:rPr>
        <w:t>6</w:t>
      </w:r>
      <w:r w:rsidR="000A373E">
        <w:rPr>
          <w:rFonts w:ascii="Arial" w:hAnsi="Arial" w:cs="Arial"/>
          <w:sz w:val="22"/>
          <w:szCs w:val="22"/>
        </w:rPr>
        <w:t>,n</w:t>
      </w:r>
      <w:r w:rsidRPr="00AE6F90">
        <w:rPr>
          <w:rFonts w:ascii="Arial" w:hAnsi="Arial" w:cs="Arial"/>
          <w:sz w:val="22"/>
          <w:szCs w:val="22"/>
        </w:rPr>
        <w:t>ebo jiných plynů</w:t>
      </w:r>
      <w:r w:rsidR="000A373E">
        <w:rPr>
          <w:rFonts w:ascii="Arial" w:hAnsi="Arial" w:cs="Arial"/>
          <w:sz w:val="22"/>
          <w:szCs w:val="22"/>
        </w:rPr>
        <w:t>,</w:t>
      </w:r>
      <w:r w:rsidRPr="00AE6F90">
        <w:rPr>
          <w:rFonts w:ascii="Arial" w:hAnsi="Arial" w:cs="Arial"/>
          <w:sz w:val="22"/>
          <w:szCs w:val="22"/>
        </w:rPr>
        <w:t xml:space="preserve"> a snižuje náklady na údržbu a výměnu zařízení. Kromě toho</w:t>
      </w:r>
      <w:r w:rsidR="000A373E">
        <w:rPr>
          <w:rFonts w:ascii="Arial" w:hAnsi="Arial" w:cs="Arial"/>
          <w:sz w:val="22"/>
          <w:szCs w:val="22"/>
        </w:rPr>
        <w:t xml:space="preserve">, </w:t>
      </w:r>
      <w:r w:rsidRPr="00AE6F90">
        <w:rPr>
          <w:rFonts w:ascii="Arial" w:hAnsi="Arial" w:cs="Arial"/>
          <w:sz w:val="22"/>
          <w:szCs w:val="22"/>
        </w:rPr>
        <w:t xml:space="preserve">díky připojení digitálního zařízení, které splňuje standardy komunikace a kybernetické bezpečnosti pro dálkové nebo místní ovládání, pomáhá zajistit spolehlivé a nepřetržité napájení. </w:t>
      </w:r>
    </w:p>
    <w:p w14:paraId="1F165CF2" w14:textId="77777777" w:rsidR="00102E31" w:rsidRPr="00AE6F90" w:rsidRDefault="00102E31" w:rsidP="00E670B6">
      <w:pPr>
        <w:pStyle w:val="FormtovanvHTML"/>
        <w:jc w:val="both"/>
        <w:rPr>
          <w:rFonts w:ascii="Arial" w:hAnsi="Arial" w:cs="Arial"/>
          <w:sz w:val="22"/>
          <w:szCs w:val="22"/>
        </w:rPr>
      </w:pPr>
    </w:p>
    <w:p w14:paraId="4B1F615B" w14:textId="51D1FD39" w:rsidR="004E31D9" w:rsidRPr="00AE6F90" w:rsidRDefault="004E31D9" w:rsidP="00E670B6">
      <w:pPr>
        <w:pStyle w:val="FormtovanvHTML"/>
        <w:jc w:val="both"/>
        <w:rPr>
          <w:rFonts w:ascii="Arial" w:hAnsi="Arial" w:cs="Arial"/>
          <w:sz w:val="22"/>
          <w:szCs w:val="22"/>
        </w:rPr>
      </w:pPr>
      <w:r w:rsidRPr="00AE6F90">
        <w:rPr>
          <w:rFonts w:ascii="Arial" w:hAnsi="Arial" w:cs="Arial"/>
          <w:sz w:val="22"/>
          <w:szCs w:val="22"/>
        </w:rPr>
        <w:t xml:space="preserve">Spínací technologie </w:t>
      </w:r>
      <w:r w:rsidR="00D21641">
        <w:rPr>
          <w:rFonts w:ascii="Arial" w:hAnsi="Arial" w:cs="Arial"/>
          <w:sz w:val="22"/>
          <w:szCs w:val="22"/>
        </w:rPr>
        <w:t xml:space="preserve">vysokého </w:t>
      </w:r>
      <w:r w:rsidRPr="00AE6F90">
        <w:rPr>
          <w:rFonts w:ascii="Arial" w:hAnsi="Arial" w:cs="Arial"/>
          <w:sz w:val="22"/>
          <w:szCs w:val="22"/>
        </w:rPr>
        <w:t>napětí společnosti Schneider Electric bez SF</w:t>
      </w:r>
      <w:r w:rsidRPr="00AE6F90">
        <w:rPr>
          <w:rFonts w:ascii="Arial" w:hAnsi="Arial" w:cs="Arial"/>
          <w:sz w:val="22"/>
          <w:szCs w:val="22"/>
          <w:vertAlign w:val="subscript"/>
        </w:rPr>
        <w:t xml:space="preserve">6 </w:t>
      </w:r>
      <w:r w:rsidRPr="00AE6F90">
        <w:rPr>
          <w:rFonts w:ascii="Arial" w:hAnsi="Arial" w:cs="Arial"/>
          <w:sz w:val="22"/>
          <w:szCs w:val="22"/>
        </w:rPr>
        <w:t xml:space="preserve">již dříve získala </w:t>
      </w:r>
      <w:r w:rsidR="008E1BA3" w:rsidRPr="00AE6F90">
        <w:rPr>
          <w:rFonts w:ascii="Arial" w:hAnsi="Arial" w:cs="Arial"/>
          <w:sz w:val="22"/>
          <w:szCs w:val="22"/>
        </w:rPr>
        <w:t xml:space="preserve">dvě </w:t>
      </w:r>
      <w:r w:rsidRPr="00AE6F90">
        <w:rPr>
          <w:rFonts w:ascii="Arial" w:hAnsi="Arial" w:cs="Arial"/>
          <w:sz w:val="22"/>
          <w:szCs w:val="22"/>
        </w:rPr>
        <w:t xml:space="preserve">ocenění </w:t>
      </w:r>
      <w:r w:rsidR="008E1BA3" w:rsidRPr="00AE6F90">
        <w:rPr>
          <w:rFonts w:ascii="Arial" w:hAnsi="Arial" w:cs="Arial"/>
          <w:sz w:val="22"/>
          <w:szCs w:val="22"/>
        </w:rPr>
        <w:t xml:space="preserve">za </w:t>
      </w:r>
      <w:hyperlink r:id="rId12" w:history="1">
        <w:r w:rsidRPr="00AE6F90">
          <w:rPr>
            <w:rStyle w:val="Hypertextovodkaz"/>
            <w:rFonts w:ascii="Arial" w:hAnsi="Arial" w:cs="Arial"/>
            <w:sz w:val="22"/>
            <w:szCs w:val="22"/>
          </w:rPr>
          <w:t xml:space="preserve">SM </w:t>
        </w:r>
        <w:proofErr w:type="spellStart"/>
        <w:r w:rsidRPr="00AE6F90">
          <w:rPr>
            <w:rStyle w:val="Hypertextovodkaz"/>
            <w:rFonts w:ascii="Arial" w:hAnsi="Arial" w:cs="Arial"/>
            <w:sz w:val="22"/>
            <w:szCs w:val="22"/>
          </w:rPr>
          <w:t>AirSeT</w:t>
        </w:r>
        <w:proofErr w:type="spellEnd"/>
      </w:hyperlink>
      <w:r w:rsidRPr="00AE6F90">
        <w:rPr>
          <w:rFonts w:ascii="Arial" w:hAnsi="Arial" w:cs="Arial"/>
          <w:sz w:val="22"/>
          <w:szCs w:val="22"/>
        </w:rPr>
        <w:t xml:space="preserve">: </w:t>
      </w:r>
      <w:r w:rsidR="000A373E">
        <w:rPr>
          <w:rFonts w:ascii="Arial" w:hAnsi="Arial" w:cs="Arial"/>
          <w:sz w:val="22"/>
          <w:szCs w:val="22"/>
        </w:rPr>
        <w:t>c</w:t>
      </w:r>
      <w:r w:rsidRPr="00AE6F90">
        <w:rPr>
          <w:rFonts w:ascii="Arial" w:hAnsi="Arial" w:cs="Arial"/>
          <w:sz w:val="22"/>
          <w:szCs w:val="22"/>
        </w:rPr>
        <w:t>en</w:t>
      </w:r>
      <w:r w:rsidR="000A373E">
        <w:rPr>
          <w:rFonts w:ascii="Arial" w:hAnsi="Arial" w:cs="Arial"/>
          <w:sz w:val="22"/>
          <w:szCs w:val="22"/>
        </w:rPr>
        <w:t>u</w:t>
      </w:r>
      <w:r w:rsidRPr="00AE6F90">
        <w:rPr>
          <w:rFonts w:ascii="Arial" w:hAnsi="Arial" w:cs="Arial"/>
          <w:sz w:val="22"/>
          <w:szCs w:val="22"/>
        </w:rPr>
        <w:t xml:space="preserve"> IF Design </w:t>
      </w:r>
      <w:proofErr w:type="spellStart"/>
      <w:r w:rsidRPr="00AE6F90">
        <w:rPr>
          <w:rFonts w:ascii="Arial" w:hAnsi="Arial" w:cs="Arial"/>
          <w:sz w:val="22"/>
          <w:szCs w:val="22"/>
        </w:rPr>
        <w:t>Award</w:t>
      </w:r>
      <w:proofErr w:type="spellEnd"/>
      <w:r w:rsidRPr="00AE6F90">
        <w:rPr>
          <w:rFonts w:ascii="Arial" w:hAnsi="Arial" w:cs="Arial"/>
          <w:sz w:val="22"/>
          <w:szCs w:val="22"/>
        </w:rPr>
        <w:t xml:space="preserve"> a prestižní cenu </w:t>
      </w:r>
      <w:hyperlink r:id="rId13" w:history="1">
        <w:proofErr w:type="spellStart"/>
        <w:r w:rsidR="008E1BA3" w:rsidRPr="00AE6F90">
          <w:rPr>
            <w:rStyle w:val="Hypertextovodkaz"/>
            <w:rFonts w:ascii="Arial" w:hAnsi="Arial" w:cs="Arial"/>
            <w:sz w:val="22"/>
            <w:szCs w:val="22"/>
          </w:rPr>
          <w:t>Industrial</w:t>
        </w:r>
        <w:proofErr w:type="spellEnd"/>
        <w:r w:rsidR="008E1BA3" w:rsidRPr="00AE6F90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8E1BA3" w:rsidRPr="00AE6F90">
          <w:rPr>
            <w:rStyle w:val="Hypertextovodkaz"/>
            <w:rFonts w:ascii="Arial" w:hAnsi="Arial" w:cs="Arial"/>
            <w:sz w:val="22"/>
            <w:szCs w:val="22"/>
          </w:rPr>
          <w:t>Energy</w:t>
        </w:r>
        <w:proofErr w:type="spellEnd"/>
        <w:r w:rsidR="008E1BA3" w:rsidRPr="00AE6F90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8E1BA3" w:rsidRPr="00AE6F90">
          <w:rPr>
            <w:rStyle w:val="Hypertextovodkaz"/>
            <w:rFonts w:ascii="Arial" w:hAnsi="Arial" w:cs="Arial"/>
            <w:sz w:val="22"/>
            <w:szCs w:val="22"/>
          </w:rPr>
          <w:t>Efficiency</w:t>
        </w:r>
        <w:proofErr w:type="spellEnd"/>
      </w:hyperlink>
      <w:r w:rsidR="008E1BA3" w:rsidRPr="00AE6F90">
        <w:rPr>
          <w:rFonts w:ascii="Arial" w:hAnsi="Arial" w:cs="Arial"/>
          <w:sz w:val="22"/>
          <w:szCs w:val="22"/>
        </w:rPr>
        <w:t xml:space="preserve"> </w:t>
      </w:r>
      <w:r w:rsidRPr="00AE6F90">
        <w:rPr>
          <w:rFonts w:ascii="Arial" w:hAnsi="Arial" w:cs="Arial"/>
          <w:sz w:val="22"/>
          <w:szCs w:val="22"/>
        </w:rPr>
        <w:t xml:space="preserve">v kategorii Energetická ekonomika, kterou uděluje Hannover </w:t>
      </w:r>
      <w:proofErr w:type="spellStart"/>
      <w:r w:rsidRPr="00AE6F90">
        <w:rPr>
          <w:rFonts w:ascii="Arial" w:hAnsi="Arial" w:cs="Arial"/>
          <w:sz w:val="22"/>
          <w:szCs w:val="22"/>
        </w:rPr>
        <w:t>Messe</w:t>
      </w:r>
      <w:proofErr w:type="spellEnd"/>
      <w:r w:rsidRPr="00AE6F90">
        <w:rPr>
          <w:rFonts w:ascii="Arial" w:hAnsi="Arial" w:cs="Arial"/>
          <w:sz w:val="22"/>
          <w:szCs w:val="22"/>
        </w:rPr>
        <w:t xml:space="preserve">. Tato technologie byla také </w:t>
      </w:r>
      <w:r w:rsidR="008E1BA3" w:rsidRPr="00AE6F90">
        <w:rPr>
          <w:rFonts w:ascii="Arial" w:hAnsi="Arial" w:cs="Arial"/>
          <w:sz w:val="22"/>
          <w:szCs w:val="22"/>
        </w:rPr>
        <w:t xml:space="preserve">zařazena mezi </w:t>
      </w:r>
      <w:hyperlink r:id="rId14" w:history="1">
        <w:r w:rsidR="008E1BA3" w:rsidRPr="00AE6F90">
          <w:rPr>
            <w:rStyle w:val="Hypertextovodkaz"/>
            <w:rFonts w:ascii="Arial" w:hAnsi="Arial" w:cs="Arial"/>
            <w:sz w:val="22"/>
            <w:szCs w:val="22"/>
          </w:rPr>
          <w:t>Top10 inovac</w:t>
        </w:r>
        <w:r w:rsidR="000A373E">
          <w:rPr>
            <w:rStyle w:val="Hypertextovodkaz"/>
            <w:rFonts w:ascii="Arial" w:hAnsi="Arial" w:cs="Arial"/>
            <w:sz w:val="22"/>
            <w:szCs w:val="22"/>
          </w:rPr>
          <w:t>í</w:t>
        </w:r>
      </w:hyperlink>
      <w:r w:rsidR="008E1BA3" w:rsidRPr="00AE6F90">
        <w:rPr>
          <w:rFonts w:ascii="Arial" w:hAnsi="Arial" w:cs="Arial"/>
          <w:sz w:val="22"/>
          <w:szCs w:val="22"/>
        </w:rPr>
        <w:t xml:space="preserve"> </w:t>
      </w:r>
      <w:r w:rsidRPr="00AE6F90"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Pr="00AE6F90">
        <w:rPr>
          <w:rFonts w:ascii="Arial" w:hAnsi="Arial" w:cs="Arial"/>
          <w:sz w:val="22"/>
          <w:szCs w:val="22"/>
        </w:rPr>
        <w:t>Innovation</w:t>
      </w:r>
      <w:proofErr w:type="spellEnd"/>
      <w:r w:rsidRPr="00AE6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F90">
        <w:rPr>
          <w:rFonts w:ascii="Arial" w:hAnsi="Arial" w:cs="Arial"/>
          <w:sz w:val="22"/>
          <w:szCs w:val="22"/>
        </w:rPr>
        <w:t>for</w:t>
      </w:r>
      <w:proofErr w:type="spellEnd"/>
      <w:r w:rsidRPr="00AE6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F90">
        <w:rPr>
          <w:rFonts w:ascii="Arial" w:hAnsi="Arial" w:cs="Arial"/>
          <w:sz w:val="22"/>
          <w:szCs w:val="22"/>
        </w:rPr>
        <w:t>Cool</w:t>
      </w:r>
      <w:proofErr w:type="spellEnd"/>
      <w:r w:rsidRPr="00AE6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F90">
        <w:rPr>
          <w:rFonts w:ascii="Arial" w:hAnsi="Arial" w:cs="Arial"/>
          <w:sz w:val="22"/>
          <w:szCs w:val="22"/>
        </w:rPr>
        <w:t>Earth</w:t>
      </w:r>
      <w:proofErr w:type="spellEnd"/>
      <w:r w:rsidRPr="00AE6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E6F90">
        <w:rPr>
          <w:rFonts w:ascii="Arial" w:hAnsi="Arial" w:cs="Arial"/>
          <w:sz w:val="22"/>
          <w:szCs w:val="22"/>
        </w:rPr>
        <w:t>Forum</w:t>
      </w:r>
      <w:proofErr w:type="spellEnd"/>
      <w:r w:rsidRPr="00AE6F90">
        <w:rPr>
          <w:rFonts w:ascii="Arial" w:hAnsi="Arial" w:cs="Arial"/>
          <w:sz w:val="22"/>
          <w:szCs w:val="22"/>
        </w:rPr>
        <w:t xml:space="preserve"> (ICEF).</w:t>
      </w:r>
    </w:p>
    <w:p w14:paraId="39AD7BE8" w14:textId="781DEE0A" w:rsidR="00AE6F90" w:rsidRDefault="00AE6F90" w:rsidP="007000D7">
      <w:pPr>
        <w:pStyle w:val="FormtovanvHTML"/>
        <w:rPr>
          <w:rFonts w:asciiTheme="minorHAnsi" w:hAnsiTheme="minorHAnsi" w:cstheme="minorHAnsi"/>
        </w:rPr>
      </w:pPr>
    </w:p>
    <w:p w14:paraId="2F41ED85" w14:textId="0F41D2C6" w:rsidR="007000D7" w:rsidRDefault="007000D7" w:rsidP="007000D7">
      <w:pPr>
        <w:pStyle w:val="FormtovanvHTML"/>
        <w:rPr>
          <w:rFonts w:asciiTheme="minorHAnsi" w:hAnsiTheme="minorHAnsi" w:cstheme="minorHAnsi"/>
        </w:rPr>
      </w:pPr>
    </w:p>
    <w:p w14:paraId="1519BA87" w14:textId="77777777" w:rsidR="007000D7" w:rsidRPr="007000D7" w:rsidRDefault="007000D7" w:rsidP="007000D7">
      <w:pPr>
        <w:pStyle w:val="FormtovanvHTML"/>
        <w:rPr>
          <w:rFonts w:asciiTheme="minorHAnsi" w:hAnsiTheme="minorHAnsi" w:cstheme="minorHAnsi"/>
        </w:rPr>
      </w:pPr>
    </w:p>
    <w:p w14:paraId="2A1B0279" w14:textId="77777777" w:rsidR="00E670B6" w:rsidRDefault="00E670B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34EF9C6" w14:textId="52CD53F7" w:rsidR="00AE6F90" w:rsidRPr="00AE6F90" w:rsidRDefault="002F4D74" w:rsidP="00AE6F90">
      <w:pPr>
        <w:rPr>
          <w:rFonts w:ascii="Arial" w:hAnsi="Arial" w:cs="Arial"/>
          <w:b/>
          <w:bCs/>
          <w:sz w:val="18"/>
          <w:szCs w:val="18"/>
        </w:rPr>
      </w:pPr>
      <w:r w:rsidRPr="00AE6F90">
        <w:rPr>
          <w:rFonts w:ascii="Arial" w:hAnsi="Arial" w:cs="Arial"/>
          <w:b/>
          <w:bCs/>
          <w:sz w:val="18"/>
          <w:szCs w:val="18"/>
        </w:rPr>
        <w:lastRenderedPageBreak/>
        <w:t>O</w:t>
      </w:r>
      <w:r w:rsidR="00280965" w:rsidRPr="00AE6F90">
        <w:rPr>
          <w:rFonts w:ascii="Arial" w:hAnsi="Arial" w:cs="Arial"/>
          <w:b/>
          <w:bCs/>
          <w:sz w:val="18"/>
          <w:szCs w:val="18"/>
        </w:rPr>
        <w:t xml:space="preserve"> společnosti Schneider Electric</w:t>
      </w:r>
    </w:p>
    <w:p w14:paraId="0960A18A" w14:textId="77777777" w:rsidR="00720709" w:rsidRPr="00AE6F90" w:rsidRDefault="00720709" w:rsidP="00AE6F90">
      <w:pPr>
        <w:rPr>
          <w:rFonts w:ascii="Arial" w:hAnsi="Arial" w:cs="Arial"/>
          <w:color w:val="000000"/>
          <w:sz w:val="18"/>
          <w:szCs w:val="18"/>
          <w:lang w:eastAsia="sk-SK"/>
        </w:rPr>
      </w:pPr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>Life</w:t>
      </w:r>
      <w:proofErr w:type="spellEnd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>Is</w:t>
      </w:r>
      <w:proofErr w:type="spellEnd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 On.</w:t>
      </w:r>
    </w:p>
    <w:p w14:paraId="5B21D4F1" w14:textId="73EDCAE2" w:rsidR="00720709" w:rsidRPr="00AE6F90" w:rsidRDefault="00720709" w:rsidP="00AE6F90">
      <w:pPr>
        <w:rPr>
          <w:rFonts w:ascii="Arial" w:hAnsi="Arial" w:cs="Arial"/>
          <w:color w:val="000000"/>
          <w:sz w:val="18"/>
          <w:szCs w:val="18"/>
          <w:lang w:eastAsia="sk-SK"/>
        </w:rPr>
      </w:pPr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>Naším posláním je být vám digitálním partnerem ve sférách udržitelnosti a energetické účinnosti.</w:t>
      </w:r>
    </w:p>
    <w:p w14:paraId="3BF30907" w14:textId="6E02B9DF" w:rsidR="00720709" w:rsidRDefault="00720709" w:rsidP="00AE6F90">
      <w:pPr>
        <w:rPr>
          <w:rFonts w:ascii="Arial" w:hAnsi="Arial" w:cs="Arial"/>
          <w:color w:val="000000"/>
          <w:sz w:val="18"/>
          <w:szCs w:val="18"/>
          <w:lang w:eastAsia="sk-SK"/>
        </w:rPr>
      </w:pPr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</w:p>
    <w:p w14:paraId="79A19EF0" w14:textId="77777777" w:rsidR="00AE6F90" w:rsidRPr="00AE6F90" w:rsidRDefault="00AE6F90" w:rsidP="00AE6F90">
      <w:pPr>
        <w:rPr>
          <w:rFonts w:ascii="Arial" w:hAnsi="Arial" w:cs="Arial"/>
          <w:color w:val="000000"/>
          <w:sz w:val="18"/>
          <w:szCs w:val="18"/>
          <w:lang w:eastAsia="sk-SK"/>
        </w:rPr>
      </w:pPr>
    </w:p>
    <w:p w14:paraId="36A01BA2" w14:textId="5B21ED1D" w:rsidR="00720709" w:rsidRPr="00AE6F90" w:rsidRDefault="00720709" w:rsidP="00AE6F90">
      <w:pPr>
        <w:rPr>
          <w:rFonts w:ascii="Arial" w:hAnsi="Arial" w:cs="Arial"/>
          <w:color w:val="000000"/>
          <w:sz w:val="18"/>
          <w:szCs w:val="18"/>
          <w:lang w:eastAsia="sk-SK"/>
        </w:rPr>
      </w:pPr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Jsme </w:t>
      </w:r>
      <w:proofErr w:type="spellStart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>nejlokálnější</w:t>
      </w:r>
      <w:proofErr w:type="spellEnd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 z globálních společností. Jsme zastánci otevřených standardů a partnerských ekosystémů, které sdílejí naše hodnoty smysluplného účelu, inkluze a zmocnění (</w:t>
      </w:r>
      <w:proofErr w:type="spellStart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>Meaningful</w:t>
      </w:r>
      <w:proofErr w:type="spellEnd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  <w:proofErr w:type="spellStart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>Purpose</w:t>
      </w:r>
      <w:proofErr w:type="spellEnd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, </w:t>
      </w:r>
      <w:proofErr w:type="spellStart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>Inclusive</w:t>
      </w:r>
      <w:proofErr w:type="spellEnd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 and </w:t>
      </w:r>
      <w:proofErr w:type="spellStart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>Empowered</w:t>
      </w:r>
      <w:proofErr w:type="spellEnd"/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). </w:t>
      </w:r>
    </w:p>
    <w:p w14:paraId="7265AABB" w14:textId="77777777" w:rsidR="00AE6F90" w:rsidRDefault="00AE6F90" w:rsidP="00AE6F90">
      <w:pPr>
        <w:rPr>
          <w:rFonts w:ascii="Arial" w:hAnsi="Arial" w:cs="Arial"/>
          <w:color w:val="000000"/>
          <w:sz w:val="18"/>
          <w:szCs w:val="18"/>
          <w:lang w:eastAsia="sk-SK"/>
        </w:rPr>
      </w:pPr>
    </w:p>
    <w:p w14:paraId="75AE2576" w14:textId="485B5200" w:rsidR="00720709" w:rsidRPr="00AE6F90" w:rsidRDefault="00720709" w:rsidP="00AE6F90">
      <w:pPr>
        <w:rPr>
          <w:rFonts w:ascii="Arial" w:hAnsi="Arial" w:cs="Arial"/>
          <w:color w:val="000000"/>
          <w:sz w:val="18"/>
          <w:szCs w:val="18"/>
          <w:lang w:eastAsia="sk-SK"/>
        </w:rPr>
      </w:pPr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Více na </w:t>
      </w:r>
      <w:hyperlink r:id="rId15" w:history="1">
        <w:r w:rsidRPr="00AE6F90">
          <w:rPr>
            <w:rStyle w:val="Hypertextovodkaz"/>
            <w:rFonts w:ascii="Arial" w:hAnsi="Arial" w:cs="Arial"/>
            <w:sz w:val="18"/>
            <w:szCs w:val="18"/>
            <w:lang w:eastAsia="sk-SK"/>
          </w:rPr>
          <w:t>www.se.com</w:t>
        </w:r>
      </w:hyperlink>
      <w:r w:rsidRPr="00AE6F90">
        <w:rPr>
          <w:rFonts w:ascii="Arial" w:hAnsi="Arial" w:cs="Arial"/>
          <w:color w:val="000000"/>
          <w:sz w:val="18"/>
          <w:szCs w:val="18"/>
          <w:lang w:eastAsia="sk-SK"/>
        </w:rPr>
        <w:t xml:space="preserve"> </w:t>
      </w:r>
    </w:p>
    <w:p w14:paraId="1814494B" w14:textId="77777777" w:rsidR="00A32F95" w:rsidRPr="00AE6F90" w:rsidRDefault="00A32F95" w:rsidP="00AE6F90">
      <w:pPr>
        <w:rPr>
          <w:rFonts w:ascii="Arial" w:hAnsi="Arial" w:cs="Arial"/>
          <w:bCs/>
          <w:szCs w:val="20"/>
        </w:rPr>
      </w:pPr>
    </w:p>
    <w:p w14:paraId="25993A4A" w14:textId="56CA7B85" w:rsidR="0021212F" w:rsidRPr="00AE6F90" w:rsidRDefault="007E418F" w:rsidP="00AE6F90">
      <w:pPr>
        <w:rPr>
          <w:rFonts w:ascii="Arial" w:hAnsi="Arial" w:cs="Arial"/>
          <w:noProof/>
        </w:rPr>
      </w:pPr>
      <w:r w:rsidRPr="00AE6F9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6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AE6F90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0AE6F90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 w:rsidRPr="00AE6F90">
        <w:rPr>
          <w:noProof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AE6F90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23AF9BA5" w14:textId="77777777" w:rsidR="000A373E" w:rsidRDefault="000A373E" w:rsidP="00AE6F90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</w:rPr>
      </w:pPr>
    </w:p>
    <w:p w14:paraId="079DA8A3" w14:textId="3976F55C" w:rsidR="0021212F" w:rsidRPr="00AE6F90" w:rsidRDefault="7BD83BFF" w:rsidP="00AE6F90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000000" w:themeColor="text1"/>
        </w:rPr>
      </w:pPr>
      <w:r w:rsidRPr="00AE6F90">
        <w:rPr>
          <w:rFonts w:ascii="Arial" w:hAnsi="Arial" w:cs="Arial"/>
          <w:b/>
          <w:bCs/>
        </w:rPr>
        <w:t>Zdroje</w:t>
      </w:r>
      <w:r w:rsidR="0021212F" w:rsidRPr="00AE6F90">
        <w:rPr>
          <w:rFonts w:ascii="Arial" w:hAnsi="Arial" w:cs="Arial"/>
          <w:b/>
          <w:bCs/>
        </w:rPr>
        <w:t>:</w:t>
      </w:r>
    </w:p>
    <w:p w14:paraId="36D99555" w14:textId="7D11DC25" w:rsidR="0021212F" w:rsidRPr="000A373E" w:rsidRDefault="00A3044A" w:rsidP="00AE6F9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Theme="minorHAnsi" w:hAnsiTheme="minorHAnsi"/>
          <w:color w:val="000000" w:themeColor="text1"/>
          <w:szCs w:val="20"/>
          <w:u w:val="none"/>
          <w:lang w:val="cs-CZ"/>
        </w:rPr>
      </w:pPr>
      <w:hyperlink r:id="rId18">
        <w:r w:rsidR="3F54B537" w:rsidRPr="00AE6F90">
          <w:rPr>
            <w:rStyle w:val="Hypertextovodkaz"/>
            <w:rFonts w:ascii="Arial" w:hAnsi="Arial" w:cs="Arial"/>
            <w:lang w:val="cs-CZ"/>
          </w:rPr>
          <w:t>Schneider Electric CZ</w:t>
        </w:r>
      </w:hyperlink>
    </w:p>
    <w:p w14:paraId="313781AF" w14:textId="77777777" w:rsidR="000A373E" w:rsidRPr="00AE6F90" w:rsidRDefault="000A373E" w:rsidP="000A373E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Theme="minorHAnsi" w:hAnsiTheme="minorHAnsi"/>
          <w:color w:val="000000" w:themeColor="text1"/>
          <w:szCs w:val="20"/>
          <w:lang w:val="cs-CZ"/>
        </w:rPr>
      </w:pPr>
    </w:p>
    <w:p w14:paraId="6430A239" w14:textId="10DE451D" w:rsidR="008625C9" w:rsidRPr="00AE6F90" w:rsidRDefault="0DDAF63C" w:rsidP="00AE6F90">
      <w:pPr>
        <w:rPr>
          <w:rFonts w:ascii="Arial" w:hAnsi="Arial" w:cs="Arial"/>
          <w:b/>
          <w:bCs/>
        </w:rPr>
      </w:pPr>
      <w:r w:rsidRPr="00AE6F90">
        <w:rPr>
          <w:rFonts w:ascii="Arial" w:hAnsi="Arial" w:cs="Arial"/>
          <w:b/>
          <w:bCs/>
        </w:rPr>
        <w:t>Sledujte nás na</w:t>
      </w:r>
      <w:r w:rsidR="00967223" w:rsidRPr="00AE6F90">
        <w:rPr>
          <w:rFonts w:ascii="Arial" w:hAnsi="Arial" w:cs="Arial"/>
          <w:b/>
          <w:bCs/>
        </w:rPr>
        <w:t xml:space="preserve">: </w:t>
      </w:r>
      <w:r w:rsidR="00967223" w:rsidRPr="00AE6F90">
        <w:rPr>
          <w:rFonts w:ascii="Arial" w:hAnsi="Arial" w:cs="Arial"/>
          <w:b/>
          <w:noProof/>
          <w:szCs w:val="20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AE6F90">
        <w:rPr>
          <w:rFonts w:ascii="Arial" w:hAnsi="Arial" w:cs="Arial"/>
          <w:b/>
          <w:bCs/>
        </w:rPr>
        <w:t xml:space="preserve"> </w:t>
      </w:r>
      <w:r w:rsidR="00967223" w:rsidRPr="00AE6F90">
        <w:rPr>
          <w:rFonts w:ascii="Arial" w:hAnsi="Arial" w:cs="Arial"/>
          <w:b/>
          <w:noProof/>
          <w:szCs w:val="20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AE6F90">
        <w:rPr>
          <w:rFonts w:ascii="Arial" w:hAnsi="Arial" w:cs="Arial"/>
          <w:b/>
          <w:bCs/>
        </w:rPr>
        <w:t xml:space="preserve"> </w:t>
      </w:r>
      <w:r w:rsidR="00967223" w:rsidRPr="00AE6F90">
        <w:rPr>
          <w:rFonts w:ascii="Arial" w:hAnsi="Arial" w:cs="Arial"/>
          <w:b/>
          <w:noProof/>
          <w:szCs w:val="20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AE6F90">
        <w:rPr>
          <w:rFonts w:ascii="Arial" w:hAnsi="Arial" w:cs="Arial"/>
          <w:b/>
          <w:bCs/>
        </w:rPr>
        <w:t xml:space="preserve"> </w:t>
      </w:r>
      <w:r w:rsidR="00967223" w:rsidRPr="00AE6F90">
        <w:rPr>
          <w:rFonts w:ascii="Arial" w:hAnsi="Arial" w:cs="Arial"/>
          <w:b/>
          <w:noProof/>
          <w:szCs w:val="20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AE6F90">
        <w:rPr>
          <w:rFonts w:ascii="Arial" w:hAnsi="Arial" w:cs="Arial"/>
          <w:b/>
          <w:bCs/>
        </w:rPr>
        <w:t xml:space="preserve"> </w:t>
      </w:r>
      <w:r w:rsidR="00826DCE" w:rsidRPr="00AE6F90">
        <w:rPr>
          <w:rFonts w:ascii="Arial" w:hAnsi="Arial" w:cs="Arial"/>
          <w:noProof/>
          <w:color w:val="0950D0"/>
          <w:sz w:val="32"/>
          <w:szCs w:val="32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AE6F90">
        <w:rPr>
          <w:rFonts w:ascii="Arial" w:hAnsi="Arial" w:cs="Arial"/>
          <w:b/>
          <w:bCs/>
        </w:rPr>
        <w:t xml:space="preserve"> </w:t>
      </w:r>
      <w:r w:rsidR="00826DCE" w:rsidRPr="00AE6F90">
        <w:rPr>
          <w:rFonts w:ascii="Helvetica" w:hAnsi="Helvetica" w:cs="Helvetica"/>
          <w:noProof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AE6F90" w:rsidSect="004648BA">
      <w:headerReference w:type="even" r:id="rId31"/>
      <w:headerReference w:type="default" r:id="rId32"/>
      <w:footerReference w:type="even" r:id="rId33"/>
      <w:footerReference w:type="default" r:id="rId34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0D691" w14:textId="77777777" w:rsidR="00A3044A" w:rsidRDefault="00A3044A" w:rsidP="00B230CF">
      <w:r>
        <w:separator/>
      </w:r>
    </w:p>
  </w:endnote>
  <w:endnote w:type="continuationSeparator" w:id="0">
    <w:p w14:paraId="3C228F06" w14:textId="77777777" w:rsidR="00A3044A" w:rsidRDefault="00A3044A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1C6DA3D2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800578">
      <w:rPr>
        <w:rStyle w:val="slostrnky"/>
        <w:noProof/>
        <w:color w:val="595959" w:themeColor="text1" w:themeTint="A6"/>
        <w:sz w:val="16"/>
        <w:szCs w:val="16"/>
      </w:rPr>
      <w:t>3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/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58A7E" w14:textId="77777777" w:rsidR="00A3044A" w:rsidRDefault="00A3044A" w:rsidP="00B230CF">
      <w:r>
        <w:separator/>
      </w:r>
    </w:p>
  </w:footnote>
  <w:footnote w:type="continuationSeparator" w:id="0">
    <w:p w14:paraId="6F9D8E0C" w14:textId="77777777" w:rsidR="00A3044A" w:rsidRDefault="00A3044A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20"/>
  </w:num>
  <w:num w:numId="9">
    <w:abstractNumId w:val="11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21"/>
  </w:num>
  <w:num w:numId="15">
    <w:abstractNumId w:val="1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6"/>
  </w:num>
  <w:num w:numId="24">
    <w:abstractNumId w:val="8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100"/>
    <w:rsid w:val="00003F4F"/>
    <w:rsid w:val="00004BBC"/>
    <w:rsid w:val="000066FE"/>
    <w:rsid w:val="0000770E"/>
    <w:rsid w:val="00012D6C"/>
    <w:rsid w:val="00013E9A"/>
    <w:rsid w:val="00013F8B"/>
    <w:rsid w:val="00020110"/>
    <w:rsid w:val="0002043E"/>
    <w:rsid w:val="000229D0"/>
    <w:rsid w:val="00023361"/>
    <w:rsid w:val="00023453"/>
    <w:rsid w:val="00030101"/>
    <w:rsid w:val="00031CA8"/>
    <w:rsid w:val="0003233D"/>
    <w:rsid w:val="00035046"/>
    <w:rsid w:val="00040316"/>
    <w:rsid w:val="00043F0D"/>
    <w:rsid w:val="000449AC"/>
    <w:rsid w:val="00045737"/>
    <w:rsid w:val="00061D4D"/>
    <w:rsid w:val="00066F99"/>
    <w:rsid w:val="00070C31"/>
    <w:rsid w:val="00071720"/>
    <w:rsid w:val="00081DD5"/>
    <w:rsid w:val="00083F89"/>
    <w:rsid w:val="0009117A"/>
    <w:rsid w:val="00091ECC"/>
    <w:rsid w:val="00093605"/>
    <w:rsid w:val="000A1245"/>
    <w:rsid w:val="000A14D6"/>
    <w:rsid w:val="000A29C9"/>
    <w:rsid w:val="000A313D"/>
    <w:rsid w:val="000A373E"/>
    <w:rsid w:val="000A41AF"/>
    <w:rsid w:val="000A49BC"/>
    <w:rsid w:val="000A76C8"/>
    <w:rsid w:val="000B1608"/>
    <w:rsid w:val="000B39BF"/>
    <w:rsid w:val="000B41DC"/>
    <w:rsid w:val="000B432F"/>
    <w:rsid w:val="000B5F80"/>
    <w:rsid w:val="000B7042"/>
    <w:rsid w:val="000C0A3E"/>
    <w:rsid w:val="000C184C"/>
    <w:rsid w:val="000C2369"/>
    <w:rsid w:val="000C6A6C"/>
    <w:rsid w:val="000C7550"/>
    <w:rsid w:val="000D1708"/>
    <w:rsid w:val="000D3C33"/>
    <w:rsid w:val="000D662D"/>
    <w:rsid w:val="000D6A25"/>
    <w:rsid w:val="000E2E30"/>
    <w:rsid w:val="000E3FB6"/>
    <w:rsid w:val="000F249B"/>
    <w:rsid w:val="000F5123"/>
    <w:rsid w:val="000F7113"/>
    <w:rsid w:val="00101114"/>
    <w:rsid w:val="00102E31"/>
    <w:rsid w:val="00104B9E"/>
    <w:rsid w:val="00110E9D"/>
    <w:rsid w:val="001118FB"/>
    <w:rsid w:val="00112935"/>
    <w:rsid w:val="00116E2D"/>
    <w:rsid w:val="00120E16"/>
    <w:rsid w:val="001233C8"/>
    <w:rsid w:val="00123584"/>
    <w:rsid w:val="001266D7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2FDB"/>
    <w:rsid w:val="00165446"/>
    <w:rsid w:val="001668A4"/>
    <w:rsid w:val="00167AB1"/>
    <w:rsid w:val="00173941"/>
    <w:rsid w:val="00175657"/>
    <w:rsid w:val="00180038"/>
    <w:rsid w:val="00181C37"/>
    <w:rsid w:val="00183788"/>
    <w:rsid w:val="00183B6C"/>
    <w:rsid w:val="00184EB1"/>
    <w:rsid w:val="001A223C"/>
    <w:rsid w:val="001A43B0"/>
    <w:rsid w:val="001A561D"/>
    <w:rsid w:val="001A5999"/>
    <w:rsid w:val="001B580D"/>
    <w:rsid w:val="001B7681"/>
    <w:rsid w:val="001C0BF0"/>
    <w:rsid w:val="001C25AC"/>
    <w:rsid w:val="001C289D"/>
    <w:rsid w:val="001D2B1B"/>
    <w:rsid w:val="001D3A4B"/>
    <w:rsid w:val="001D6964"/>
    <w:rsid w:val="001D7F7D"/>
    <w:rsid w:val="001E20FE"/>
    <w:rsid w:val="001E27A9"/>
    <w:rsid w:val="001F1D7C"/>
    <w:rsid w:val="001F5B11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7EC5"/>
    <w:rsid w:val="00220E59"/>
    <w:rsid w:val="00221D68"/>
    <w:rsid w:val="00226CF6"/>
    <w:rsid w:val="0023110F"/>
    <w:rsid w:val="00231A5C"/>
    <w:rsid w:val="00232F3E"/>
    <w:rsid w:val="00234B32"/>
    <w:rsid w:val="00243937"/>
    <w:rsid w:val="00245266"/>
    <w:rsid w:val="00245F37"/>
    <w:rsid w:val="00245FB4"/>
    <w:rsid w:val="0024670B"/>
    <w:rsid w:val="00247661"/>
    <w:rsid w:val="00252A9B"/>
    <w:rsid w:val="0025404D"/>
    <w:rsid w:val="00260C31"/>
    <w:rsid w:val="00261D73"/>
    <w:rsid w:val="0026529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5EEC"/>
    <w:rsid w:val="00297AB0"/>
    <w:rsid w:val="002A20D7"/>
    <w:rsid w:val="002A2A39"/>
    <w:rsid w:val="002A6AC9"/>
    <w:rsid w:val="002A723D"/>
    <w:rsid w:val="002A7458"/>
    <w:rsid w:val="002B451B"/>
    <w:rsid w:val="002D0774"/>
    <w:rsid w:val="002D0BC2"/>
    <w:rsid w:val="002D42C8"/>
    <w:rsid w:val="002D5DBE"/>
    <w:rsid w:val="002D65CB"/>
    <w:rsid w:val="002E1E61"/>
    <w:rsid w:val="002F32BA"/>
    <w:rsid w:val="002F46CA"/>
    <w:rsid w:val="002F4D74"/>
    <w:rsid w:val="002F4F7C"/>
    <w:rsid w:val="002F5459"/>
    <w:rsid w:val="002F6A6B"/>
    <w:rsid w:val="0030194C"/>
    <w:rsid w:val="00303609"/>
    <w:rsid w:val="0030394A"/>
    <w:rsid w:val="003079A7"/>
    <w:rsid w:val="00307F99"/>
    <w:rsid w:val="00311F5A"/>
    <w:rsid w:val="00313A7E"/>
    <w:rsid w:val="00315FF3"/>
    <w:rsid w:val="00320366"/>
    <w:rsid w:val="00321849"/>
    <w:rsid w:val="003232C2"/>
    <w:rsid w:val="0032686E"/>
    <w:rsid w:val="003278E2"/>
    <w:rsid w:val="00327FA6"/>
    <w:rsid w:val="00330CAB"/>
    <w:rsid w:val="00331221"/>
    <w:rsid w:val="00332358"/>
    <w:rsid w:val="0033722D"/>
    <w:rsid w:val="003376DC"/>
    <w:rsid w:val="00340373"/>
    <w:rsid w:val="00345FE2"/>
    <w:rsid w:val="00350ED7"/>
    <w:rsid w:val="003518C5"/>
    <w:rsid w:val="00351F8D"/>
    <w:rsid w:val="00352FC9"/>
    <w:rsid w:val="00355206"/>
    <w:rsid w:val="00355726"/>
    <w:rsid w:val="00355C07"/>
    <w:rsid w:val="00360EBC"/>
    <w:rsid w:val="0036398D"/>
    <w:rsid w:val="00364ABF"/>
    <w:rsid w:val="003660A7"/>
    <w:rsid w:val="00366792"/>
    <w:rsid w:val="003719D1"/>
    <w:rsid w:val="003734A4"/>
    <w:rsid w:val="00393C7E"/>
    <w:rsid w:val="00394560"/>
    <w:rsid w:val="00395570"/>
    <w:rsid w:val="00397A1C"/>
    <w:rsid w:val="003A5934"/>
    <w:rsid w:val="003A5B48"/>
    <w:rsid w:val="003A6CB1"/>
    <w:rsid w:val="003B30A5"/>
    <w:rsid w:val="003B52DB"/>
    <w:rsid w:val="003C0883"/>
    <w:rsid w:val="003C43E5"/>
    <w:rsid w:val="003C7797"/>
    <w:rsid w:val="003D3D76"/>
    <w:rsid w:val="003D4C84"/>
    <w:rsid w:val="003D5BD8"/>
    <w:rsid w:val="003D5D34"/>
    <w:rsid w:val="003E0A42"/>
    <w:rsid w:val="003E6695"/>
    <w:rsid w:val="003E67EE"/>
    <w:rsid w:val="003F0CB2"/>
    <w:rsid w:val="003F351D"/>
    <w:rsid w:val="003F4F03"/>
    <w:rsid w:val="003F5F2F"/>
    <w:rsid w:val="003F6AC5"/>
    <w:rsid w:val="003F798B"/>
    <w:rsid w:val="00400557"/>
    <w:rsid w:val="004020D1"/>
    <w:rsid w:val="00404686"/>
    <w:rsid w:val="00410215"/>
    <w:rsid w:val="00410CF4"/>
    <w:rsid w:val="004110DE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3C74"/>
    <w:rsid w:val="0044535A"/>
    <w:rsid w:val="0044572A"/>
    <w:rsid w:val="00446481"/>
    <w:rsid w:val="00446512"/>
    <w:rsid w:val="00446EB0"/>
    <w:rsid w:val="00446F1B"/>
    <w:rsid w:val="00447586"/>
    <w:rsid w:val="004523E8"/>
    <w:rsid w:val="0045370D"/>
    <w:rsid w:val="00454839"/>
    <w:rsid w:val="004570EB"/>
    <w:rsid w:val="004648BA"/>
    <w:rsid w:val="00464D2F"/>
    <w:rsid w:val="00471EF1"/>
    <w:rsid w:val="004734E0"/>
    <w:rsid w:val="00473CBA"/>
    <w:rsid w:val="00480591"/>
    <w:rsid w:val="00482A48"/>
    <w:rsid w:val="00482CF8"/>
    <w:rsid w:val="00487BA2"/>
    <w:rsid w:val="00493E4E"/>
    <w:rsid w:val="00496F8B"/>
    <w:rsid w:val="004A1526"/>
    <w:rsid w:val="004A22DC"/>
    <w:rsid w:val="004A5607"/>
    <w:rsid w:val="004A7E06"/>
    <w:rsid w:val="004B2D98"/>
    <w:rsid w:val="004B5FB2"/>
    <w:rsid w:val="004B7F51"/>
    <w:rsid w:val="004C1B07"/>
    <w:rsid w:val="004C1C17"/>
    <w:rsid w:val="004C4D4E"/>
    <w:rsid w:val="004C52BC"/>
    <w:rsid w:val="004C7D26"/>
    <w:rsid w:val="004D101C"/>
    <w:rsid w:val="004D13B5"/>
    <w:rsid w:val="004D32A8"/>
    <w:rsid w:val="004D4F50"/>
    <w:rsid w:val="004D66E6"/>
    <w:rsid w:val="004E31D9"/>
    <w:rsid w:val="004E32FB"/>
    <w:rsid w:val="004E7F2D"/>
    <w:rsid w:val="004F18DB"/>
    <w:rsid w:val="004F4B69"/>
    <w:rsid w:val="004F577F"/>
    <w:rsid w:val="004F5A00"/>
    <w:rsid w:val="00501D81"/>
    <w:rsid w:val="00506C46"/>
    <w:rsid w:val="0051242C"/>
    <w:rsid w:val="00512B01"/>
    <w:rsid w:val="0051354C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47BE"/>
    <w:rsid w:val="005760C5"/>
    <w:rsid w:val="00580F0E"/>
    <w:rsid w:val="00581C80"/>
    <w:rsid w:val="00583BF8"/>
    <w:rsid w:val="00584F11"/>
    <w:rsid w:val="00587B05"/>
    <w:rsid w:val="005900BC"/>
    <w:rsid w:val="00591609"/>
    <w:rsid w:val="005954A0"/>
    <w:rsid w:val="00597782"/>
    <w:rsid w:val="005A27AB"/>
    <w:rsid w:val="005A3830"/>
    <w:rsid w:val="005A3F40"/>
    <w:rsid w:val="005A4409"/>
    <w:rsid w:val="005A5EBC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285C"/>
    <w:rsid w:val="005F2DF7"/>
    <w:rsid w:val="005F5E63"/>
    <w:rsid w:val="0060188C"/>
    <w:rsid w:val="00602EBE"/>
    <w:rsid w:val="00604EF8"/>
    <w:rsid w:val="006067DF"/>
    <w:rsid w:val="00612C27"/>
    <w:rsid w:val="00613C52"/>
    <w:rsid w:val="0062273C"/>
    <w:rsid w:val="006229CD"/>
    <w:rsid w:val="00632E35"/>
    <w:rsid w:val="00633B25"/>
    <w:rsid w:val="006378C0"/>
    <w:rsid w:val="006378F7"/>
    <w:rsid w:val="00641A45"/>
    <w:rsid w:val="006443D7"/>
    <w:rsid w:val="006473D1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719EE"/>
    <w:rsid w:val="00673AA2"/>
    <w:rsid w:val="00675714"/>
    <w:rsid w:val="00677AE5"/>
    <w:rsid w:val="00677CAB"/>
    <w:rsid w:val="00681760"/>
    <w:rsid w:val="006951E2"/>
    <w:rsid w:val="0069650D"/>
    <w:rsid w:val="006A15B8"/>
    <w:rsid w:val="006A694D"/>
    <w:rsid w:val="006A6AF8"/>
    <w:rsid w:val="006B272A"/>
    <w:rsid w:val="006B2B8E"/>
    <w:rsid w:val="006B37BE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74BE"/>
    <w:rsid w:val="006E08CC"/>
    <w:rsid w:val="006E1E90"/>
    <w:rsid w:val="006E70DB"/>
    <w:rsid w:val="006F2128"/>
    <w:rsid w:val="006F3C7A"/>
    <w:rsid w:val="006F42EE"/>
    <w:rsid w:val="006F5F15"/>
    <w:rsid w:val="007000D7"/>
    <w:rsid w:val="007010EF"/>
    <w:rsid w:val="0070292F"/>
    <w:rsid w:val="007068ED"/>
    <w:rsid w:val="00711B5E"/>
    <w:rsid w:val="0071209A"/>
    <w:rsid w:val="007148A4"/>
    <w:rsid w:val="00720709"/>
    <w:rsid w:val="00722952"/>
    <w:rsid w:val="00723FC2"/>
    <w:rsid w:val="0073551F"/>
    <w:rsid w:val="00736031"/>
    <w:rsid w:val="0073634D"/>
    <w:rsid w:val="007367ED"/>
    <w:rsid w:val="0073753B"/>
    <w:rsid w:val="00737B30"/>
    <w:rsid w:val="0074330C"/>
    <w:rsid w:val="00754286"/>
    <w:rsid w:val="007578B3"/>
    <w:rsid w:val="0076650D"/>
    <w:rsid w:val="007753E2"/>
    <w:rsid w:val="007A38F2"/>
    <w:rsid w:val="007A585B"/>
    <w:rsid w:val="007A5B6E"/>
    <w:rsid w:val="007C047C"/>
    <w:rsid w:val="007C147B"/>
    <w:rsid w:val="007C1C63"/>
    <w:rsid w:val="007C2087"/>
    <w:rsid w:val="007C209C"/>
    <w:rsid w:val="007C305E"/>
    <w:rsid w:val="007C5A67"/>
    <w:rsid w:val="007D28D3"/>
    <w:rsid w:val="007E418F"/>
    <w:rsid w:val="007F131F"/>
    <w:rsid w:val="007F4A81"/>
    <w:rsid w:val="00800578"/>
    <w:rsid w:val="00801C34"/>
    <w:rsid w:val="00812A78"/>
    <w:rsid w:val="008133D6"/>
    <w:rsid w:val="00813B76"/>
    <w:rsid w:val="0081416D"/>
    <w:rsid w:val="008228D3"/>
    <w:rsid w:val="00824211"/>
    <w:rsid w:val="00824F45"/>
    <w:rsid w:val="00826DCE"/>
    <w:rsid w:val="00831A2A"/>
    <w:rsid w:val="008322E1"/>
    <w:rsid w:val="0083240B"/>
    <w:rsid w:val="00835A80"/>
    <w:rsid w:val="00837012"/>
    <w:rsid w:val="00843ADF"/>
    <w:rsid w:val="00850C03"/>
    <w:rsid w:val="008528F0"/>
    <w:rsid w:val="00861BF3"/>
    <w:rsid w:val="008625C9"/>
    <w:rsid w:val="008669C1"/>
    <w:rsid w:val="008717C7"/>
    <w:rsid w:val="00873564"/>
    <w:rsid w:val="008779B2"/>
    <w:rsid w:val="00883073"/>
    <w:rsid w:val="008835FA"/>
    <w:rsid w:val="0088427C"/>
    <w:rsid w:val="00885934"/>
    <w:rsid w:val="00886348"/>
    <w:rsid w:val="00892462"/>
    <w:rsid w:val="00892882"/>
    <w:rsid w:val="00894718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D0627"/>
    <w:rsid w:val="008D49CC"/>
    <w:rsid w:val="008D5A54"/>
    <w:rsid w:val="008D5FCB"/>
    <w:rsid w:val="008D7097"/>
    <w:rsid w:val="008E1BA3"/>
    <w:rsid w:val="008E723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677E"/>
    <w:rsid w:val="009167AA"/>
    <w:rsid w:val="00917329"/>
    <w:rsid w:val="009222C9"/>
    <w:rsid w:val="00922396"/>
    <w:rsid w:val="009230E5"/>
    <w:rsid w:val="00924BBE"/>
    <w:rsid w:val="00930D67"/>
    <w:rsid w:val="00931A19"/>
    <w:rsid w:val="00935A78"/>
    <w:rsid w:val="00941AF1"/>
    <w:rsid w:val="00946AF4"/>
    <w:rsid w:val="009470E9"/>
    <w:rsid w:val="00947AA0"/>
    <w:rsid w:val="00964698"/>
    <w:rsid w:val="00967223"/>
    <w:rsid w:val="00970635"/>
    <w:rsid w:val="009727A7"/>
    <w:rsid w:val="00974F30"/>
    <w:rsid w:val="00977F8C"/>
    <w:rsid w:val="00984E50"/>
    <w:rsid w:val="009928A2"/>
    <w:rsid w:val="00996ADA"/>
    <w:rsid w:val="009A0E8F"/>
    <w:rsid w:val="009A1C0D"/>
    <w:rsid w:val="009A3AA9"/>
    <w:rsid w:val="009A6BBB"/>
    <w:rsid w:val="009A7ED6"/>
    <w:rsid w:val="009C0724"/>
    <w:rsid w:val="009C2700"/>
    <w:rsid w:val="009C70E9"/>
    <w:rsid w:val="009D2D61"/>
    <w:rsid w:val="009D3BE2"/>
    <w:rsid w:val="009D4ACD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599A"/>
    <w:rsid w:val="00A2090C"/>
    <w:rsid w:val="00A222F2"/>
    <w:rsid w:val="00A22B5A"/>
    <w:rsid w:val="00A2346E"/>
    <w:rsid w:val="00A267DF"/>
    <w:rsid w:val="00A274BA"/>
    <w:rsid w:val="00A3044A"/>
    <w:rsid w:val="00A317F6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25A0"/>
    <w:rsid w:val="00A832B0"/>
    <w:rsid w:val="00A849EC"/>
    <w:rsid w:val="00A9119E"/>
    <w:rsid w:val="00A937A7"/>
    <w:rsid w:val="00A96A3D"/>
    <w:rsid w:val="00AA0F8E"/>
    <w:rsid w:val="00AA2232"/>
    <w:rsid w:val="00AA4459"/>
    <w:rsid w:val="00AB1107"/>
    <w:rsid w:val="00AB1E24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7D39"/>
    <w:rsid w:val="00AD017D"/>
    <w:rsid w:val="00AD06D6"/>
    <w:rsid w:val="00AD3A46"/>
    <w:rsid w:val="00AD6340"/>
    <w:rsid w:val="00AD64A6"/>
    <w:rsid w:val="00AD6E55"/>
    <w:rsid w:val="00AE02C5"/>
    <w:rsid w:val="00AE2F84"/>
    <w:rsid w:val="00AE533A"/>
    <w:rsid w:val="00AE5432"/>
    <w:rsid w:val="00AE58BA"/>
    <w:rsid w:val="00AE6F3D"/>
    <w:rsid w:val="00AE6F90"/>
    <w:rsid w:val="00AE7F6B"/>
    <w:rsid w:val="00AF0388"/>
    <w:rsid w:val="00AF4830"/>
    <w:rsid w:val="00B05D56"/>
    <w:rsid w:val="00B106CE"/>
    <w:rsid w:val="00B157CB"/>
    <w:rsid w:val="00B15BD4"/>
    <w:rsid w:val="00B15F61"/>
    <w:rsid w:val="00B16906"/>
    <w:rsid w:val="00B174CC"/>
    <w:rsid w:val="00B230CF"/>
    <w:rsid w:val="00B24CFB"/>
    <w:rsid w:val="00B27090"/>
    <w:rsid w:val="00B300C8"/>
    <w:rsid w:val="00B30DD9"/>
    <w:rsid w:val="00B51AB7"/>
    <w:rsid w:val="00B5386E"/>
    <w:rsid w:val="00B555AD"/>
    <w:rsid w:val="00B579ED"/>
    <w:rsid w:val="00B607AA"/>
    <w:rsid w:val="00B6090A"/>
    <w:rsid w:val="00B669FE"/>
    <w:rsid w:val="00B742EC"/>
    <w:rsid w:val="00B76309"/>
    <w:rsid w:val="00B80364"/>
    <w:rsid w:val="00B84F0A"/>
    <w:rsid w:val="00B85C0E"/>
    <w:rsid w:val="00B8781B"/>
    <w:rsid w:val="00B87991"/>
    <w:rsid w:val="00B93E9A"/>
    <w:rsid w:val="00B94698"/>
    <w:rsid w:val="00BA249D"/>
    <w:rsid w:val="00BA25BD"/>
    <w:rsid w:val="00BA2A57"/>
    <w:rsid w:val="00BA30E4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27AA"/>
    <w:rsid w:val="00BD4F13"/>
    <w:rsid w:val="00BD55AB"/>
    <w:rsid w:val="00BD70B5"/>
    <w:rsid w:val="00BE29AB"/>
    <w:rsid w:val="00BE3F43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B00"/>
    <w:rsid w:val="00C07EBF"/>
    <w:rsid w:val="00C110CE"/>
    <w:rsid w:val="00C14927"/>
    <w:rsid w:val="00C160C6"/>
    <w:rsid w:val="00C212EE"/>
    <w:rsid w:val="00C2232A"/>
    <w:rsid w:val="00C225AC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85F00"/>
    <w:rsid w:val="00C96C08"/>
    <w:rsid w:val="00CA023C"/>
    <w:rsid w:val="00CA117D"/>
    <w:rsid w:val="00CA3765"/>
    <w:rsid w:val="00CA6B82"/>
    <w:rsid w:val="00CB0572"/>
    <w:rsid w:val="00CB2FE1"/>
    <w:rsid w:val="00CB60A6"/>
    <w:rsid w:val="00CC348A"/>
    <w:rsid w:val="00CD07F4"/>
    <w:rsid w:val="00CD2755"/>
    <w:rsid w:val="00CD3FD6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212A"/>
    <w:rsid w:val="00D0344A"/>
    <w:rsid w:val="00D0511D"/>
    <w:rsid w:val="00D0688E"/>
    <w:rsid w:val="00D07CAB"/>
    <w:rsid w:val="00D11081"/>
    <w:rsid w:val="00D21641"/>
    <w:rsid w:val="00D248B4"/>
    <w:rsid w:val="00D24F0E"/>
    <w:rsid w:val="00D25B28"/>
    <w:rsid w:val="00D273E3"/>
    <w:rsid w:val="00D30F4D"/>
    <w:rsid w:val="00D3726D"/>
    <w:rsid w:val="00D4003A"/>
    <w:rsid w:val="00D43E1F"/>
    <w:rsid w:val="00D47B2E"/>
    <w:rsid w:val="00D55C3F"/>
    <w:rsid w:val="00D561F9"/>
    <w:rsid w:val="00D62391"/>
    <w:rsid w:val="00D6294D"/>
    <w:rsid w:val="00D80C78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2A7"/>
    <w:rsid w:val="00DA5722"/>
    <w:rsid w:val="00DA5751"/>
    <w:rsid w:val="00DA7942"/>
    <w:rsid w:val="00DB245F"/>
    <w:rsid w:val="00DB4B0D"/>
    <w:rsid w:val="00DB614B"/>
    <w:rsid w:val="00DC31E7"/>
    <w:rsid w:val="00DC3864"/>
    <w:rsid w:val="00DC40AC"/>
    <w:rsid w:val="00DC6623"/>
    <w:rsid w:val="00DD2A5B"/>
    <w:rsid w:val="00DD2D49"/>
    <w:rsid w:val="00DD39A4"/>
    <w:rsid w:val="00DD3CC0"/>
    <w:rsid w:val="00DD45A6"/>
    <w:rsid w:val="00DE0504"/>
    <w:rsid w:val="00DE5C96"/>
    <w:rsid w:val="00DE79C3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01A"/>
    <w:rsid w:val="00E44395"/>
    <w:rsid w:val="00E45091"/>
    <w:rsid w:val="00E45235"/>
    <w:rsid w:val="00E47021"/>
    <w:rsid w:val="00E52880"/>
    <w:rsid w:val="00E52F9C"/>
    <w:rsid w:val="00E56A66"/>
    <w:rsid w:val="00E629E7"/>
    <w:rsid w:val="00E62FE4"/>
    <w:rsid w:val="00E65007"/>
    <w:rsid w:val="00E670B6"/>
    <w:rsid w:val="00E6756A"/>
    <w:rsid w:val="00E76236"/>
    <w:rsid w:val="00E76ACC"/>
    <w:rsid w:val="00E83249"/>
    <w:rsid w:val="00E84476"/>
    <w:rsid w:val="00E846B7"/>
    <w:rsid w:val="00E86D1E"/>
    <w:rsid w:val="00E86E3A"/>
    <w:rsid w:val="00E92673"/>
    <w:rsid w:val="00E94F98"/>
    <w:rsid w:val="00E956BB"/>
    <w:rsid w:val="00E97F59"/>
    <w:rsid w:val="00EA2BB0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3825"/>
    <w:rsid w:val="00EB7767"/>
    <w:rsid w:val="00EC3290"/>
    <w:rsid w:val="00EC7156"/>
    <w:rsid w:val="00EC7D89"/>
    <w:rsid w:val="00ED29A8"/>
    <w:rsid w:val="00EE5796"/>
    <w:rsid w:val="00EE759E"/>
    <w:rsid w:val="00EF3EF0"/>
    <w:rsid w:val="00EF4DD0"/>
    <w:rsid w:val="00F015FB"/>
    <w:rsid w:val="00F10970"/>
    <w:rsid w:val="00F11692"/>
    <w:rsid w:val="00F13602"/>
    <w:rsid w:val="00F15976"/>
    <w:rsid w:val="00F171CC"/>
    <w:rsid w:val="00F20CF2"/>
    <w:rsid w:val="00F252F2"/>
    <w:rsid w:val="00F3348F"/>
    <w:rsid w:val="00F37560"/>
    <w:rsid w:val="00F41BCF"/>
    <w:rsid w:val="00F44C68"/>
    <w:rsid w:val="00F44C9B"/>
    <w:rsid w:val="00F47EB4"/>
    <w:rsid w:val="00F50D22"/>
    <w:rsid w:val="00F56711"/>
    <w:rsid w:val="00F57740"/>
    <w:rsid w:val="00F6718F"/>
    <w:rsid w:val="00F722B4"/>
    <w:rsid w:val="00F7315B"/>
    <w:rsid w:val="00F76041"/>
    <w:rsid w:val="00F7771D"/>
    <w:rsid w:val="00F77A11"/>
    <w:rsid w:val="00F81B27"/>
    <w:rsid w:val="00F821F5"/>
    <w:rsid w:val="00F840C0"/>
    <w:rsid w:val="00F90D7E"/>
    <w:rsid w:val="00F9430D"/>
    <w:rsid w:val="00FA07B9"/>
    <w:rsid w:val="00FA465D"/>
    <w:rsid w:val="00FA7B40"/>
    <w:rsid w:val="00FB4693"/>
    <w:rsid w:val="00FB4784"/>
    <w:rsid w:val="00FB5D59"/>
    <w:rsid w:val="00FB6484"/>
    <w:rsid w:val="00FC2F17"/>
    <w:rsid w:val="00FD0E07"/>
    <w:rsid w:val="00FD15BF"/>
    <w:rsid w:val="00FD3009"/>
    <w:rsid w:val="00FD31DE"/>
    <w:rsid w:val="00FD604B"/>
    <w:rsid w:val="00FD7D2B"/>
    <w:rsid w:val="00FE09AD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8D3"/>
    <w:rPr>
      <w:rFonts w:ascii="Times New Roman" w:eastAsia="Times New Roman" w:hAnsi="Times New Roman" w:cs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spacing w:before="100" w:beforeAutospacing="1" w:after="100" w:afterAutospacing="1"/>
      <w:outlineLvl w:val="0"/>
    </w:pPr>
    <w:rPr>
      <w:rFonts w:ascii="Arial Rounded MT Pro Light" w:eastAsiaTheme="majorEastAsia" w:hAnsi="Arial Rounded MT Pro Light" w:cstheme="majorBidi"/>
      <w:b/>
      <w:bCs/>
      <w:color w:val="2CB34A"/>
      <w:sz w:val="36"/>
      <w:szCs w:val="36"/>
      <w:lang w:val="en-US" w:eastAsia="pl-PL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E1BA3"/>
    <w:pPr>
      <w:keepNext/>
      <w:keepLines/>
      <w:spacing w:before="100" w:beforeAutospacing="1" w:after="100" w:afterAutospacing="1"/>
      <w:outlineLvl w:val="1"/>
    </w:pPr>
    <w:rPr>
      <w:rFonts w:ascii="Arial" w:eastAsiaTheme="majorEastAsia" w:hAnsi="Arial" w:cs="Arial"/>
      <w:b/>
      <w:bCs/>
      <w:color w:val="00B050"/>
      <w:sz w:val="20"/>
      <w:szCs w:val="20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before="100" w:beforeAutospacing="1" w:after="100" w:afterAutospacing="1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0"/>
      <w:lang w:val="en-US" w:eastAsia="pl-PL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  <w:spacing w:before="100" w:beforeAutospacing="1" w:after="100" w:afterAutospacing="1"/>
    </w:pPr>
    <w:rPr>
      <w:rFonts w:ascii="Arial Rounded MT Pro Light" w:eastAsiaTheme="minorEastAsia" w:hAnsi="Arial Rounded MT Pro Light" w:cstheme="minorBidi"/>
      <w:sz w:val="20"/>
      <w:lang w:val="en-US" w:eastAsia="pl-PL"/>
    </w:r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  <w:spacing w:before="100" w:beforeAutospacing="1" w:after="100" w:afterAutospacing="1"/>
    </w:pPr>
    <w:rPr>
      <w:rFonts w:ascii="Arial Rounded MT Pro Light" w:eastAsiaTheme="minorEastAsia" w:hAnsi="Arial Rounded MT Pro Light" w:cstheme="minorBidi"/>
      <w:sz w:val="20"/>
      <w:lang w:val="en-US" w:eastAsia="pl-PL"/>
    </w:r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pPr>
      <w:spacing w:before="100" w:beforeAutospacing="1" w:after="100" w:afterAutospacing="1"/>
    </w:pPr>
    <w:rPr>
      <w:rFonts w:ascii="Lucida Grande" w:eastAsiaTheme="minorEastAsia" w:hAnsi="Lucida Grande" w:cs="Lucida Grande"/>
      <w:sz w:val="18"/>
      <w:szCs w:val="18"/>
      <w:lang w:val="en-US" w:eastAsia="pl-P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pPr>
      <w:spacing w:before="100" w:beforeAutospacing="1" w:after="100" w:afterAutospacing="1"/>
    </w:pPr>
    <w:rPr>
      <w:rFonts w:ascii="Courier" w:eastAsiaTheme="minorEastAsia" w:hAnsi="Courier" w:cstheme="minorBidi"/>
      <w:sz w:val="21"/>
      <w:szCs w:val="21"/>
      <w:lang w:val="en-US" w:eastAsia="pl-PL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 w:val="20"/>
      <w:lang w:val="pl-PL" w:eastAsia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 Light" w:eastAsiaTheme="minorEastAsia" w:hAnsi="Arial Rounded MT Std Light" w:cstheme="minorBidi"/>
      <w:sz w:val="20"/>
      <w:lang w:val="pl-PL" w:eastAsia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pPr>
      <w:spacing w:before="100" w:beforeAutospacing="1" w:after="100" w:afterAutospacing="1"/>
    </w:pPr>
    <w:rPr>
      <w:rFonts w:ascii="Arial Rounded MT Pro Light" w:eastAsiaTheme="minorEastAsia" w:hAnsi="Arial Rounded MT Pro Light" w:cstheme="minorBidi"/>
      <w:sz w:val="20"/>
      <w:szCs w:val="20"/>
      <w:lang w:val="en-US" w:eastAsia="pl-P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before="100" w:beforeAutospacing="1" w:after="100" w:afterAutospacing="1" w:line="241" w:lineRule="atLeast"/>
    </w:pPr>
    <w:rPr>
      <w:rFonts w:ascii="Arial Rounded MT Std" w:eastAsiaTheme="minorEastAsia" w:hAnsi="Arial Rounded MT Std" w:cstheme="minorBidi"/>
      <w:sz w:val="20"/>
      <w:lang w:val="pl-PL" w:eastAsia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spacing w:before="100" w:beforeAutospacing="1" w:after="100" w:afterAutospacing="1"/>
      <w:ind w:left="720"/>
      <w:contextualSpacing/>
    </w:pPr>
    <w:rPr>
      <w:rFonts w:ascii="Arial Rounded MT Pro Light" w:eastAsiaTheme="minorEastAsia" w:hAnsi="Arial Rounded MT Pro Light" w:cstheme="minorBidi"/>
      <w:sz w:val="20"/>
      <w:lang w:val="en-US" w:eastAsia="pl-PL"/>
    </w:r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E1BA3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pPr>
      <w:spacing w:before="100" w:beforeAutospacing="1" w:after="100" w:afterAutospacing="1"/>
    </w:pPr>
    <w:rPr>
      <w:rFonts w:ascii="Arial Rounded MT Pro Light" w:eastAsiaTheme="minorEastAsia" w:hAnsi="Arial Rounded MT Pro Light" w:cstheme="minorBidi"/>
      <w:sz w:val="20"/>
      <w:szCs w:val="20"/>
      <w:lang w:val="en-US" w:eastAsia="pl-PL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pPr>
      <w:spacing w:before="100" w:beforeAutospacing="1" w:after="100" w:afterAutospacing="1"/>
    </w:pPr>
    <w:rPr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pPr>
      <w:spacing w:before="100" w:beforeAutospacing="1" w:after="100" w:afterAutospacing="1"/>
    </w:pPr>
    <w:rPr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unhideWhenUsed/>
    <w:rsid w:val="000A41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A41AF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jlqj4b">
    <w:name w:val="jlqj4b"/>
    <w:basedOn w:val="Standardnpsmoodstavce"/>
    <w:rsid w:val="00167AB1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E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.com/ww/en/about-us/newsroom/news/press-releases.jsp?id=5f0ebee6ba5c0f6d7f6d4152" TargetMode="External"/><Relationship Id="rId18" Type="http://schemas.openxmlformats.org/officeDocument/2006/relationships/hyperlink" Target="https://www.se.com/cz/cs/" TargetMode="External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?brandloc=DISABLE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work/products/product-launch/sf6free-mv-technology/smairset/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youtube.com/user/SchneiderCorporat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neider-electric.com/b2b/en/campaign/life-is-on/life-is-on.jsp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outube.com/watch?v=b-m6NOHI1ZM&amp;feature=youtu.be" TargetMode="External"/><Relationship Id="rId24" Type="http://schemas.openxmlformats.org/officeDocument/2006/relationships/image" Target="media/image4.png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se.com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6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ef-forum.org/top10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7.png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4A259C-2821-495F-97D1-39B5B8D7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3</cp:revision>
  <cp:lastPrinted>2017-06-09T07:31:00Z</cp:lastPrinted>
  <dcterms:created xsi:type="dcterms:W3CDTF">2021-01-29T12:33:00Z</dcterms:created>
  <dcterms:modified xsi:type="dcterms:W3CDTF">2021-01-29T12:53:00Z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