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20366" w:rsidR="0008573A" w:rsidRDefault="006C7491" w14:paraId="1661D0C6" w14:textId="4834D232">
      <w:pPr>
        <w:pStyle w:val="P68B1DB1-Zhlav1"/>
        <w:pBdr>
          <w:bottom w:val="single" w:color="000001" w:sz="4" w:space="1"/>
        </w:pBdr>
        <w:tabs>
          <w:tab w:val="clear" w:pos="9072"/>
          <w:tab w:val="right" w:pos="8931"/>
        </w:tabs>
        <w:jc w:val="right"/>
        <w:rPr>
          <w:lang w:val="en-GB"/>
        </w:rPr>
      </w:pPr>
      <w:r w:rsidRPr="00020366">
        <w:rPr>
          <w:lang w:val="en-GB"/>
        </w:rPr>
        <w:drawing>
          <wp:anchor distT="0" distB="0" distL="114300" distR="114300" simplePos="0" relativeHeight="251658240" behindDoc="1" locked="0" layoutInCell="1" allowOverlap="1" wp14:anchorId="1C7C3313" wp14:editId="4B4191A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14800" cy="655200"/>
            <wp:effectExtent l="0" t="0" r="0" b="0"/>
            <wp:wrapTight wrapText="bothSides">
              <wp:wrapPolygon edited="0">
                <wp:start x="0" y="0"/>
                <wp:lineTo x="0" y="20741"/>
                <wp:lineTo x="21333" y="20741"/>
                <wp:lineTo x="21333" y="0"/>
                <wp:lineTo x="0" y="0"/>
              </wp:wrapPolygon>
            </wp:wrapTight>
            <wp:docPr id="2" name="Obrázek 2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366">
        <w:rPr>
          <w:lang w:val="en-GB"/>
        </w:rPr>
        <w:drawing>
          <wp:inline distT="0" distB="0" distL="0" distR="0" wp14:anchorId="2D70A095" wp14:editId="54CD347E">
            <wp:extent cx="2245732" cy="664937"/>
            <wp:effectExtent l="0" t="0" r="2540" b="1905"/>
            <wp:docPr id="1" name="Obrázek 1" descr="C:\Users\notebook\Desktop\ZAM\Jpg\apartmetn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ZAM\Jpg\apartmetns_logo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90" cy="6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20366" w:rsidR="0008573A" w:rsidRDefault="0008573A" w14:paraId="41930416" w14:textId="77777777">
      <w:pPr>
        <w:pStyle w:val="Zhlav"/>
        <w:pBdr>
          <w:bottom w:val="single" w:color="000001" w:sz="4" w:space="1"/>
        </w:pBdr>
        <w:tabs>
          <w:tab w:val="clear" w:pos="9072"/>
          <w:tab w:val="right" w:pos="8931"/>
        </w:tabs>
        <w:rPr>
          <w:rFonts w:ascii="Arial" w:hAnsi="Arial" w:cs="Arial"/>
          <w:sz w:val="28"/>
          <w:lang w:val="en-GB"/>
        </w:rPr>
      </w:pPr>
    </w:p>
    <w:p w:rsidRPr="00020366" w:rsidR="0008573A" w:rsidRDefault="006C7491" w14:paraId="3617EC73" w14:textId="77777777">
      <w:pPr>
        <w:pStyle w:val="P68B1DB1-Zhlav1"/>
        <w:pBdr>
          <w:bottom w:val="single" w:color="000001" w:sz="4" w:space="1"/>
        </w:pBdr>
        <w:tabs>
          <w:tab w:val="clear" w:pos="9072"/>
          <w:tab w:val="right" w:pos="8931"/>
        </w:tabs>
        <w:rPr>
          <w:lang w:val="en-GB"/>
        </w:rPr>
      </w:pPr>
      <w:r w:rsidRPr="00020366">
        <w:rPr>
          <w:lang w:val="en-GB"/>
        </w:rPr>
        <w:t>PRESS RELEASE</w:t>
      </w:r>
    </w:p>
    <w:p w:rsidRPr="00020366" w:rsidR="0008573A" w:rsidRDefault="006C7491" w14:paraId="5D68BB89" w14:textId="4ED6C88D">
      <w:pPr>
        <w:pStyle w:val="P68B1DB1-Zhlav1"/>
        <w:pBdr>
          <w:bottom w:val="single" w:color="000001" w:sz="4" w:space="1"/>
        </w:pBdr>
        <w:tabs>
          <w:tab w:val="clear" w:pos="9072"/>
          <w:tab w:val="right" w:pos="8931"/>
        </w:tabs>
        <w:rPr>
          <w:lang w:val="en-GB"/>
        </w:rPr>
      </w:pPr>
      <w:r w:rsidRPr="00020366">
        <w:rPr>
          <w:lang w:val="en-GB"/>
        </w:rPr>
        <w:tab/>
      </w:r>
      <w:r w:rsidRPr="00020366">
        <w:rPr>
          <w:lang w:val="en-GB"/>
        </w:rPr>
        <w:tab/>
      </w:r>
    </w:p>
    <w:p w:rsidRPr="00020366" w:rsidR="0008573A" w:rsidRDefault="0008573A" w14:paraId="5D68BB8A" w14:textId="77777777">
      <w:pPr>
        <w:pStyle w:val="Zhlav"/>
        <w:rPr>
          <w:lang w:val="en-GB"/>
        </w:rPr>
      </w:pPr>
    </w:p>
    <w:p w:rsidRPr="00020366" w:rsidR="0008573A" w:rsidRDefault="006C7491" w14:paraId="5D68BB8C" w14:textId="6764ED46">
      <w:pPr>
        <w:pStyle w:val="P68B1DB1-Normln2"/>
        <w:spacing w:after="0"/>
        <w:rPr>
          <w:rFonts w:ascii="Calibri" w:hAnsi="Calibri" w:eastAsia="Calibri"/>
          <w:lang w:val="en-GB"/>
        </w:rPr>
      </w:pPr>
      <w:proofErr w:type="spellStart"/>
      <w:r w:rsidRPr="00020366">
        <w:rPr>
          <w:lang w:val="en-GB"/>
        </w:rPr>
        <w:t>Zeitraum</w:t>
      </w:r>
      <w:proofErr w:type="spellEnd"/>
      <w:r w:rsidRPr="00020366">
        <w:rPr>
          <w:lang w:val="en-GB"/>
        </w:rPr>
        <w:t xml:space="preserve"> expands</w:t>
      </w:r>
      <w:r w:rsidRPr="00020366" w:rsidR="00BC06E3">
        <w:rPr>
          <w:lang w:val="en-GB"/>
        </w:rPr>
        <w:t>,</w:t>
      </w:r>
      <w:r w:rsidRPr="00020366">
        <w:rPr>
          <w:lang w:val="en-GB"/>
        </w:rPr>
        <w:t xml:space="preserve"> opens serviced apartments right next to Wenceslas Square and introduces a new brand</w:t>
      </w:r>
      <w:r w:rsidRPr="00020366">
        <w:rPr>
          <w:lang w:val="en-GB"/>
        </w:rPr>
        <w:br/>
      </w:r>
    </w:p>
    <w:p w:rsidRPr="00020366" w:rsidR="0008573A" w:rsidRDefault="006C7491" w14:paraId="5D68BB8D" w14:textId="5873DDE5">
      <w:pPr>
        <w:pStyle w:val="P68B1DB1-Normln3"/>
        <w:spacing w:after="0"/>
        <w:rPr>
          <w:lang w:val="en-GB"/>
        </w:rPr>
      </w:pPr>
      <w:r w:rsidRPr="48FD225C" w:rsidR="006C7491">
        <w:rPr>
          <w:lang w:val="en-GB"/>
        </w:rPr>
        <w:t xml:space="preserve">Prague, </w:t>
      </w:r>
      <w:r w:rsidRPr="48FD225C" w:rsidR="262AEBC8">
        <w:rPr>
          <w:lang w:val="en-GB"/>
        </w:rPr>
        <w:t>2</w:t>
      </w:r>
      <w:r w:rsidRPr="48FD225C" w:rsidR="47E26527">
        <w:rPr>
          <w:lang w:val="en-GB"/>
        </w:rPr>
        <w:t>5</w:t>
      </w:r>
      <w:r w:rsidRPr="48FD225C" w:rsidR="262AEBC8">
        <w:rPr>
          <w:lang w:val="en-GB"/>
        </w:rPr>
        <w:t xml:space="preserve"> </w:t>
      </w:r>
      <w:r w:rsidRPr="48FD225C" w:rsidR="006C7491">
        <w:rPr>
          <w:lang w:val="en-GB"/>
        </w:rPr>
        <w:t>May 2021</w:t>
      </w:r>
    </w:p>
    <w:p w:rsidRPr="00020366" w:rsidR="0008573A" w:rsidRDefault="006C7491" w14:paraId="2906E609" w14:textId="52D2417E">
      <w:pPr>
        <w:pStyle w:val="P68B1DB1-Standard4"/>
        <w:suppressAutoHyphens w:val="0"/>
        <w:spacing w:after="0"/>
        <w:jc w:val="both"/>
        <w:rPr>
          <w:lang w:val="en-GB"/>
        </w:rPr>
      </w:pPr>
      <w:r w:rsidRPr="00020366">
        <w:rPr>
          <w:lang w:val="en-GB"/>
        </w:rPr>
        <w:br/>
      </w:r>
      <w:proofErr w:type="spellStart"/>
      <w:r w:rsidRPr="00020366">
        <w:rPr>
          <w:lang w:val="en-GB"/>
        </w:rPr>
        <w:t>Zeitraum</w:t>
      </w:r>
      <w:proofErr w:type="spellEnd"/>
      <w:r w:rsidRPr="00020366">
        <w:rPr>
          <w:lang w:val="en-GB"/>
        </w:rPr>
        <w:t>, a renowned specialist in student accommodation with a network of private campuses in Prague, is expanding its scope by another segment. N</w:t>
      </w:r>
      <w:r w:rsidRPr="00020366" w:rsidR="00C27628">
        <w:rPr>
          <w:lang w:val="en-GB"/>
        </w:rPr>
        <w:t>ow</w:t>
      </w:r>
      <w:r w:rsidRPr="00020366">
        <w:rPr>
          <w:lang w:val="en-GB"/>
        </w:rPr>
        <w:t xml:space="preserve">, </w:t>
      </w:r>
      <w:r w:rsidRPr="00020366" w:rsidR="00C27628">
        <w:rPr>
          <w:lang w:val="en-GB"/>
        </w:rPr>
        <w:t>they</w:t>
      </w:r>
      <w:r w:rsidRPr="00020366">
        <w:rPr>
          <w:lang w:val="en-GB"/>
        </w:rPr>
        <w:t xml:space="preserve"> will focus on serviced accommodation for individuals and corporate clients, offering them hotel-type facilities in modern rooms and apartments in the centre of Prague, right next to Wenceslas Square. The </w:t>
      </w:r>
      <w:r w:rsidRPr="00020366" w:rsidR="00AB306E">
        <w:rPr>
          <w:lang w:val="en-GB"/>
        </w:rPr>
        <w:t>‘</w:t>
      </w:r>
      <w:r w:rsidRPr="00020366">
        <w:rPr>
          <w:lang w:val="en-GB"/>
        </w:rPr>
        <w:t xml:space="preserve">Franz by </w:t>
      </w:r>
      <w:proofErr w:type="spellStart"/>
      <w:r w:rsidRPr="00020366">
        <w:rPr>
          <w:lang w:val="en-GB"/>
        </w:rPr>
        <w:t>Zeitraum</w:t>
      </w:r>
      <w:proofErr w:type="spellEnd"/>
      <w:r w:rsidRPr="00020366">
        <w:rPr>
          <w:lang w:val="en-GB"/>
        </w:rPr>
        <w:t xml:space="preserve">ꞌ house in </w:t>
      </w:r>
      <w:proofErr w:type="spellStart"/>
      <w:r w:rsidRPr="00020366">
        <w:rPr>
          <w:lang w:val="en-GB"/>
        </w:rPr>
        <w:t>Opletalova</w:t>
      </w:r>
      <w:proofErr w:type="spellEnd"/>
      <w:r w:rsidRPr="00020366">
        <w:rPr>
          <w:lang w:val="en-GB"/>
        </w:rPr>
        <w:t xml:space="preserve"> 41 is currently opening under the </w:t>
      </w:r>
      <w:proofErr w:type="spellStart"/>
      <w:r w:rsidRPr="00020366">
        <w:rPr>
          <w:lang w:val="en-GB"/>
        </w:rPr>
        <w:t>Zeitraum</w:t>
      </w:r>
      <w:proofErr w:type="spellEnd"/>
      <w:r w:rsidRPr="00020366">
        <w:rPr>
          <w:lang w:val="en-GB"/>
        </w:rPr>
        <w:t xml:space="preserve"> Apartments brand, which will become the first project of the new multinational </w:t>
      </w:r>
      <w:proofErr w:type="spellStart"/>
      <w:r w:rsidRPr="00020366">
        <w:rPr>
          <w:lang w:val="en-GB"/>
        </w:rPr>
        <w:t>Zeitraum</w:t>
      </w:r>
      <w:proofErr w:type="spellEnd"/>
      <w:r w:rsidRPr="00020366">
        <w:rPr>
          <w:lang w:val="en-GB"/>
        </w:rPr>
        <w:t xml:space="preserve"> Apartments brand. </w:t>
      </w:r>
      <w:r w:rsidRPr="00020366" w:rsidR="00C27628">
        <w:rPr>
          <w:lang w:val="en-GB"/>
        </w:rPr>
        <w:t xml:space="preserve">They </w:t>
      </w:r>
      <w:r w:rsidRPr="00020366">
        <w:rPr>
          <w:lang w:val="en-GB"/>
        </w:rPr>
        <w:t>will focus on serviced accommodation in the Central and Eastern Europe</w:t>
      </w:r>
      <w:r w:rsidRPr="00020366" w:rsidR="00C27628">
        <w:rPr>
          <w:lang w:val="en-GB"/>
        </w:rPr>
        <w:t>an region</w:t>
      </w:r>
      <w:r w:rsidRPr="00020366">
        <w:rPr>
          <w:lang w:val="en-GB"/>
        </w:rPr>
        <w:t xml:space="preserve">, while </w:t>
      </w:r>
      <w:proofErr w:type="spellStart"/>
      <w:r w:rsidRPr="00020366">
        <w:rPr>
          <w:lang w:val="en-GB"/>
        </w:rPr>
        <w:t>Zeitraum</w:t>
      </w:r>
      <w:proofErr w:type="spellEnd"/>
      <w:r w:rsidRPr="00020366">
        <w:rPr>
          <w:lang w:val="en-GB"/>
        </w:rPr>
        <w:t xml:space="preserve"> Student Housing will continue to provide housing primarily for students.</w:t>
      </w:r>
    </w:p>
    <w:p w:rsidRPr="00020366" w:rsidR="0008573A" w:rsidRDefault="0008573A" w14:paraId="2F9D30CC" w14:textId="77777777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  <w:lang w:val="en-GB"/>
        </w:rPr>
      </w:pPr>
    </w:p>
    <w:p w:rsidRPr="00020366" w:rsidR="0008573A" w:rsidRDefault="00AB306E" w14:paraId="30A80C76" w14:textId="646F0422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  <w:r w:rsidRPr="00020366">
        <w:rPr>
          <w:rFonts w:ascii="Arial" w:hAnsi="Arial" w:cs="Arial"/>
          <w:i/>
          <w:color w:val="000000"/>
          <w:lang w:val="en-GB"/>
        </w:rPr>
        <w:t>‘</w:t>
      </w:r>
      <w:r w:rsidRPr="00020366" w:rsidR="006C7491">
        <w:rPr>
          <w:rFonts w:ascii="Arial" w:hAnsi="Arial" w:cs="Arial"/>
          <w:i/>
          <w:color w:val="000000"/>
          <w:lang w:val="en-GB"/>
        </w:rPr>
        <w:t xml:space="preserve">We have been registering interest in stylish and fully equipped apartments for short to medium-term accommodation with additional services in our capital for a long time. The demand </w:t>
      </w:r>
      <w:r w:rsidRPr="00020366" w:rsidR="00C27628">
        <w:rPr>
          <w:rFonts w:ascii="Arial" w:hAnsi="Arial" w:cs="Arial"/>
          <w:i/>
          <w:color w:val="000000"/>
          <w:lang w:val="en-GB"/>
        </w:rPr>
        <w:t xml:space="preserve">mainly </w:t>
      </w:r>
      <w:r w:rsidRPr="00020366" w:rsidR="006C7491">
        <w:rPr>
          <w:rFonts w:ascii="Arial" w:hAnsi="Arial" w:cs="Arial"/>
          <w:i/>
          <w:color w:val="000000"/>
          <w:lang w:val="en-GB"/>
        </w:rPr>
        <w:t>consists</w:t>
      </w:r>
      <w:r w:rsidRPr="00020366" w:rsidR="00C27628">
        <w:rPr>
          <w:rFonts w:ascii="Arial" w:hAnsi="Arial" w:cs="Arial"/>
          <w:i/>
          <w:color w:val="000000"/>
          <w:lang w:val="en-GB"/>
        </w:rPr>
        <w:t xml:space="preserve"> </w:t>
      </w:r>
      <w:r w:rsidRPr="00020366" w:rsidR="006C7491">
        <w:rPr>
          <w:rFonts w:ascii="Arial" w:hAnsi="Arial" w:cs="Arial"/>
          <w:i/>
          <w:color w:val="000000"/>
          <w:lang w:val="en-GB"/>
        </w:rPr>
        <w:t xml:space="preserve">of more demanding tourists from abroad, expats, but also large corporations that need to accommodate their employees sent on long-term business stays. Our new product, which is relatively unique on the Czech market, is extremely accommodating in this regard. Clients will be able to come for only a few </w:t>
      </w:r>
      <w:r w:rsidRPr="00020366">
        <w:rPr>
          <w:rFonts w:ascii="Arial" w:hAnsi="Arial" w:cs="Arial"/>
          <w:i/>
          <w:color w:val="000000"/>
          <w:lang w:val="en-GB"/>
        </w:rPr>
        <w:t>days or</w:t>
      </w:r>
      <w:r w:rsidRPr="00020366" w:rsidR="006C7491">
        <w:rPr>
          <w:rFonts w:ascii="Arial" w:hAnsi="Arial" w:cs="Arial"/>
          <w:i/>
          <w:color w:val="000000"/>
          <w:lang w:val="en-GB"/>
        </w:rPr>
        <w:t xml:space="preserve"> spend a few months or a year there</w:t>
      </w:r>
      <w:r w:rsidRPr="00020366" w:rsidR="006C7491">
        <w:rPr>
          <w:rFonts w:ascii="Arial" w:hAnsi="Arial" w:cs="Arial"/>
          <w:i/>
          <w:lang w:val="en-GB"/>
        </w:rPr>
        <w:t xml:space="preserve">. The advantage of this concept over classic hotels lies primarily in </w:t>
      </w:r>
      <w:r w:rsidRPr="00020366" w:rsidR="00C27628">
        <w:rPr>
          <w:rFonts w:ascii="Arial" w:hAnsi="Arial" w:cs="Arial"/>
          <w:i/>
          <w:lang w:val="en-GB"/>
        </w:rPr>
        <w:t xml:space="preserve">apartments being </w:t>
      </w:r>
      <w:r w:rsidRPr="00020366" w:rsidR="006C7491">
        <w:rPr>
          <w:rFonts w:ascii="Arial" w:hAnsi="Arial" w:cs="Arial"/>
          <w:i/>
          <w:lang w:val="en-GB"/>
        </w:rPr>
        <w:t>full</w:t>
      </w:r>
      <w:r w:rsidRPr="00020366" w:rsidR="00C27628">
        <w:rPr>
          <w:rFonts w:ascii="Arial" w:hAnsi="Arial" w:cs="Arial"/>
          <w:i/>
          <w:lang w:val="en-GB"/>
        </w:rPr>
        <w:t>y</w:t>
      </w:r>
      <w:r w:rsidRPr="00020366" w:rsidR="006C7491">
        <w:rPr>
          <w:rFonts w:ascii="Arial" w:hAnsi="Arial" w:cs="Arial"/>
          <w:i/>
          <w:lang w:val="en-GB"/>
        </w:rPr>
        <w:t xml:space="preserve"> equip</w:t>
      </w:r>
      <w:r w:rsidRPr="00020366" w:rsidR="00C27628">
        <w:rPr>
          <w:rFonts w:ascii="Arial" w:hAnsi="Arial" w:cs="Arial"/>
          <w:i/>
          <w:lang w:val="en-GB"/>
        </w:rPr>
        <w:t>ped</w:t>
      </w:r>
      <w:r w:rsidRPr="00020366" w:rsidR="006C7491">
        <w:rPr>
          <w:rFonts w:ascii="Arial" w:hAnsi="Arial" w:cs="Arial"/>
          <w:i/>
          <w:lang w:val="en-GB"/>
        </w:rPr>
        <w:t xml:space="preserve">, including </w:t>
      </w:r>
      <w:r w:rsidRPr="00020366" w:rsidR="00C27628">
        <w:rPr>
          <w:rFonts w:ascii="Arial" w:hAnsi="Arial" w:cs="Arial"/>
          <w:i/>
          <w:lang w:val="en-GB"/>
        </w:rPr>
        <w:t>a</w:t>
      </w:r>
      <w:r w:rsidRPr="00020366" w:rsidR="006C7491">
        <w:rPr>
          <w:rFonts w:ascii="Arial" w:hAnsi="Arial" w:cs="Arial"/>
          <w:i/>
          <w:lang w:val="en-GB"/>
        </w:rPr>
        <w:t xml:space="preserve"> kitchen for preparing home-cooked meals. There is also a fundamental difference in price. While you would pay way too much for a long stay in a hotel, we offer a comparable standard at affordable prices</w:t>
      </w:r>
      <w:r w:rsidRPr="00020366" w:rsidR="006C7491">
        <w:rPr>
          <w:rFonts w:ascii="Arial" w:hAnsi="Arial" w:cs="Arial"/>
          <w:i/>
          <w:color w:val="000000"/>
          <w:lang w:val="en-GB"/>
        </w:rPr>
        <w:t>,</w:t>
      </w:r>
      <w:r w:rsidRPr="00020366">
        <w:rPr>
          <w:rFonts w:ascii="Arial" w:hAnsi="Arial" w:cs="Arial"/>
          <w:i/>
          <w:color w:val="000000"/>
          <w:lang w:val="en-GB"/>
        </w:rPr>
        <w:t>’</w:t>
      </w:r>
      <w:r w:rsidRPr="00020366" w:rsidR="006C7491">
        <w:rPr>
          <w:rFonts w:ascii="Arial" w:hAnsi="Arial" w:cs="Arial"/>
          <w:b/>
          <w:color w:val="000000"/>
          <w:lang w:val="en-GB"/>
        </w:rPr>
        <w:t xml:space="preserve"> </w:t>
      </w:r>
      <w:r w:rsidRPr="00020366" w:rsidR="006C7491">
        <w:rPr>
          <w:rFonts w:ascii="Arial" w:hAnsi="Arial" w:cs="Arial"/>
          <w:color w:val="000000"/>
          <w:lang w:val="en-GB"/>
        </w:rPr>
        <w:t xml:space="preserve">said </w:t>
      </w:r>
      <w:proofErr w:type="spellStart"/>
      <w:r w:rsidRPr="00020366" w:rsidR="006C7491">
        <w:rPr>
          <w:rFonts w:ascii="Arial" w:hAnsi="Arial" w:cs="Arial"/>
          <w:b/>
          <w:color w:val="000000"/>
          <w:lang w:val="en-GB"/>
        </w:rPr>
        <w:t>Zdena</w:t>
      </w:r>
      <w:proofErr w:type="spellEnd"/>
      <w:r w:rsidRPr="00020366" w:rsidR="006C7491">
        <w:rPr>
          <w:rFonts w:ascii="Arial" w:hAnsi="Arial" w:cs="Arial"/>
          <w:b/>
          <w:color w:val="000000"/>
          <w:lang w:val="en-GB"/>
        </w:rPr>
        <w:t xml:space="preserve"> Noack, Managing Director at </w:t>
      </w:r>
      <w:proofErr w:type="spellStart"/>
      <w:r w:rsidRPr="00020366" w:rsidR="006C7491">
        <w:rPr>
          <w:rFonts w:ascii="Arial" w:hAnsi="Arial" w:cs="Arial"/>
          <w:b/>
          <w:color w:val="000000"/>
          <w:lang w:val="en-GB"/>
        </w:rPr>
        <w:t>Zeitraum</w:t>
      </w:r>
      <w:proofErr w:type="spellEnd"/>
      <w:r w:rsidRPr="00020366" w:rsidR="006C7491">
        <w:rPr>
          <w:rFonts w:ascii="Arial" w:hAnsi="Arial" w:cs="Arial"/>
          <w:color w:val="000000"/>
          <w:lang w:val="en-GB"/>
        </w:rPr>
        <w:t xml:space="preserve">, adding: </w:t>
      </w:r>
      <w:r w:rsidRPr="00020366">
        <w:rPr>
          <w:rFonts w:ascii="Arial" w:hAnsi="Arial" w:cs="Arial"/>
          <w:color w:val="000000"/>
          <w:lang w:val="en-GB"/>
        </w:rPr>
        <w:t>‘</w:t>
      </w:r>
      <w:r w:rsidRPr="00020366" w:rsidR="006C7491">
        <w:rPr>
          <w:rFonts w:ascii="Arial" w:hAnsi="Arial" w:cs="Arial"/>
          <w:i/>
          <w:lang w:val="en-GB"/>
        </w:rPr>
        <w:t xml:space="preserve">Compared to rental apartments, our main benefit is flexibility. </w:t>
      </w:r>
      <w:r w:rsidRPr="00020366" w:rsidR="006C7491">
        <w:rPr>
          <w:rFonts w:ascii="Arial" w:hAnsi="Arial" w:cs="Arial"/>
          <w:i/>
          <w:color w:val="000000"/>
          <w:lang w:val="en-GB"/>
        </w:rPr>
        <w:t xml:space="preserve">Long-term tenants will not have to transfer energy, pay a deposit to the landlord or commit in advance to a specific length of lease. </w:t>
      </w:r>
      <w:r w:rsidRPr="00020366" w:rsidR="006C7491">
        <w:rPr>
          <w:rStyle w:val="normaltextrun"/>
          <w:rFonts w:ascii="Arial" w:hAnsi="Arial" w:cs="Arial"/>
          <w:i/>
          <w:color w:val="000000"/>
          <w:shd w:val="clear" w:color="auto" w:fill="FFFFFF"/>
          <w:lang w:val="en-GB"/>
        </w:rPr>
        <w:t>In addition, we approach each applicant individually and try to choose the apartment that best suits their requirements.</w:t>
      </w:r>
      <w:r w:rsidRPr="00020366">
        <w:rPr>
          <w:rStyle w:val="normaltextrun"/>
          <w:rFonts w:ascii="Arial" w:hAnsi="Arial" w:cs="Arial"/>
          <w:i/>
          <w:color w:val="000000"/>
          <w:shd w:val="clear" w:color="auto" w:fill="FFFFFF"/>
          <w:lang w:val="en-GB"/>
        </w:rPr>
        <w:t>’</w:t>
      </w:r>
    </w:p>
    <w:p w:rsidRPr="00020366" w:rsidR="0008573A" w:rsidRDefault="0008573A" w14:paraId="361D26D9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:rsidRPr="00020366" w:rsidR="0008573A" w:rsidRDefault="00D3594F" w14:paraId="2DFC4454" w14:textId="6C6437BA">
      <w:pPr>
        <w:pStyle w:val="P68B1DB1-Standard5"/>
        <w:suppressAutoHyphens w:val="0"/>
        <w:spacing w:after="0"/>
        <w:jc w:val="both"/>
        <w:rPr>
          <w:lang w:val="en-GB"/>
        </w:rPr>
      </w:pPr>
      <w:r w:rsidRPr="00020366">
        <w:rPr>
          <w:lang w:val="en-GB"/>
        </w:rPr>
        <w:t xml:space="preserve">Nearby </w:t>
      </w:r>
      <w:r w:rsidRPr="00020366" w:rsidR="006C7491">
        <w:rPr>
          <w:lang w:val="en-GB"/>
        </w:rPr>
        <w:t xml:space="preserve">Wenceslas Square, </w:t>
      </w:r>
      <w:r w:rsidRPr="00020366">
        <w:rPr>
          <w:lang w:val="en-GB"/>
        </w:rPr>
        <w:t>where</w:t>
      </w:r>
      <w:r w:rsidRPr="00020366" w:rsidR="006C7491">
        <w:rPr>
          <w:lang w:val="en-GB"/>
        </w:rPr>
        <w:t xml:space="preserve"> the new Franz by </w:t>
      </w:r>
      <w:proofErr w:type="spellStart"/>
      <w:r w:rsidRPr="00020366" w:rsidR="006C7491">
        <w:rPr>
          <w:lang w:val="en-GB"/>
        </w:rPr>
        <w:t>Zeitraum</w:t>
      </w:r>
      <w:proofErr w:type="spellEnd"/>
      <w:r w:rsidRPr="00020366" w:rsidR="006C7491">
        <w:rPr>
          <w:lang w:val="en-GB"/>
        </w:rPr>
        <w:t xml:space="preserve"> house is located, is the centre of social and business events in Prague. The building is named after the famous Czech-Austrian novelist, playwright and poet Franz Werfel, who lived here from 1903 to 1912. We offer a total of 53 accommodation units with a capacity for 2 to 4 people. You can choose from smaller rooms similar to studios with their layout or larger apartments with a separate bedroom. </w:t>
      </w:r>
    </w:p>
    <w:p w:rsidRPr="00020366" w:rsidR="0008573A" w:rsidRDefault="0008573A" w14:paraId="4C214C8E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:rsidRPr="00020366" w:rsidR="0008573A" w:rsidRDefault="006C7491" w14:paraId="74E1D027" w14:textId="1E17FF1F">
      <w:pPr>
        <w:pStyle w:val="P68B1DB1-Standard5"/>
        <w:suppressAutoHyphens w:val="0"/>
        <w:spacing w:after="0"/>
        <w:jc w:val="both"/>
        <w:rPr>
          <w:lang w:val="en-GB"/>
        </w:rPr>
      </w:pPr>
      <w:r w:rsidRPr="00020366">
        <w:rPr>
          <w:lang w:val="en-GB"/>
        </w:rPr>
        <w:t xml:space="preserve">Airy apartments with high ceilings are designed in neutral tones with interesting accents, providing the whole interior with lightness, elegance and the necessary framework to complete a </w:t>
      </w:r>
      <w:r w:rsidRPr="00020366" w:rsidR="00AB306E">
        <w:rPr>
          <w:lang w:val="en-GB"/>
        </w:rPr>
        <w:t>cosy</w:t>
      </w:r>
      <w:r w:rsidRPr="00020366">
        <w:rPr>
          <w:lang w:val="en-GB"/>
        </w:rPr>
        <w:t xml:space="preserve"> home in the case of long-term rentals. All rooms are modern, with basic furniture (wardrobes, large enough desk, beds with quality mattresses), underfloor heating, air conditioning, fully equipped kitchen including microwave and dishwasher, bathroom with </w:t>
      </w:r>
      <w:r w:rsidRPr="00020366">
        <w:rPr>
          <w:lang w:val="en-GB"/>
        </w:rPr>
        <w:lastRenderedPageBreak/>
        <w:t xml:space="preserve">shower, smart TV with satellite receiver and unlimited Wi-Fi connection. Convenient and safe entry to the apartments is ensured by smart cards. </w:t>
      </w:r>
    </w:p>
    <w:p w:rsidRPr="00020366" w:rsidR="0008573A" w:rsidRDefault="0008573A" w14:paraId="7DD27286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:rsidRPr="00020366" w:rsidR="0008573A" w:rsidRDefault="006C7491" w14:paraId="06B5CC2F" w14:textId="16139D6B">
      <w:pPr>
        <w:pStyle w:val="P68B1DB1-Standard5"/>
        <w:suppressAutoHyphens w:val="0"/>
        <w:spacing w:after="0"/>
        <w:jc w:val="both"/>
        <w:rPr>
          <w:lang w:val="en-GB"/>
        </w:rPr>
      </w:pPr>
      <w:r w:rsidRPr="00020366">
        <w:rPr>
          <w:lang w:val="en-GB"/>
        </w:rPr>
        <w:t>The booking of short-term accommodation and long-term rentals takes place through an online booking system. The service provided includes 24/7 reception services, regular</w:t>
      </w:r>
      <w:r w:rsidRPr="00020366" w:rsidR="00D3594F">
        <w:rPr>
          <w:lang w:val="en-GB"/>
        </w:rPr>
        <w:t xml:space="preserve">ly </w:t>
      </w:r>
      <w:r w:rsidRPr="00020366">
        <w:rPr>
          <w:lang w:val="en-GB"/>
        </w:rPr>
        <w:t>change</w:t>
      </w:r>
      <w:r w:rsidRPr="00020366" w:rsidR="00D3594F">
        <w:rPr>
          <w:lang w:val="en-GB"/>
        </w:rPr>
        <w:t>d</w:t>
      </w:r>
      <w:r w:rsidRPr="00020366">
        <w:rPr>
          <w:lang w:val="en-GB"/>
        </w:rPr>
        <w:t xml:space="preserve"> bed linen, </w:t>
      </w:r>
      <w:r w:rsidRPr="00020366" w:rsidR="00D3594F">
        <w:rPr>
          <w:lang w:val="en-GB"/>
        </w:rPr>
        <w:t xml:space="preserve">and the apartments' </w:t>
      </w:r>
      <w:r w:rsidRPr="00020366">
        <w:rPr>
          <w:lang w:val="en-GB"/>
        </w:rPr>
        <w:t>cleaning and general maintenance. You can use the services of a central laundry with high-performance washing machines for washing/cleaning.</w:t>
      </w:r>
    </w:p>
    <w:p w:rsidRPr="00020366" w:rsidR="0008573A" w:rsidRDefault="0008573A" w14:paraId="72832C38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:rsidRPr="00020366" w:rsidR="0008573A" w:rsidRDefault="006C7491" w14:paraId="2D445D1A" w14:textId="4271C341">
      <w:pPr>
        <w:pStyle w:val="P68B1DB1-Standard6"/>
        <w:suppressAutoHyphens w:val="0"/>
        <w:spacing w:after="0"/>
        <w:jc w:val="both"/>
        <w:rPr>
          <w:color w:val="000000"/>
          <w:lang w:val="en-GB"/>
        </w:rPr>
      </w:pPr>
      <w:proofErr w:type="spellStart"/>
      <w:r w:rsidRPr="00020366">
        <w:rPr>
          <w:b/>
          <w:lang w:val="en-GB"/>
        </w:rPr>
        <w:t>Zdena</w:t>
      </w:r>
      <w:proofErr w:type="spellEnd"/>
      <w:r w:rsidRPr="00020366">
        <w:rPr>
          <w:b/>
          <w:lang w:val="en-GB"/>
        </w:rPr>
        <w:t xml:space="preserve"> Noack</w:t>
      </w:r>
      <w:r w:rsidRPr="00020366">
        <w:rPr>
          <w:lang w:val="en-GB"/>
        </w:rPr>
        <w:t xml:space="preserve"> conclude</w:t>
      </w:r>
      <w:r w:rsidRPr="00020366" w:rsidR="00D524C9">
        <w:rPr>
          <w:lang w:val="en-GB"/>
        </w:rPr>
        <w:t>d</w:t>
      </w:r>
      <w:r w:rsidRPr="00020366">
        <w:rPr>
          <w:lang w:val="en-GB"/>
        </w:rPr>
        <w:t xml:space="preserve">: </w:t>
      </w:r>
      <w:r w:rsidRPr="00020366" w:rsidR="00AB306E">
        <w:rPr>
          <w:lang w:val="en-GB"/>
        </w:rPr>
        <w:t>‘</w:t>
      </w:r>
      <w:r w:rsidRPr="00020366">
        <w:rPr>
          <w:lang w:val="en-GB"/>
        </w:rPr>
        <w:t xml:space="preserve">The house in </w:t>
      </w:r>
      <w:proofErr w:type="spellStart"/>
      <w:r w:rsidRPr="00020366">
        <w:rPr>
          <w:lang w:val="en-GB"/>
        </w:rPr>
        <w:t>Opletalova</w:t>
      </w:r>
      <w:proofErr w:type="spellEnd"/>
      <w:r w:rsidRPr="00020366">
        <w:rPr>
          <w:lang w:val="en-GB"/>
        </w:rPr>
        <w:t xml:space="preserve"> Street is just the beginning of our extensive expansion. </w:t>
      </w:r>
      <w:r w:rsidRPr="00020366" w:rsidR="00D3594F">
        <w:rPr>
          <w:lang w:val="en-GB"/>
        </w:rPr>
        <w:t>S</w:t>
      </w:r>
      <w:r w:rsidRPr="00020366">
        <w:rPr>
          <w:lang w:val="en-GB"/>
        </w:rPr>
        <w:t xml:space="preserve">oon </w:t>
      </w:r>
      <w:r w:rsidRPr="00020366" w:rsidR="00D3594F">
        <w:rPr>
          <w:lang w:val="en-GB"/>
        </w:rPr>
        <w:t xml:space="preserve">we will </w:t>
      </w:r>
      <w:r w:rsidRPr="00020366">
        <w:rPr>
          <w:lang w:val="en-GB"/>
        </w:rPr>
        <w:t>open a second similar project in Prague 1, and we</w:t>
      </w:r>
      <w:r w:rsidRPr="00020366" w:rsidR="00D3594F">
        <w:rPr>
          <w:lang w:val="en-GB"/>
        </w:rPr>
        <w:t>'</w:t>
      </w:r>
      <w:r w:rsidRPr="00020366">
        <w:rPr>
          <w:lang w:val="en-GB"/>
        </w:rPr>
        <w:t>re planning another in Warsaw and Krakow, where we also operate. Our expectations from the market are high and even the covid-19 crisis has not changed anything.</w:t>
      </w:r>
      <w:r w:rsidRPr="00020366" w:rsidR="00AB306E">
        <w:rPr>
          <w:lang w:val="en-GB"/>
        </w:rPr>
        <w:t>’</w:t>
      </w:r>
    </w:p>
    <w:p w:rsidRPr="00020366" w:rsidR="0008573A" w:rsidRDefault="0008573A" w14:paraId="03AA5A1D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:rsidRPr="00020366" w:rsidR="0008573A" w:rsidRDefault="006C7491" w14:paraId="0ABB02B6" w14:textId="742EEF0B">
      <w:pPr>
        <w:pStyle w:val="P68B1DB1-Normln7"/>
        <w:suppressAutoHyphens w:val="0"/>
        <w:spacing w:after="0"/>
        <w:jc w:val="both"/>
        <w:rPr>
          <w:lang w:val="en-GB"/>
        </w:rPr>
      </w:pPr>
      <w:r w:rsidRPr="00020366">
        <w:rPr>
          <w:lang w:val="en-GB"/>
        </w:rPr>
        <w:br/>
      </w:r>
      <w:r w:rsidRPr="00020366">
        <w:rPr>
          <w:lang w:val="en-GB"/>
        </w:rPr>
        <w:t>Information for editors</w:t>
      </w:r>
    </w:p>
    <w:p w:rsidRPr="00020366" w:rsidR="0008573A" w:rsidRDefault="006C7491" w14:paraId="5D68BB99" w14:textId="59D86DC6">
      <w:pPr>
        <w:pStyle w:val="P68B1DB1-Normln8"/>
        <w:suppressAutoHyphens w:val="0"/>
        <w:spacing w:after="0"/>
        <w:jc w:val="both"/>
        <w:rPr>
          <w:lang w:val="en-GB"/>
        </w:rPr>
      </w:pPr>
      <w:proofErr w:type="spellStart"/>
      <w:r w:rsidRPr="00020366">
        <w:rPr>
          <w:color w:val="000000"/>
          <w:lang w:val="en-GB"/>
        </w:rPr>
        <w:t>Zeitraum</w:t>
      </w:r>
      <w:proofErr w:type="spellEnd"/>
      <w:r w:rsidRPr="00020366">
        <w:rPr>
          <w:color w:val="000000"/>
          <w:lang w:val="en-GB"/>
        </w:rPr>
        <w:t xml:space="preserve"> Apartments and </w:t>
      </w:r>
      <w:proofErr w:type="spellStart"/>
      <w:r w:rsidRPr="00020366">
        <w:rPr>
          <w:color w:val="000000"/>
          <w:lang w:val="en-GB"/>
        </w:rPr>
        <w:t>Zeitraum</w:t>
      </w:r>
      <w:proofErr w:type="spellEnd"/>
      <w:r w:rsidRPr="00020366">
        <w:rPr>
          <w:color w:val="000000"/>
          <w:lang w:val="en-GB"/>
        </w:rPr>
        <w:t xml:space="preserve"> Student Housing are the subsidiaries of Zeitgeist Asset Management, which develops and manages real estate for private investors in the </w:t>
      </w:r>
      <w:r w:rsidRPr="00020366">
        <w:rPr>
          <w:lang w:val="en-GB"/>
        </w:rPr>
        <w:t>Czech Republic, Poland, Hungary and Germany. Zeitgeist currently manages assets worth €682 million.</w:t>
      </w:r>
    </w:p>
    <w:p w:rsidRPr="00020366" w:rsidR="0008573A" w:rsidRDefault="0008573A" w14:paraId="351D74EC" w14:textId="77777777">
      <w:pPr>
        <w:suppressAutoHyphens w:val="0"/>
        <w:spacing w:after="0"/>
        <w:jc w:val="both"/>
        <w:rPr>
          <w:rFonts w:ascii="Arial" w:hAnsi="Arial" w:cs="Arial"/>
          <w:i/>
          <w:sz w:val="20"/>
          <w:lang w:val="en-GB"/>
        </w:rPr>
      </w:pPr>
    </w:p>
    <w:p w:rsidRPr="00020366" w:rsidR="0008573A" w:rsidRDefault="006C7491" w14:paraId="461B4636" w14:textId="25BA4CCD">
      <w:pPr>
        <w:suppressAutoHyphens w:val="0"/>
        <w:spacing w:after="0"/>
        <w:jc w:val="both"/>
        <w:rPr>
          <w:rFonts w:ascii="Arial" w:hAnsi="Arial" w:cs="Arial"/>
          <w:i/>
          <w:sz w:val="20"/>
          <w:lang w:val="en-GB"/>
        </w:rPr>
      </w:pPr>
      <w:proofErr w:type="spellStart"/>
      <w:r w:rsidRPr="00020366">
        <w:rPr>
          <w:rFonts w:ascii="Arial" w:hAnsi="Arial" w:cs="Arial"/>
          <w:i/>
          <w:sz w:val="20"/>
          <w:lang w:val="en-GB"/>
        </w:rPr>
        <w:t>Zeitraum</w:t>
      </w:r>
      <w:proofErr w:type="spellEnd"/>
      <w:r w:rsidRPr="00020366">
        <w:rPr>
          <w:rFonts w:ascii="Arial" w:hAnsi="Arial" w:cs="Arial"/>
          <w:i/>
          <w:sz w:val="20"/>
          <w:lang w:val="en-GB"/>
        </w:rPr>
        <w:t xml:space="preserve"> Student Housing </w:t>
      </w:r>
      <w:r w:rsidRPr="00020366">
        <w:rPr>
          <w:rFonts w:ascii="Arial" w:hAnsi="Arial" w:cs="Arial"/>
          <w:i/>
          <w:color w:val="000000"/>
          <w:sz w:val="20"/>
          <w:lang w:val="en-GB"/>
        </w:rPr>
        <w:t>(</w:t>
      </w:r>
      <w:hyperlink w:history="1" r:id="rId6">
        <w:r w:rsidRPr="00020366">
          <w:rPr>
            <w:rStyle w:val="Hypertextovodkaz"/>
            <w:rFonts w:ascii="Arial" w:hAnsi="Arial" w:cs="Arial"/>
            <w:i/>
            <w:sz w:val="20"/>
            <w:lang w:val="en-GB"/>
          </w:rPr>
          <w:t>https://www.zeitraum.re/</w:t>
        </w:r>
      </w:hyperlink>
      <w:r w:rsidRPr="00020366">
        <w:rPr>
          <w:rFonts w:ascii="Arial" w:hAnsi="Arial" w:cs="Arial"/>
          <w:i/>
          <w:color w:val="000000"/>
          <w:sz w:val="20"/>
          <w:lang w:val="en-GB"/>
        </w:rPr>
        <w:t xml:space="preserve">) </w:t>
      </w:r>
      <w:r w:rsidRPr="00020366">
        <w:rPr>
          <w:rFonts w:ascii="Arial" w:hAnsi="Arial" w:cs="Arial"/>
          <w:i/>
          <w:sz w:val="20"/>
          <w:lang w:val="en-GB"/>
        </w:rPr>
        <w:t xml:space="preserve">offers accommodation for students and young professionals in four residential buildings in Prague 3, 7 and 10. </w:t>
      </w:r>
      <w:proofErr w:type="spellStart"/>
      <w:r w:rsidRPr="00020366">
        <w:rPr>
          <w:rFonts w:ascii="Arial" w:hAnsi="Arial" w:cs="Arial"/>
          <w:i/>
          <w:sz w:val="20"/>
          <w:lang w:val="en-GB"/>
        </w:rPr>
        <w:t>Zeitraum</w:t>
      </w:r>
      <w:proofErr w:type="spellEnd"/>
      <w:r w:rsidRPr="00020366">
        <w:rPr>
          <w:rFonts w:ascii="Arial" w:hAnsi="Arial" w:cs="Arial"/>
          <w:i/>
          <w:sz w:val="20"/>
          <w:lang w:val="en-GB"/>
        </w:rPr>
        <w:t xml:space="preserve"> Apartments </w:t>
      </w:r>
      <w:r w:rsidRPr="00020366">
        <w:rPr>
          <w:rFonts w:ascii="Arial" w:hAnsi="Arial" w:cs="Arial"/>
          <w:i/>
          <w:color w:val="000000"/>
          <w:sz w:val="20"/>
          <w:lang w:val="en-GB"/>
        </w:rPr>
        <w:t>(</w:t>
      </w:r>
      <w:hyperlink w:history="1" r:id="rId7">
        <w:r w:rsidRPr="00020366">
          <w:rPr>
            <w:rStyle w:val="Hypertextovodkaz"/>
            <w:rFonts w:ascii="Arial" w:hAnsi="Arial" w:cs="Arial"/>
            <w:i/>
            <w:sz w:val="20"/>
            <w:lang w:val="en-GB"/>
          </w:rPr>
          <w:t>https://apartments.zeitraum.re</w:t>
        </w:r>
      </w:hyperlink>
      <w:r w:rsidRPr="00020366">
        <w:rPr>
          <w:rFonts w:ascii="Arial" w:hAnsi="Arial" w:cs="Arial"/>
          <w:i/>
          <w:color w:val="000000"/>
          <w:sz w:val="20"/>
          <w:lang w:val="en-GB"/>
        </w:rPr>
        <w:t xml:space="preserve">) </w:t>
      </w:r>
      <w:r w:rsidRPr="00020366">
        <w:rPr>
          <w:rFonts w:ascii="Arial" w:hAnsi="Arial" w:cs="Arial"/>
          <w:i/>
          <w:sz w:val="20"/>
          <w:lang w:val="en-GB"/>
        </w:rPr>
        <w:t>provides serviced accommodation for individuals and corporate clients in modern rooms and apartments in the centre of Prague right next to Wenceslas Square.</w:t>
      </w:r>
    </w:p>
    <w:p w:rsidRPr="00020366" w:rsidR="0008573A" w:rsidRDefault="006C7491" w14:paraId="5D68BB9B" w14:textId="6D6AAAC5">
      <w:pPr>
        <w:pStyle w:val="P68B1DB1-Normln9"/>
        <w:suppressAutoHyphens w:val="0"/>
        <w:spacing w:line="259" w:lineRule="auto"/>
        <w:textAlignment w:val="auto"/>
        <w:rPr>
          <w:lang w:val="en-GB"/>
        </w:rPr>
      </w:pPr>
      <w:r w:rsidRPr="00020366">
        <w:rPr>
          <w:lang w:val="en-GB"/>
        </w:rPr>
        <w:br/>
      </w:r>
      <w:r w:rsidRPr="00020366">
        <w:rPr>
          <w:lang w:val="en-GB"/>
        </w:rPr>
        <w:br/>
      </w:r>
      <w:r w:rsidRPr="00020366">
        <w:rPr>
          <w:lang w:val="en-GB"/>
        </w:rPr>
        <w:t>For more information, please contact:</w:t>
      </w:r>
    </w:p>
    <w:p w:rsidRPr="00020366" w:rsidR="0008573A" w:rsidRDefault="006C7491" w14:paraId="0C0C8F2C" w14:textId="77777777">
      <w:pPr>
        <w:pStyle w:val="P68B1DB1-Normln9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>Crest Communications</w:t>
      </w:r>
    </w:p>
    <w:p w:rsidRPr="00020366" w:rsidR="0008573A" w:rsidRDefault="006C7491" w14:paraId="5D68BB9C" w14:textId="08979DDB">
      <w:pPr>
        <w:pStyle w:val="P68B1DB1-Normln9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 xml:space="preserve">Kamila </w:t>
      </w:r>
      <w:proofErr w:type="spellStart"/>
      <w:r w:rsidRPr="00020366">
        <w:rPr>
          <w:lang w:val="en-GB"/>
        </w:rPr>
        <w:t>Čadková</w:t>
      </w:r>
      <w:proofErr w:type="spellEnd"/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proofErr w:type="spellStart"/>
      <w:r w:rsidRPr="00020366">
        <w:rPr>
          <w:lang w:val="en-GB"/>
        </w:rPr>
        <w:t>Denisa</w:t>
      </w:r>
      <w:proofErr w:type="spellEnd"/>
      <w:r w:rsidRPr="00020366">
        <w:rPr>
          <w:lang w:val="en-GB"/>
        </w:rPr>
        <w:t xml:space="preserve"> </w:t>
      </w:r>
      <w:proofErr w:type="spellStart"/>
      <w:r w:rsidRPr="00020366">
        <w:rPr>
          <w:lang w:val="en-GB"/>
        </w:rPr>
        <w:t>Kolaříková</w:t>
      </w:r>
      <w:proofErr w:type="spellEnd"/>
    </w:p>
    <w:p w:rsidRPr="00020366" w:rsidR="0008573A" w:rsidRDefault="006C7491" w14:paraId="5D68BB9E" w14:textId="2169A3B6">
      <w:pPr>
        <w:pStyle w:val="P68B1DB1-Normln10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>Phone: +420 731 613 609</w:t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>+420 731 613 606</w:t>
      </w:r>
    </w:p>
    <w:p w:rsidRPr="00020366" w:rsidR="0008573A" w:rsidRDefault="006C7491" w14:paraId="5CD48827" w14:textId="7CFD279D">
      <w:pPr>
        <w:spacing w:after="0" w:line="320" w:lineRule="atLeast"/>
        <w:jc w:val="both"/>
        <w:rPr>
          <w:rFonts w:ascii="Arial" w:hAnsi="Arial" w:cs="Arial"/>
          <w:sz w:val="20"/>
          <w:lang w:val="en-GB"/>
        </w:rPr>
      </w:pPr>
      <w:r w:rsidRPr="00020366">
        <w:rPr>
          <w:rFonts w:ascii="Arial" w:hAnsi="Arial" w:cs="Arial"/>
          <w:sz w:val="20"/>
          <w:lang w:val="en-GB"/>
        </w:rPr>
        <w:t xml:space="preserve">Email: </w:t>
      </w:r>
      <w:hyperlink w:history="1" r:id="rId8">
        <w:r w:rsidRPr="00020366">
          <w:rPr>
            <w:rStyle w:val="Hypertextovodkaz"/>
            <w:rFonts w:ascii="Arial" w:hAnsi="Arial" w:cs="Arial"/>
            <w:sz w:val="20"/>
            <w:lang w:val="en-GB"/>
          </w:rPr>
          <w:t>kamila.cadkova@crestcom.cz</w:t>
        </w:r>
      </w:hyperlink>
      <w:r w:rsidRPr="00020366">
        <w:rPr>
          <w:rFonts w:ascii="Arial" w:hAnsi="Arial" w:cs="Arial"/>
          <w:sz w:val="20"/>
          <w:lang w:val="en-GB"/>
        </w:rPr>
        <w:tab/>
      </w:r>
      <w:r w:rsidRPr="00020366">
        <w:rPr>
          <w:rFonts w:ascii="Arial" w:hAnsi="Arial" w:cs="Arial"/>
          <w:sz w:val="20"/>
          <w:lang w:val="en-GB"/>
        </w:rPr>
        <w:tab/>
      </w:r>
      <w:hyperlink w:history="1" r:id="rId9">
        <w:r w:rsidRPr="00020366">
          <w:rPr>
            <w:rStyle w:val="Hypertextovodkaz"/>
            <w:rFonts w:ascii="Arial" w:hAnsi="Arial" w:cs="Arial"/>
            <w:sz w:val="20"/>
            <w:lang w:val="en-GB"/>
          </w:rPr>
          <w:t>denisa.kolarikova@crestcom.cz</w:t>
        </w:r>
      </w:hyperlink>
    </w:p>
    <w:p w:rsidRPr="00020366" w:rsidR="0008573A" w:rsidRDefault="006C7491" w14:paraId="5D68BBA0" w14:textId="77777777">
      <w:pPr>
        <w:spacing w:after="0" w:line="320" w:lineRule="atLeast"/>
        <w:jc w:val="both"/>
        <w:rPr>
          <w:rFonts w:ascii="Arial" w:hAnsi="Arial" w:cs="Arial"/>
          <w:sz w:val="20"/>
          <w:lang w:val="en-GB"/>
        </w:rPr>
      </w:pPr>
      <w:r w:rsidRPr="00020366">
        <w:rPr>
          <w:rFonts w:ascii="Arial" w:hAnsi="Arial" w:cs="Arial"/>
          <w:sz w:val="20"/>
          <w:lang w:val="en-GB"/>
        </w:rPr>
        <w:t xml:space="preserve">Website: </w:t>
      </w:r>
      <w:hyperlink w:history="1" r:id="rId10">
        <w:r w:rsidRPr="00020366">
          <w:rPr>
            <w:rStyle w:val="Hypertextovodkaz"/>
            <w:rFonts w:ascii="Arial" w:hAnsi="Arial" w:cs="Arial"/>
            <w:sz w:val="20"/>
            <w:lang w:val="en-GB"/>
          </w:rPr>
          <w:t>www.crestcom.cz</w:t>
        </w:r>
      </w:hyperlink>
    </w:p>
    <w:p w:rsidRPr="00020366" w:rsidR="0008573A" w:rsidRDefault="0008573A" w14:paraId="5D68BBA1" w14:textId="33F2283C">
      <w:pPr>
        <w:spacing w:after="0" w:line="320" w:lineRule="atLeast"/>
        <w:jc w:val="both"/>
        <w:rPr>
          <w:rFonts w:ascii="Arial" w:hAnsi="Arial" w:eastAsia="Calibri" w:cs="Arial"/>
          <w:b/>
          <w:sz w:val="20"/>
          <w:lang w:val="en-GB"/>
        </w:rPr>
      </w:pPr>
    </w:p>
    <w:p w:rsidRPr="00020366" w:rsidR="0008573A" w:rsidRDefault="006C7491" w14:paraId="17549126" w14:textId="3159A379">
      <w:pPr>
        <w:pStyle w:val="P68B1DB1-Normln9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>ZEITRAUM s. r. o.</w:t>
      </w:r>
    </w:p>
    <w:p w:rsidRPr="00020366" w:rsidR="0008573A" w:rsidRDefault="006C7491" w14:paraId="5D68BBA2" w14:textId="462ED5B5">
      <w:pPr>
        <w:pStyle w:val="P68B1DB1-Normln9"/>
        <w:spacing w:after="0" w:line="320" w:lineRule="atLeast"/>
        <w:jc w:val="both"/>
        <w:rPr>
          <w:lang w:val="en-GB"/>
        </w:rPr>
      </w:pPr>
      <w:proofErr w:type="spellStart"/>
      <w:r w:rsidRPr="00020366">
        <w:rPr>
          <w:lang w:val="en-GB"/>
        </w:rPr>
        <w:t>Zdena</w:t>
      </w:r>
      <w:proofErr w:type="spellEnd"/>
      <w:r w:rsidRPr="00020366">
        <w:rPr>
          <w:lang w:val="en-GB"/>
        </w:rPr>
        <w:t xml:space="preserve"> Noack</w:t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</w:p>
    <w:p w:rsidRPr="00020366" w:rsidR="0008573A" w:rsidRDefault="006C7491" w14:paraId="17C739F6" w14:textId="52BE94BD">
      <w:pPr>
        <w:pStyle w:val="P68B1DB1-Normln10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>Managing Director</w:t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  <w:r w:rsidRPr="00020366">
        <w:rPr>
          <w:lang w:val="en-GB"/>
        </w:rPr>
        <w:tab/>
      </w:r>
    </w:p>
    <w:p w:rsidRPr="00020366" w:rsidR="0008573A" w:rsidRDefault="006C7491" w14:paraId="5D68BBA5" w14:textId="2E416886">
      <w:pPr>
        <w:spacing w:after="0" w:line="320" w:lineRule="atLeast"/>
        <w:jc w:val="both"/>
        <w:rPr>
          <w:rFonts w:ascii="Arial" w:hAnsi="Arial" w:cs="Arial"/>
          <w:sz w:val="20"/>
          <w:lang w:val="en-GB"/>
        </w:rPr>
      </w:pPr>
      <w:r w:rsidRPr="00020366">
        <w:rPr>
          <w:rFonts w:ascii="Arial" w:hAnsi="Arial" w:cs="Arial"/>
          <w:sz w:val="20"/>
          <w:lang w:val="en-GB"/>
        </w:rPr>
        <w:t xml:space="preserve">Email: </w:t>
      </w:r>
      <w:hyperlink w:history="1" r:id="rId11">
        <w:r w:rsidRPr="00020366">
          <w:rPr>
            <w:rStyle w:val="Hypertextovodkaz"/>
            <w:rFonts w:ascii="Arial" w:hAnsi="Arial" w:cs="Arial"/>
            <w:sz w:val="20"/>
            <w:lang w:val="en-GB"/>
          </w:rPr>
          <w:t>zdena.noack@zeitgeist.re</w:t>
        </w:r>
      </w:hyperlink>
      <w:r w:rsidRPr="00020366">
        <w:rPr>
          <w:rStyle w:val="Hypertextovodkaz"/>
          <w:rFonts w:ascii="Arial" w:hAnsi="Arial" w:cs="Arial"/>
          <w:sz w:val="20"/>
          <w:u w:val="none"/>
          <w:lang w:val="en-GB"/>
        </w:rPr>
        <w:tab/>
      </w:r>
      <w:r w:rsidRPr="00020366">
        <w:rPr>
          <w:rStyle w:val="Hypertextovodkaz"/>
          <w:rFonts w:ascii="Arial" w:hAnsi="Arial" w:cs="Arial"/>
          <w:sz w:val="20"/>
          <w:u w:val="none"/>
          <w:lang w:val="en-GB"/>
        </w:rPr>
        <w:tab/>
      </w:r>
    </w:p>
    <w:p w:rsidRPr="00020366" w:rsidR="0008573A" w:rsidRDefault="006C7491" w14:paraId="5D68BBAC" w14:textId="6932CDE9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lang w:val="en-GB"/>
        </w:rPr>
      </w:pPr>
      <w:r w:rsidRPr="00020366">
        <w:rPr>
          <w:rFonts w:ascii="Arial" w:hAnsi="Arial" w:cs="Arial"/>
          <w:sz w:val="20"/>
          <w:lang w:val="en-GB"/>
        </w:rPr>
        <w:t xml:space="preserve">Website: </w:t>
      </w:r>
      <w:hyperlink w:history="1" r:id="rId12">
        <w:r w:rsidRPr="00020366">
          <w:rPr>
            <w:rStyle w:val="Hypertextovodkaz"/>
            <w:rFonts w:ascii="Arial" w:hAnsi="Arial" w:cs="Arial"/>
            <w:sz w:val="20"/>
            <w:lang w:val="en-GB"/>
          </w:rPr>
          <w:t>www.zeitraum.re</w:t>
        </w:r>
      </w:hyperlink>
    </w:p>
    <w:p w:rsidRPr="00020366" w:rsidR="0008573A" w:rsidRDefault="0008573A" w14:paraId="74DFB2D4" w14:textId="0DC967C9">
      <w:pPr>
        <w:spacing w:after="0" w:line="320" w:lineRule="atLeast"/>
        <w:jc w:val="both"/>
        <w:rPr>
          <w:lang w:val="en-GB"/>
        </w:rPr>
      </w:pPr>
    </w:p>
    <w:p w:rsidRPr="00020366" w:rsidR="0008573A" w:rsidRDefault="006C7491" w14:paraId="309FB2FA" w14:textId="7F29F6E5">
      <w:pPr>
        <w:pStyle w:val="P68B1DB1-Normln9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 xml:space="preserve">Petra </w:t>
      </w:r>
      <w:proofErr w:type="spellStart"/>
      <w:r w:rsidRPr="00020366">
        <w:rPr>
          <w:lang w:val="en-GB"/>
        </w:rPr>
        <w:t>Kucková</w:t>
      </w:r>
      <w:proofErr w:type="spellEnd"/>
    </w:p>
    <w:p w:rsidRPr="00020366" w:rsidR="0008573A" w:rsidRDefault="006C7491" w14:paraId="745CEBB3" w14:textId="34F6AFBB">
      <w:pPr>
        <w:pStyle w:val="P68B1DB1-Normln10"/>
        <w:spacing w:after="0" w:line="320" w:lineRule="atLeast"/>
        <w:jc w:val="both"/>
        <w:rPr>
          <w:lang w:val="en-GB"/>
        </w:rPr>
      </w:pPr>
      <w:r w:rsidRPr="00020366">
        <w:rPr>
          <w:lang w:val="en-GB"/>
        </w:rPr>
        <w:t>Head of Sales and Marketing</w:t>
      </w:r>
    </w:p>
    <w:p w:rsidRPr="00020366" w:rsidR="0008573A" w:rsidRDefault="006C7491" w14:paraId="1E53A0DE" w14:textId="019EB7F4">
      <w:pPr>
        <w:spacing w:after="0" w:line="320" w:lineRule="atLeast"/>
        <w:jc w:val="both"/>
        <w:rPr>
          <w:rFonts w:ascii="Arial" w:hAnsi="Arial" w:cs="Arial"/>
          <w:sz w:val="20"/>
          <w:lang w:val="en-GB"/>
        </w:rPr>
      </w:pPr>
      <w:r w:rsidRPr="00020366">
        <w:rPr>
          <w:lang w:val="en-GB"/>
        </w:rPr>
        <w:t xml:space="preserve">Email: </w:t>
      </w:r>
      <w:hyperlink w:history="1" r:id="rId13">
        <w:r w:rsidRPr="00020366">
          <w:rPr>
            <w:rStyle w:val="Hypertextovodkaz"/>
            <w:rFonts w:ascii="Arial" w:hAnsi="Arial" w:cs="Arial"/>
            <w:sz w:val="20"/>
            <w:lang w:val="en-GB"/>
          </w:rPr>
          <w:t>petra.kuckova@zeitgeist.re</w:t>
        </w:r>
      </w:hyperlink>
    </w:p>
    <w:p w:rsidRPr="00020366" w:rsidR="0008573A" w:rsidRDefault="006C7491" w14:paraId="5D125FCD" w14:textId="118C6506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lang w:val="en-GB"/>
        </w:rPr>
      </w:pPr>
      <w:r w:rsidRPr="00020366">
        <w:rPr>
          <w:rFonts w:ascii="Arial" w:hAnsi="Arial" w:cs="Arial"/>
          <w:sz w:val="20"/>
          <w:lang w:val="en-GB"/>
        </w:rPr>
        <w:t>Website:</w:t>
      </w:r>
      <w:r w:rsidRPr="00020366">
        <w:rPr>
          <w:sz w:val="20"/>
          <w:lang w:val="en-GB"/>
        </w:rPr>
        <w:t xml:space="preserve"> </w:t>
      </w:r>
      <w:hyperlink r:id="rId14">
        <w:r w:rsidRPr="00020366">
          <w:rPr>
            <w:rStyle w:val="Internetovodkaz"/>
            <w:rFonts w:ascii="Arial" w:hAnsi="Arial" w:cs="Arial"/>
            <w:sz w:val="20"/>
            <w:lang w:val="en-GB"/>
          </w:rPr>
          <w:t>www.zeitgeist.re</w:t>
        </w:r>
      </w:hyperlink>
    </w:p>
    <w:p w:rsidRPr="00020366" w:rsidR="0008573A" w:rsidRDefault="0008573A" w14:paraId="029F3422" w14:textId="77777777">
      <w:pPr>
        <w:jc w:val="both"/>
        <w:rPr>
          <w:lang w:val="en-GB"/>
        </w:rPr>
      </w:pPr>
    </w:p>
    <w:sectPr w:rsidRPr="00020366" w:rsidR="0008573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2201"/>
    <w:rsid w:val="00020366"/>
    <w:rsid w:val="00026184"/>
    <w:rsid w:val="00065E24"/>
    <w:rsid w:val="0008573A"/>
    <w:rsid w:val="000918A9"/>
    <w:rsid w:val="00093D25"/>
    <w:rsid w:val="000A1F77"/>
    <w:rsid w:val="000B4CC3"/>
    <w:rsid w:val="000C2CC5"/>
    <w:rsid w:val="000C39DA"/>
    <w:rsid w:val="000E47B6"/>
    <w:rsid w:val="000F042E"/>
    <w:rsid w:val="000F2EB6"/>
    <w:rsid w:val="000F5AAA"/>
    <w:rsid w:val="00102452"/>
    <w:rsid w:val="0011101F"/>
    <w:rsid w:val="00117569"/>
    <w:rsid w:val="001209F9"/>
    <w:rsid w:val="00125311"/>
    <w:rsid w:val="00126F0A"/>
    <w:rsid w:val="001303FF"/>
    <w:rsid w:val="001544EA"/>
    <w:rsid w:val="00167277"/>
    <w:rsid w:val="00172B83"/>
    <w:rsid w:val="001740B2"/>
    <w:rsid w:val="001837AB"/>
    <w:rsid w:val="00195EA1"/>
    <w:rsid w:val="001A665C"/>
    <w:rsid w:val="001B522A"/>
    <w:rsid w:val="001D1DFB"/>
    <w:rsid w:val="001E73D7"/>
    <w:rsid w:val="001F4640"/>
    <w:rsid w:val="002103F6"/>
    <w:rsid w:val="00213E07"/>
    <w:rsid w:val="00223EEF"/>
    <w:rsid w:val="00227583"/>
    <w:rsid w:val="00241BF6"/>
    <w:rsid w:val="00242713"/>
    <w:rsid w:val="0024354B"/>
    <w:rsid w:val="002468F7"/>
    <w:rsid w:val="002502AE"/>
    <w:rsid w:val="00263025"/>
    <w:rsid w:val="00274BC0"/>
    <w:rsid w:val="002C1758"/>
    <w:rsid w:val="002C6CD9"/>
    <w:rsid w:val="00300629"/>
    <w:rsid w:val="00304527"/>
    <w:rsid w:val="0035003F"/>
    <w:rsid w:val="003A2DAD"/>
    <w:rsid w:val="003A71ED"/>
    <w:rsid w:val="003B1707"/>
    <w:rsid w:val="003B3096"/>
    <w:rsid w:val="003B6C86"/>
    <w:rsid w:val="003C2FAD"/>
    <w:rsid w:val="003D76C1"/>
    <w:rsid w:val="00407F4B"/>
    <w:rsid w:val="00414A2D"/>
    <w:rsid w:val="0042097B"/>
    <w:rsid w:val="00433345"/>
    <w:rsid w:val="00447D54"/>
    <w:rsid w:val="00452D41"/>
    <w:rsid w:val="00464BC7"/>
    <w:rsid w:val="00467962"/>
    <w:rsid w:val="0047016F"/>
    <w:rsid w:val="0047431D"/>
    <w:rsid w:val="00474AC3"/>
    <w:rsid w:val="004777CA"/>
    <w:rsid w:val="00494D94"/>
    <w:rsid w:val="00496A6B"/>
    <w:rsid w:val="00496B45"/>
    <w:rsid w:val="004A0805"/>
    <w:rsid w:val="004A1CC5"/>
    <w:rsid w:val="004A4403"/>
    <w:rsid w:val="004B108A"/>
    <w:rsid w:val="004C1A45"/>
    <w:rsid w:val="004C3E36"/>
    <w:rsid w:val="004D1703"/>
    <w:rsid w:val="004D5C2A"/>
    <w:rsid w:val="004E0360"/>
    <w:rsid w:val="004E0CED"/>
    <w:rsid w:val="004E19F0"/>
    <w:rsid w:val="004F2387"/>
    <w:rsid w:val="00500DC6"/>
    <w:rsid w:val="0050484B"/>
    <w:rsid w:val="00517263"/>
    <w:rsid w:val="00522FD6"/>
    <w:rsid w:val="005241C1"/>
    <w:rsid w:val="0052590F"/>
    <w:rsid w:val="00531D29"/>
    <w:rsid w:val="005351DE"/>
    <w:rsid w:val="005369D5"/>
    <w:rsid w:val="00543BD4"/>
    <w:rsid w:val="00550788"/>
    <w:rsid w:val="00553DC3"/>
    <w:rsid w:val="0056262E"/>
    <w:rsid w:val="005643D9"/>
    <w:rsid w:val="00566C8B"/>
    <w:rsid w:val="00574E9A"/>
    <w:rsid w:val="005770CC"/>
    <w:rsid w:val="0058695C"/>
    <w:rsid w:val="005B004F"/>
    <w:rsid w:val="005C3FD6"/>
    <w:rsid w:val="005C7B7B"/>
    <w:rsid w:val="005E2389"/>
    <w:rsid w:val="005F5AE9"/>
    <w:rsid w:val="0060613B"/>
    <w:rsid w:val="00670342"/>
    <w:rsid w:val="0067687F"/>
    <w:rsid w:val="006839E7"/>
    <w:rsid w:val="00694CD3"/>
    <w:rsid w:val="006A3DB8"/>
    <w:rsid w:val="006C09B6"/>
    <w:rsid w:val="006C279C"/>
    <w:rsid w:val="006C6F8F"/>
    <w:rsid w:val="006C7491"/>
    <w:rsid w:val="006E3725"/>
    <w:rsid w:val="00715F18"/>
    <w:rsid w:val="007200BB"/>
    <w:rsid w:val="0075039F"/>
    <w:rsid w:val="00757A8C"/>
    <w:rsid w:val="00764266"/>
    <w:rsid w:val="0076601C"/>
    <w:rsid w:val="00777896"/>
    <w:rsid w:val="0078069E"/>
    <w:rsid w:val="007838A5"/>
    <w:rsid w:val="007905E1"/>
    <w:rsid w:val="00792728"/>
    <w:rsid w:val="00793C1B"/>
    <w:rsid w:val="00794576"/>
    <w:rsid w:val="00796B31"/>
    <w:rsid w:val="007B314F"/>
    <w:rsid w:val="007B71D5"/>
    <w:rsid w:val="007B7C10"/>
    <w:rsid w:val="007D467A"/>
    <w:rsid w:val="007F7163"/>
    <w:rsid w:val="00813133"/>
    <w:rsid w:val="008132BE"/>
    <w:rsid w:val="008209B1"/>
    <w:rsid w:val="00834135"/>
    <w:rsid w:val="008442B7"/>
    <w:rsid w:val="00872907"/>
    <w:rsid w:val="00875FA4"/>
    <w:rsid w:val="008B64BD"/>
    <w:rsid w:val="008C3A23"/>
    <w:rsid w:val="0090027B"/>
    <w:rsid w:val="00900D4E"/>
    <w:rsid w:val="009060AA"/>
    <w:rsid w:val="009147C7"/>
    <w:rsid w:val="0091621F"/>
    <w:rsid w:val="0092475D"/>
    <w:rsid w:val="00930273"/>
    <w:rsid w:val="00931F4B"/>
    <w:rsid w:val="00940039"/>
    <w:rsid w:val="009404F2"/>
    <w:rsid w:val="00943D67"/>
    <w:rsid w:val="009569C6"/>
    <w:rsid w:val="00956FA9"/>
    <w:rsid w:val="00967A32"/>
    <w:rsid w:val="00977CAF"/>
    <w:rsid w:val="009824EB"/>
    <w:rsid w:val="0098626E"/>
    <w:rsid w:val="00986EBD"/>
    <w:rsid w:val="00996AF7"/>
    <w:rsid w:val="009A63F8"/>
    <w:rsid w:val="009A6960"/>
    <w:rsid w:val="009B425A"/>
    <w:rsid w:val="009B64E9"/>
    <w:rsid w:val="009E3F29"/>
    <w:rsid w:val="00A0137C"/>
    <w:rsid w:val="00A1490C"/>
    <w:rsid w:val="00A22555"/>
    <w:rsid w:val="00A325C4"/>
    <w:rsid w:val="00A36372"/>
    <w:rsid w:val="00A528AB"/>
    <w:rsid w:val="00A551A2"/>
    <w:rsid w:val="00A55CB4"/>
    <w:rsid w:val="00A55F03"/>
    <w:rsid w:val="00A629F0"/>
    <w:rsid w:val="00A63926"/>
    <w:rsid w:val="00A65D37"/>
    <w:rsid w:val="00AA16D2"/>
    <w:rsid w:val="00AA182E"/>
    <w:rsid w:val="00AB306E"/>
    <w:rsid w:val="00AB33E0"/>
    <w:rsid w:val="00AB7B1F"/>
    <w:rsid w:val="00AC17BD"/>
    <w:rsid w:val="00AD4FB3"/>
    <w:rsid w:val="00AE6682"/>
    <w:rsid w:val="00AF79B5"/>
    <w:rsid w:val="00B061EB"/>
    <w:rsid w:val="00B21769"/>
    <w:rsid w:val="00B26F20"/>
    <w:rsid w:val="00B5382F"/>
    <w:rsid w:val="00B6003D"/>
    <w:rsid w:val="00B6772A"/>
    <w:rsid w:val="00B8221A"/>
    <w:rsid w:val="00BC06E3"/>
    <w:rsid w:val="00BC124B"/>
    <w:rsid w:val="00BC4769"/>
    <w:rsid w:val="00BD57CC"/>
    <w:rsid w:val="00BE1CA7"/>
    <w:rsid w:val="00BE2008"/>
    <w:rsid w:val="00BF11D5"/>
    <w:rsid w:val="00BF3669"/>
    <w:rsid w:val="00BF3987"/>
    <w:rsid w:val="00C032C7"/>
    <w:rsid w:val="00C123D5"/>
    <w:rsid w:val="00C259C6"/>
    <w:rsid w:val="00C27628"/>
    <w:rsid w:val="00C32CC5"/>
    <w:rsid w:val="00C41372"/>
    <w:rsid w:val="00C47480"/>
    <w:rsid w:val="00C5249E"/>
    <w:rsid w:val="00C7144C"/>
    <w:rsid w:val="00C75A10"/>
    <w:rsid w:val="00C8094A"/>
    <w:rsid w:val="00CB439A"/>
    <w:rsid w:val="00CD3E18"/>
    <w:rsid w:val="00CD781E"/>
    <w:rsid w:val="00CE6D16"/>
    <w:rsid w:val="00CF4DB5"/>
    <w:rsid w:val="00D029C1"/>
    <w:rsid w:val="00D06866"/>
    <w:rsid w:val="00D2141A"/>
    <w:rsid w:val="00D262B9"/>
    <w:rsid w:val="00D3594F"/>
    <w:rsid w:val="00D43396"/>
    <w:rsid w:val="00D45647"/>
    <w:rsid w:val="00D524C9"/>
    <w:rsid w:val="00D544D5"/>
    <w:rsid w:val="00D65851"/>
    <w:rsid w:val="00D65DFE"/>
    <w:rsid w:val="00D713C0"/>
    <w:rsid w:val="00D741DE"/>
    <w:rsid w:val="00D80EB8"/>
    <w:rsid w:val="00D876D5"/>
    <w:rsid w:val="00D908E1"/>
    <w:rsid w:val="00D9528F"/>
    <w:rsid w:val="00DB344E"/>
    <w:rsid w:val="00DB54B0"/>
    <w:rsid w:val="00DD5888"/>
    <w:rsid w:val="00DD6316"/>
    <w:rsid w:val="00E01AEB"/>
    <w:rsid w:val="00E06D4D"/>
    <w:rsid w:val="00E1217B"/>
    <w:rsid w:val="00E129C6"/>
    <w:rsid w:val="00E13654"/>
    <w:rsid w:val="00E20E1B"/>
    <w:rsid w:val="00E655C6"/>
    <w:rsid w:val="00E71853"/>
    <w:rsid w:val="00E722E4"/>
    <w:rsid w:val="00E7314C"/>
    <w:rsid w:val="00E74D03"/>
    <w:rsid w:val="00E753DE"/>
    <w:rsid w:val="00E948E8"/>
    <w:rsid w:val="00EA07CE"/>
    <w:rsid w:val="00EA100F"/>
    <w:rsid w:val="00EA2970"/>
    <w:rsid w:val="00EA35BF"/>
    <w:rsid w:val="00EC2B8D"/>
    <w:rsid w:val="00EF354E"/>
    <w:rsid w:val="00F26D08"/>
    <w:rsid w:val="00F33788"/>
    <w:rsid w:val="00F33DC4"/>
    <w:rsid w:val="00F42025"/>
    <w:rsid w:val="00F43887"/>
    <w:rsid w:val="00F43C46"/>
    <w:rsid w:val="00F63467"/>
    <w:rsid w:val="00F6380C"/>
    <w:rsid w:val="00F66C18"/>
    <w:rsid w:val="00F94332"/>
    <w:rsid w:val="00FA4D19"/>
    <w:rsid w:val="00FA7563"/>
    <w:rsid w:val="00FB153B"/>
    <w:rsid w:val="00FC5046"/>
    <w:rsid w:val="00FE06EB"/>
    <w:rsid w:val="00FF249A"/>
    <w:rsid w:val="00FF2838"/>
    <w:rsid w:val="262AEBC8"/>
    <w:rsid w:val="27DE793A"/>
    <w:rsid w:val="47E26527"/>
    <w:rsid w:val="48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hAnsi="Times New Roman" w:eastAsia="Times New Roman"/>
      <w:b/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hlavChar" w:customStyle="1">
    <w:name w:val="Záhlaví Char"/>
    <w:basedOn w:val="Standardnpsmoodstavce"/>
    <w:link w:val="Zhlav"/>
    <w:rsid w:val="00474AC3"/>
    <w:rPr>
      <w:rFonts w:ascii="Calibri" w:hAnsi="Calibri" w:eastAsia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/>
    </w:rPr>
  </w:style>
  <w:style w:type="character" w:styleId="ZhlavChar1" w:customStyle="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styleId="NzevChar" w:customStyle="1">
    <w:name w:val="Název Char"/>
    <w:basedOn w:val="Standardnpsmoodstavce"/>
    <w:link w:val="Nzev"/>
    <w:uiPriority w:val="10"/>
    <w:rsid w:val="00474AC3"/>
    <w:rPr>
      <w:rFonts w:asciiTheme="majorHAnsi" w:hAnsiTheme="majorHAnsi" w:eastAsiaTheme="majorEastAsia" w:cstheme="majorBidi"/>
      <w:sz w:val="56"/>
    </w:rPr>
  </w:style>
  <w:style w:type="character" w:styleId="Internetovodkaz" w:customStyle="1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hAnsiTheme="majorHAnsi" w:eastAsiaTheme="majorEastAsia" w:cstheme="majorBidi"/>
      <w:sz w:val="56"/>
    </w:rPr>
  </w:style>
  <w:style w:type="character" w:styleId="NzevChar1" w:customStyle="1">
    <w:name w:val="Název Char1"/>
    <w:basedOn w:val="Standardnpsmoodstavce"/>
    <w:uiPriority w:val="10"/>
    <w:rsid w:val="00474AC3"/>
    <w:rPr>
      <w:rFonts w:asciiTheme="majorHAnsi" w:hAnsiTheme="majorHAnsi" w:eastAsiaTheme="majorEastAsia" w:cstheme="majorBidi"/>
      <w:kern w:val="28"/>
      <w:sz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styleId="normaltextrun" w:customStyle="1">
    <w:name w:val="normaltextrun"/>
    <w:basedOn w:val="Standardnpsmoodstavce"/>
    <w:rsid w:val="00A22555"/>
  </w:style>
  <w:style w:type="character" w:styleId="spellingerror" w:customStyle="1">
    <w:name w:val="spellingerror"/>
    <w:basedOn w:val="Standardnpsmoodstavce"/>
    <w:rsid w:val="00A22555"/>
  </w:style>
  <w:style w:type="character" w:styleId="eop" w:customStyle="1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sz w:val="20"/>
    </w:rPr>
  </w:style>
  <w:style w:type="paragraph" w:styleId="Standard" w:customStyle="1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hAnsi="Calibri" w:eastAsia="SimSun" w:cs="Times New Roman"/>
      <w:kern w:val="3"/>
    </w:rPr>
  </w:style>
  <w:style w:type="character" w:styleId="StrongEmphasis" w:customStyle="1">
    <w:name w:val="Strong Emphasis"/>
    <w:rsid w:val="009A63F8"/>
    <w:rPr>
      <w:b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styleId="xmsonormal" w:customStyle="1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</w:rPr>
  </w:style>
  <w:style w:type="character" w:styleId="tlid-translation" w:customStyle="1">
    <w:name w:val="tlid-translation"/>
    <w:basedOn w:val="Standardnpsmoodstavce"/>
    <w:rsid w:val="007200BB"/>
  </w:style>
  <w:style w:type="character" w:styleId="Nadpis4Char" w:customStyle="1">
    <w:name w:val="Nadpis 4 Char"/>
    <w:basedOn w:val="Standardnpsmoodstavce"/>
    <w:link w:val="Nadpis4"/>
    <w:uiPriority w:val="9"/>
    <w:rsid w:val="002C6CD9"/>
    <w:rPr>
      <w:rFonts w:ascii="Times New Roman" w:hAnsi="Times New Roman" w:eastAsia="Times New Roman" w:cs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</w:rPr>
  </w:style>
  <w:style w:type="character" w:styleId="Siln">
    <w:name w:val="Strong"/>
    <w:basedOn w:val="Standardnpsmoodstavce"/>
    <w:uiPriority w:val="22"/>
    <w:qFormat/>
    <w:rsid w:val="002C6CD9"/>
    <w:rPr>
      <w:b/>
    </w:rPr>
  </w:style>
  <w:style w:type="paragraph" w:styleId="P68B1DB1-Zhlav1" w:customStyle="1">
    <w:name w:val="P68B1DB1-Zhlav1"/>
    <w:basedOn w:val="Zhlav"/>
    <w:rPr>
      <w:rFonts w:ascii="Arial" w:hAnsi="Arial" w:cs="Arial"/>
      <w:sz w:val="28"/>
    </w:rPr>
  </w:style>
  <w:style w:type="paragraph" w:styleId="P68B1DB1-Normln2" w:customStyle="1">
    <w:name w:val="P68B1DB1-Normln2"/>
    <w:basedOn w:val="Normln"/>
    <w:rPr>
      <w:rFonts w:asciiTheme="majorHAnsi" w:hAnsiTheme="majorHAnsi" w:eastAsiaTheme="majorEastAsia" w:cstheme="majorBidi"/>
      <w:sz w:val="40"/>
    </w:rPr>
  </w:style>
  <w:style w:type="paragraph" w:styleId="P68B1DB1-Normln3" w:customStyle="1">
    <w:name w:val="P68B1DB1-Normln3"/>
    <w:basedOn w:val="Normln"/>
    <w:rPr>
      <w:rFonts w:ascii="Arial" w:hAnsi="Arial" w:eastAsia="Arial Unicode MS" w:cs="Arial"/>
      <w:color w:val="000000"/>
      <w:sz w:val="20"/>
      <w:u w:color="000000"/>
    </w:rPr>
  </w:style>
  <w:style w:type="paragraph" w:styleId="P68B1DB1-Standard4" w:customStyle="1">
    <w:name w:val="P68B1DB1-Standard4"/>
    <w:basedOn w:val="Standard"/>
    <w:rPr>
      <w:rFonts w:ascii="Arial" w:hAnsi="Arial" w:cs="Arial"/>
      <w:b/>
      <w:color w:val="000000"/>
    </w:rPr>
  </w:style>
  <w:style w:type="paragraph" w:styleId="P68B1DB1-Standard5" w:customStyle="1">
    <w:name w:val="P68B1DB1-Standard5"/>
    <w:basedOn w:val="Standard"/>
    <w:rPr>
      <w:rFonts w:ascii="Arial" w:hAnsi="Arial" w:cs="Arial"/>
      <w:color w:val="000000"/>
    </w:rPr>
  </w:style>
  <w:style w:type="paragraph" w:styleId="P68B1DB1-Standard6" w:customStyle="1">
    <w:name w:val="P68B1DB1-Standard6"/>
    <w:basedOn w:val="Standard"/>
    <w:rPr>
      <w:rFonts w:ascii="Arial" w:hAnsi="Arial" w:cs="Arial"/>
      <w:i/>
    </w:rPr>
  </w:style>
  <w:style w:type="paragraph" w:styleId="P68B1DB1-Normln7" w:customStyle="1">
    <w:name w:val="P68B1DB1-Normln7"/>
    <w:basedOn w:val="Normln"/>
    <w:rPr>
      <w:rFonts w:ascii="Arial" w:hAnsi="Arial" w:cs="Arial"/>
      <w:b/>
      <w:i/>
      <w:color w:val="000000"/>
      <w:sz w:val="20"/>
    </w:rPr>
  </w:style>
  <w:style w:type="paragraph" w:styleId="P68B1DB1-Normln8" w:customStyle="1">
    <w:name w:val="P68B1DB1-Normln8"/>
    <w:basedOn w:val="Normln"/>
    <w:rPr>
      <w:rFonts w:ascii="Arial" w:hAnsi="Arial" w:cs="Arial"/>
      <w:i/>
      <w:sz w:val="20"/>
    </w:rPr>
  </w:style>
  <w:style w:type="paragraph" w:styleId="P68B1DB1-Normln9" w:customStyle="1">
    <w:name w:val="P68B1DB1-Normln9"/>
    <w:basedOn w:val="Normln"/>
    <w:rPr>
      <w:rFonts w:ascii="Arial" w:hAnsi="Arial" w:cs="Arial"/>
      <w:b/>
      <w:sz w:val="20"/>
    </w:rPr>
  </w:style>
  <w:style w:type="paragraph" w:styleId="P68B1DB1-Normln10" w:customStyle="1">
    <w:name w:val="P68B1DB1-Normln10"/>
    <w:basedOn w:val="Normln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about:blank" TargetMode="External" Id="rId8" /><Relationship Type="http://schemas.openxmlformats.org/officeDocument/2006/relationships/hyperlink" Target="about:blank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about:blank" TargetMode="External" Id="rId7" /><Relationship Type="http://schemas.openxmlformats.org/officeDocument/2006/relationships/hyperlink" Target="about:blank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about:blank" TargetMode="External" Id="rId6" /><Relationship Type="http://schemas.openxmlformats.org/officeDocument/2006/relationships/hyperlink" Target="about:blank" TargetMode="External" Id="rId11" /><Relationship Type="http://schemas.openxmlformats.org/officeDocument/2006/relationships/image" Target="media/image2.jpeg" Id="rId5" /><Relationship Type="http://schemas.openxmlformats.org/officeDocument/2006/relationships/fontTable" Target="fontTable.xml" Id="rId15" /><Relationship Type="http://schemas.openxmlformats.org/officeDocument/2006/relationships/hyperlink" Target="about:blank" TargetMode="External" Id="rId10" /><Relationship Type="http://schemas.openxmlformats.org/officeDocument/2006/relationships/image" Target="media/image1.png" Id="rId4" /><Relationship Type="http://schemas.openxmlformats.org/officeDocument/2006/relationships/hyperlink" Target="about:blank" TargetMode="External" Id="rId9" /><Relationship Type="http://schemas.openxmlformats.org/officeDocument/2006/relationships/hyperlink" Target="about:blank" TargetMode="Externa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Lanková</dc:creator>
  <keywords/>
  <dc:description/>
  <lastModifiedBy>Dokumenty Crestcom</lastModifiedBy>
  <revision>8</revision>
  <lastPrinted>2019-09-03T10:37:00.0000000Z</lastPrinted>
  <dcterms:created xsi:type="dcterms:W3CDTF">2021-05-10T06:19:00.0000000Z</dcterms:created>
  <dcterms:modified xsi:type="dcterms:W3CDTF">2021-05-25T08:49:45.1690366Z</dcterms:modified>
</coreProperties>
</file>