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C950E" w14:textId="28C3E361" w:rsidR="00E83835" w:rsidRPr="00941929" w:rsidRDefault="00941929" w:rsidP="00E83835">
      <w:pPr>
        <w:spacing w:after="0" w:line="580" w:lineRule="exact"/>
        <w:rPr>
          <w:rFonts w:ascii="Arial Black" w:hAnsi="Arial Black"/>
          <w:color w:val="E9041E"/>
          <w:sz w:val="50"/>
          <w:szCs w:val="50"/>
        </w:rPr>
      </w:pPr>
      <w:bookmarkStart w:id="0" w:name="_Hlk78978221"/>
      <w:r w:rsidRPr="1C8A878D">
        <w:rPr>
          <w:rFonts w:ascii="Arial Black" w:hAnsi="Arial Black"/>
          <w:color w:val="E9041E"/>
          <w:sz w:val="50"/>
          <w:szCs w:val="50"/>
        </w:rPr>
        <w:t xml:space="preserve">KB Penzijní společnost odměňuje dětské penzijko 1 000 </w:t>
      </w:r>
      <w:r w:rsidR="6C3A497E" w:rsidRPr="1C8A878D">
        <w:rPr>
          <w:rFonts w:ascii="Arial Black" w:hAnsi="Arial Black"/>
          <w:color w:val="E9041E"/>
          <w:sz w:val="50"/>
          <w:szCs w:val="50"/>
        </w:rPr>
        <w:t>korunami</w:t>
      </w:r>
    </w:p>
    <w:p w14:paraId="0F4EFECC" w14:textId="07BBDED7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  <w:lang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A26AAE" wp14:editId="4DE3569F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  <w:pict>
              <v:group id="Skupina 4" style="position:absolute;margin-left:-39.05pt;margin-top:-.15pt;width:169.85pt;height:15.7pt;z-index:251662336;mso-height-relative:margin" coordsize="21570,1993" o:spid="_x0000_s1026" w14:anchorId="3AFB6E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style="position:absolute;width:21570;height:641;visibility:visible;mso-wrap-style:square;v-text-anchor:middle" o:spid="_x0000_s1027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/>
                <v:rect id="Obdélník 2" style="position:absolute;top:666;width:21570;height:642;visibility:visible;mso-wrap-style:square;v-text-anchor:middle" o:spid="_x0000_s1028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/>
                <v:rect id="Obdélník 3" style="position:absolute;top:1352;width:21570;height:641;visibility:visible;mso-wrap-style:square;v-text-anchor:middle" o:spid="_x0000_s1029" fillcolor="#e9041e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 </w:t>
      </w:r>
      <w:r w:rsidR="00B7477E">
        <w:rPr>
          <w:rFonts w:ascii="Calibri" w:hAnsi="Calibri" w:cs="Calibri"/>
          <w:sz w:val="30"/>
          <w:szCs w:val="30"/>
        </w:rPr>
        <w:t>4</w:t>
      </w:r>
      <w:r>
        <w:rPr>
          <w:rFonts w:ascii="Calibri" w:hAnsi="Calibri" w:cs="Calibri"/>
          <w:sz w:val="30"/>
          <w:szCs w:val="30"/>
        </w:rPr>
        <w:t>.</w:t>
      </w:r>
      <w:r w:rsidR="00B7477E">
        <w:rPr>
          <w:rFonts w:ascii="Calibri" w:hAnsi="Calibri" w:cs="Calibri"/>
          <w:sz w:val="30"/>
          <w:szCs w:val="30"/>
        </w:rPr>
        <w:t xml:space="preserve"> srpna</w:t>
      </w:r>
      <w:r w:rsidR="00F839B0">
        <w:rPr>
          <w:rFonts w:ascii="Calibri" w:hAnsi="Calibri" w:cs="Calibri"/>
          <w:sz w:val="30"/>
          <w:szCs w:val="30"/>
        </w:rPr>
        <w:t xml:space="preserve"> 2021</w:t>
      </w:r>
    </w:p>
    <w:p w14:paraId="2C7AF915" w14:textId="6F4F0268" w:rsidR="00B64212" w:rsidRDefault="00940894" w:rsidP="00613966">
      <w:pPr>
        <w:autoSpaceDE w:val="0"/>
        <w:autoSpaceDN w:val="0"/>
        <w:spacing w:before="40" w:after="40" w:line="276" w:lineRule="auto"/>
        <w:jc w:val="both"/>
        <w:rPr>
          <w:b/>
          <w:bCs/>
          <w:sz w:val="24"/>
          <w:szCs w:val="24"/>
        </w:rPr>
      </w:pPr>
      <w:r w:rsidRPr="3D7F1479">
        <w:rPr>
          <w:b/>
          <w:bCs/>
          <w:sz w:val="24"/>
          <w:szCs w:val="24"/>
        </w:rPr>
        <w:t xml:space="preserve">KB Penzijní společnost </w:t>
      </w:r>
      <w:r w:rsidR="00493323" w:rsidRPr="00D8477B">
        <w:rPr>
          <w:b/>
          <w:bCs/>
          <w:sz w:val="24"/>
          <w:szCs w:val="24"/>
        </w:rPr>
        <w:t>spustila</w:t>
      </w:r>
      <w:r w:rsidRPr="3D7F1479">
        <w:rPr>
          <w:b/>
          <w:bCs/>
          <w:sz w:val="24"/>
          <w:szCs w:val="24"/>
        </w:rPr>
        <w:t xml:space="preserve"> akci zaměřenou na nejmladší členy rodiny</w:t>
      </w:r>
      <w:r w:rsidR="00A057CA" w:rsidRPr="3D7F1479">
        <w:rPr>
          <w:b/>
          <w:bCs/>
          <w:sz w:val="24"/>
          <w:szCs w:val="24"/>
        </w:rPr>
        <w:t xml:space="preserve">. </w:t>
      </w:r>
      <w:r w:rsidR="00323B69">
        <w:rPr>
          <w:b/>
          <w:bCs/>
          <w:sz w:val="24"/>
          <w:szCs w:val="24"/>
        </w:rPr>
        <w:t>Ke každé smlouvě</w:t>
      </w:r>
      <w:r w:rsidR="00B93024" w:rsidRPr="00B93024">
        <w:rPr>
          <w:b/>
          <w:bCs/>
          <w:sz w:val="24"/>
          <w:szCs w:val="24"/>
        </w:rPr>
        <w:t xml:space="preserve"> </w:t>
      </w:r>
      <w:r w:rsidR="00B93024" w:rsidRPr="3D7F1479">
        <w:rPr>
          <w:b/>
          <w:bCs/>
          <w:sz w:val="24"/>
          <w:szCs w:val="24"/>
        </w:rPr>
        <w:t>doplňkové</w:t>
      </w:r>
      <w:r w:rsidR="00711BD7">
        <w:rPr>
          <w:b/>
          <w:bCs/>
          <w:sz w:val="24"/>
          <w:szCs w:val="24"/>
        </w:rPr>
        <w:t>ho</w:t>
      </w:r>
      <w:r w:rsidR="00B93024" w:rsidRPr="3D7F1479">
        <w:rPr>
          <w:b/>
          <w:bCs/>
          <w:sz w:val="24"/>
          <w:szCs w:val="24"/>
        </w:rPr>
        <w:t xml:space="preserve"> penzijní</w:t>
      </w:r>
      <w:r w:rsidR="00711BD7">
        <w:rPr>
          <w:b/>
          <w:bCs/>
          <w:sz w:val="24"/>
          <w:szCs w:val="24"/>
        </w:rPr>
        <w:t>ho</w:t>
      </w:r>
      <w:r w:rsidR="00B93024" w:rsidRPr="3D7F1479">
        <w:rPr>
          <w:b/>
          <w:bCs/>
          <w:sz w:val="24"/>
          <w:szCs w:val="24"/>
        </w:rPr>
        <w:t xml:space="preserve"> spoření</w:t>
      </w:r>
      <w:r w:rsidR="00B05A08">
        <w:rPr>
          <w:b/>
          <w:bCs/>
          <w:sz w:val="24"/>
          <w:szCs w:val="24"/>
        </w:rPr>
        <w:t xml:space="preserve"> sjednané dětem či vnoučatům do</w:t>
      </w:r>
      <w:r w:rsidR="00512B7B" w:rsidRPr="3D7F1479">
        <w:rPr>
          <w:b/>
          <w:bCs/>
          <w:sz w:val="24"/>
          <w:szCs w:val="24"/>
        </w:rPr>
        <w:t xml:space="preserve"> 31. prosince 2021 </w:t>
      </w:r>
      <w:r w:rsidR="007F597E" w:rsidRPr="3D7F1479">
        <w:rPr>
          <w:b/>
          <w:bCs/>
          <w:sz w:val="24"/>
          <w:szCs w:val="24"/>
        </w:rPr>
        <w:t xml:space="preserve">nyní </w:t>
      </w:r>
      <w:r w:rsidR="007E65F2">
        <w:rPr>
          <w:b/>
          <w:bCs/>
          <w:sz w:val="24"/>
          <w:szCs w:val="24"/>
        </w:rPr>
        <w:t>dává</w:t>
      </w:r>
      <w:r w:rsidR="44284AFF" w:rsidRPr="3D7F1479">
        <w:rPr>
          <w:b/>
          <w:bCs/>
          <w:sz w:val="24"/>
          <w:szCs w:val="24"/>
        </w:rPr>
        <w:t xml:space="preserve"> </w:t>
      </w:r>
      <w:r w:rsidR="008C3565" w:rsidRPr="3D7F1479">
        <w:rPr>
          <w:b/>
          <w:bCs/>
          <w:sz w:val="24"/>
          <w:szCs w:val="24"/>
        </w:rPr>
        <w:t xml:space="preserve">odměnu </w:t>
      </w:r>
      <w:r w:rsidR="009C0EC9" w:rsidRPr="3D7F1479">
        <w:rPr>
          <w:b/>
          <w:bCs/>
          <w:sz w:val="24"/>
          <w:szCs w:val="24"/>
        </w:rPr>
        <w:t xml:space="preserve">1 000 Kč. </w:t>
      </w:r>
      <w:r w:rsidR="00B00958" w:rsidRPr="3D7F1479">
        <w:rPr>
          <w:b/>
          <w:bCs/>
          <w:sz w:val="24"/>
          <w:szCs w:val="24"/>
        </w:rPr>
        <w:t xml:space="preserve"> </w:t>
      </w:r>
    </w:p>
    <w:p w14:paraId="00CCAFC9" w14:textId="40503CCA" w:rsidR="00890C75" w:rsidRDefault="00931D76" w:rsidP="00FA0946">
      <w:pPr>
        <w:spacing w:before="200" w:after="0" w:line="260" w:lineRule="exact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Češi </w:t>
      </w:r>
      <w:r w:rsidR="00C84866">
        <w:rPr>
          <w:iCs/>
          <w:color w:val="000000" w:themeColor="text1"/>
        </w:rPr>
        <w:t>podceňují</w:t>
      </w:r>
      <w:r w:rsidR="00C84866" w:rsidRPr="00941929">
        <w:rPr>
          <w:iCs/>
          <w:color w:val="000000" w:themeColor="text1"/>
        </w:rPr>
        <w:t xml:space="preserve"> </w:t>
      </w:r>
      <w:r w:rsidR="00941929" w:rsidRPr="00941929">
        <w:rPr>
          <w:iCs/>
          <w:color w:val="000000" w:themeColor="text1"/>
        </w:rPr>
        <w:t>zajištění na stáří.</w:t>
      </w:r>
      <w:r w:rsidR="00941929">
        <w:rPr>
          <w:color w:val="000000"/>
          <w:sz w:val="27"/>
          <w:szCs w:val="27"/>
        </w:rPr>
        <w:t xml:space="preserve"> </w:t>
      </w:r>
      <w:r w:rsidR="00941929">
        <w:rPr>
          <w:iCs/>
          <w:color w:val="000000" w:themeColor="text1"/>
        </w:rPr>
        <w:t xml:space="preserve">Odborníci </w:t>
      </w:r>
      <w:r w:rsidR="00F53A65">
        <w:rPr>
          <w:iCs/>
          <w:color w:val="000000" w:themeColor="text1"/>
        </w:rPr>
        <w:t xml:space="preserve">přitom </w:t>
      </w:r>
      <w:r w:rsidR="003E1C43">
        <w:rPr>
          <w:iCs/>
          <w:color w:val="000000" w:themeColor="text1"/>
        </w:rPr>
        <w:t>dopor</w:t>
      </w:r>
      <w:bookmarkStart w:id="1" w:name="_GoBack"/>
      <w:bookmarkEnd w:id="1"/>
      <w:r w:rsidR="003E1C43">
        <w:rPr>
          <w:iCs/>
          <w:color w:val="000000" w:themeColor="text1"/>
        </w:rPr>
        <w:t>učují začít se spořením na penzi</w:t>
      </w:r>
      <w:r w:rsidR="00E760B3">
        <w:rPr>
          <w:iCs/>
          <w:color w:val="000000" w:themeColor="text1"/>
        </w:rPr>
        <w:t xml:space="preserve"> co nejdříve, ideálně tzv. od kolébky</w:t>
      </w:r>
      <w:r w:rsidR="003E1C43">
        <w:rPr>
          <w:iCs/>
          <w:color w:val="000000" w:themeColor="text1"/>
        </w:rPr>
        <w:t>.</w:t>
      </w:r>
      <w:r w:rsidR="00941929">
        <w:rPr>
          <w:iCs/>
          <w:color w:val="000000" w:themeColor="text1"/>
        </w:rPr>
        <w:t xml:space="preserve"> </w:t>
      </w:r>
      <w:r w:rsidR="0027177B">
        <w:rPr>
          <w:iCs/>
          <w:color w:val="000000" w:themeColor="text1"/>
        </w:rPr>
        <w:t xml:space="preserve">KB Penzijní společnost </w:t>
      </w:r>
      <w:r w:rsidR="00804001">
        <w:rPr>
          <w:iCs/>
          <w:color w:val="000000" w:themeColor="text1"/>
        </w:rPr>
        <w:t xml:space="preserve">tak </w:t>
      </w:r>
      <w:r w:rsidR="0027177B">
        <w:rPr>
          <w:iCs/>
          <w:color w:val="000000" w:themeColor="text1"/>
        </w:rPr>
        <w:t>nyní motivuje rodiče</w:t>
      </w:r>
      <w:r w:rsidR="00493323">
        <w:rPr>
          <w:iCs/>
          <w:color w:val="000000" w:themeColor="text1"/>
        </w:rPr>
        <w:t xml:space="preserve"> a </w:t>
      </w:r>
      <w:r w:rsidR="00493323" w:rsidRPr="00940BB6">
        <w:rPr>
          <w:iCs/>
          <w:color w:val="000000" w:themeColor="text1"/>
        </w:rPr>
        <w:t>prarodiče</w:t>
      </w:r>
      <w:r w:rsidR="00493323">
        <w:rPr>
          <w:iCs/>
          <w:color w:val="000000" w:themeColor="text1"/>
        </w:rPr>
        <w:t>,</w:t>
      </w:r>
      <w:r w:rsidR="0027177B">
        <w:rPr>
          <w:iCs/>
          <w:color w:val="000000" w:themeColor="text1"/>
        </w:rPr>
        <w:t xml:space="preserve"> aby začali </w:t>
      </w:r>
      <w:r w:rsidR="00C734CB">
        <w:rPr>
          <w:iCs/>
          <w:color w:val="000000" w:themeColor="text1"/>
        </w:rPr>
        <w:t xml:space="preserve">dětem pravidelně </w:t>
      </w:r>
      <w:r w:rsidR="0027177B">
        <w:rPr>
          <w:iCs/>
          <w:color w:val="000000" w:themeColor="text1"/>
        </w:rPr>
        <w:t xml:space="preserve">spořit </w:t>
      </w:r>
      <w:r w:rsidR="004921A7">
        <w:rPr>
          <w:iCs/>
          <w:color w:val="000000" w:themeColor="text1"/>
        </w:rPr>
        <w:t xml:space="preserve">na </w:t>
      </w:r>
      <w:r w:rsidR="008E4587">
        <w:rPr>
          <w:iCs/>
          <w:color w:val="000000" w:themeColor="text1"/>
        </w:rPr>
        <w:t xml:space="preserve">penzi </w:t>
      </w:r>
      <w:r w:rsidR="00F1625F">
        <w:rPr>
          <w:iCs/>
          <w:color w:val="000000" w:themeColor="text1"/>
        </w:rPr>
        <w:t>a</w:t>
      </w:r>
      <w:r w:rsidR="004A21FB">
        <w:rPr>
          <w:iCs/>
          <w:color w:val="000000" w:themeColor="text1"/>
        </w:rPr>
        <w:t xml:space="preserve"> zároveň je tím edukovali o nutnosti </w:t>
      </w:r>
      <w:r w:rsidR="00965CB9">
        <w:rPr>
          <w:iCs/>
          <w:color w:val="000000" w:themeColor="text1"/>
        </w:rPr>
        <w:t>zajistit si vlastní úspory</w:t>
      </w:r>
      <w:r w:rsidR="0027177B" w:rsidRPr="00965CB9">
        <w:rPr>
          <w:iCs/>
          <w:color w:val="000000" w:themeColor="text1"/>
        </w:rPr>
        <w:t>.</w:t>
      </w:r>
    </w:p>
    <w:p w14:paraId="2FE9F3F6" w14:textId="0BD59AF6" w:rsidR="00890C75" w:rsidRDefault="00890C75" w:rsidP="00890C75">
      <w:pPr>
        <w:spacing w:before="200" w:after="0" w:line="260" w:lineRule="exact"/>
        <w:jc w:val="both"/>
        <w:rPr>
          <w:color w:val="000000" w:themeColor="text1"/>
        </w:rPr>
      </w:pPr>
      <w:r>
        <w:rPr>
          <w:i/>
          <w:iCs/>
          <w:color w:val="000000" w:themeColor="text1"/>
        </w:rPr>
        <w:t>„Na jednoho</w:t>
      </w:r>
      <w:r w:rsidRPr="00890C75">
        <w:rPr>
          <w:i/>
          <w:iCs/>
          <w:color w:val="000000" w:themeColor="text1"/>
        </w:rPr>
        <w:t xml:space="preserve"> </w:t>
      </w:r>
      <w:r w:rsidR="00A91E3A">
        <w:rPr>
          <w:i/>
          <w:iCs/>
          <w:color w:val="000000" w:themeColor="text1"/>
        </w:rPr>
        <w:t>seniora připadají</w:t>
      </w:r>
      <w:r>
        <w:rPr>
          <w:i/>
          <w:iCs/>
          <w:color w:val="000000" w:themeColor="text1"/>
        </w:rPr>
        <w:t xml:space="preserve"> </w:t>
      </w:r>
      <w:r w:rsidR="00DC5C8D">
        <w:rPr>
          <w:i/>
          <w:iCs/>
          <w:color w:val="000000" w:themeColor="text1"/>
        </w:rPr>
        <w:t xml:space="preserve">necelé dva a půl </w:t>
      </w:r>
      <w:r w:rsidR="00A91E3A">
        <w:rPr>
          <w:i/>
          <w:iCs/>
          <w:color w:val="000000" w:themeColor="text1"/>
        </w:rPr>
        <w:t>plátc</w:t>
      </w:r>
      <w:r w:rsidR="00DC5C8D">
        <w:rPr>
          <w:i/>
          <w:iCs/>
          <w:color w:val="000000" w:themeColor="text1"/>
        </w:rPr>
        <w:t>e</w:t>
      </w:r>
      <w:r w:rsidR="007B3528">
        <w:rPr>
          <w:i/>
          <w:iCs/>
          <w:color w:val="000000" w:themeColor="text1"/>
        </w:rPr>
        <w:t xml:space="preserve"> do </w:t>
      </w:r>
      <w:r w:rsidR="00E43B05">
        <w:rPr>
          <w:i/>
          <w:iCs/>
          <w:color w:val="000000" w:themeColor="text1"/>
        </w:rPr>
        <w:t>státního penzijního systému</w:t>
      </w:r>
      <w:r w:rsidR="00344B73">
        <w:rPr>
          <w:i/>
          <w:iCs/>
          <w:color w:val="000000" w:themeColor="text1"/>
        </w:rPr>
        <w:t xml:space="preserve"> a </w:t>
      </w:r>
      <w:r w:rsidR="00A91E3A">
        <w:rPr>
          <w:i/>
          <w:iCs/>
          <w:color w:val="000000" w:themeColor="text1"/>
        </w:rPr>
        <w:t xml:space="preserve">podle </w:t>
      </w:r>
      <w:r w:rsidR="00182080">
        <w:rPr>
          <w:i/>
          <w:iCs/>
          <w:color w:val="000000" w:themeColor="text1"/>
        </w:rPr>
        <w:t xml:space="preserve">demografického vývoje lze očekávat, že </w:t>
      </w:r>
      <w:r w:rsidR="00B35DA7">
        <w:rPr>
          <w:i/>
          <w:iCs/>
          <w:color w:val="000000" w:themeColor="text1"/>
        </w:rPr>
        <w:t xml:space="preserve">jejich </w:t>
      </w:r>
      <w:r w:rsidR="00182080">
        <w:rPr>
          <w:i/>
          <w:iCs/>
          <w:color w:val="000000" w:themeColor="text1"/>
        </w:rPr>
        <w:t xml:space="preserve">počet bude </w:t>
      </w:r>
      <w:r w:rsidR="00B35DA7">
        <w:rPr>
          <w:i/>
          <w:iCs/>
          <w:color w:val="000000" w:themeColor="text1"/>
        </w:rPr>
        <w:t xml:space="preserve">ještě </w:t>
      </w:r>
      <w:r w:rsidR="00182080">
        <w:rPr>
          <w:i/>
          <w:iCs/>
          <w:color w:val="000000" w:themeColor="text1"/>
        </w:rPr>
        <w:t>kles</w:t>
      </w:r>
      <w:r w:rsidR="0086602D">
        <w:rPr>
          <w:i/>
          <w:iCs/>
          <w:color w:val="000000" w:themeColor="text1"/>
        </w:rPr>
        <w:t>a</w:t>
      </w:r>
      <w:r w:rsidR="00182080">
        <w:rPr>
          <w:i/>
          <w:iCs/>
          <w:color w:val="000000" w:themeColor="text1"/>
        </w:rPr>
        <w:t>t</w:t>
      </w:r>
      <w:r w:rsidR="00A91E3A">
        <w:rPr>
          <w:i/>
          <w:iCs/>
          <w:color w:val="000000" w:themeColor="text1"/>
        </w:rPr>
        <w:t xml:space="preserve">. </w:t>
      </w:r>
      <w:r w:rsidR="00FC6EA2">
        <w:rPr>
          <w:i/>
          <w:iCs/>
          <w:color w:val="000000" w:themeColor="text1"/>
        </w:rPr>
        <w:t>T</w:t>
      </w:r>
      <w:r w:rsidR="00214139">
        <w:rPr>
          <w:i/>
          <w:iCs/>
          <w:color w:val="000000" w:themeColor="text1"/>
        </w:rPr>
        <w:t xml:space="preserve">o je naprosto nedostačující. </w:t>
      </w:r>
      <w:r w:rsidR="00586C15">
        <w:rPr>
          <w:i/>
          <w:iCs/>
          <w:color w:val="000000" w:themeColor="text1"/>
        </w:rPr>
        <w:t xml:space="preserve">Důraz je tak potřeba klást na individuální soukromé spoření na penzi. </w:t>
      </w:r>
      <w:r w:rsidR="00361F1E">
        <w:rPr>
          <w:i/>
          <w:iCs/>
          <w:color w:val="000000" w:themeColor="text1"/>
        </w:rPr>
        <w:t xml:space="preserve">A to i pro děti, za které by tuto zodpovědnost měli převzít </w:t>
      </w:r>
      <w:r w:rsidR="00902942">
        <w:rPr>
          <w:i/>
          <w:iCs/>
          <w:color w:val="000000" w:themeColor="text1"/>
        </w:rPr>
        <w:t>dospělí rodinní příslušníci a pravidelně jim spořit</w:t>
      </w:r>
      <w:r w:rsidR="00361F1E">
        <w:rPr>
          <w:i/>
          <w:iCs/>
          <w:color w:val="000000" w:themeColor="text1"/>
        </w:rPr>
        <w:t>,</w:t>
      </w:r>
      <w:r w:rsidRPr="00F83E99">
        <w:rPr>
          <w:i/>
          <w:iCs/>
          <w:color w:val="000000" w:themeColor="text1"/>
        </w:rPr>
        <w:t xml:space="preserve">“ </w:t>
      </w:r>
      <w:r>
        <w:rPr>
          <w:color w:val="000000" w:themeColor="text1"/>
        </w:rPr>
        <w:t>uvádí</w:t>
      </w:r>
      <w:r w:rsidRPr="00F83E99">
        <w:rPr>
          <w:color w:val="000000" w:themeColor="text1"/>
        </w:rPr>
        <w:t xml:space="preserve"> </w:t>
      </w:r>
      <w:r w:rsidR="002D55CA" w:rsidRPr="00BE3D4B">
        <w:rPr>
          <w:color w:val="000000" w:themeColor="text1"/>
        </w:rPr>
        <w:t>Lubo</w:t>
      </w:r>
      <w:r w:rsidR="006C497D">
        <w:rPr>
          <w:color w:val="000000" w:themeColor="text1"/>
        </w:rPr>
        <w:t>mír</w:t>
      </w:r>
      <w:r w:rsidR="002D55CA" w:rsidRPr="00BE3D4B">
        <w:rPr>
          <w:color w:val="000000" w:themeColor="text1"/>
        </w:rPr>
        <w:t xml:space="preserve"> Koňák, ředitel obchodu</w:t>
      </w:r>
      <w:r w:rsidR="00BE3D4B" w:rsidRPr="00BE3D4B">
        <w:rPr>
          <w:color w:val="000000" w:themeColor="text1"/>
        </w:rPr>
        <w:t xml:space="preserve"> KB Penzijní společnosti</w:t>
      </w:r>
      <w:r w:rsidRPr="00BE3D4B">
        <w:rPr>
          <w:color w:val="000000" w:themeColor="text1"/>
        </w:rPr>
        <w:t>.</w:t>
      </w:r>
    </w:p>
    <w:p w14:paraId="7E1126EF" w14:textId="0E7808E9" w:rsidR="00F83E99" w:rsidRPr="00BE3D4B" w:rsidRDefault="00890C75" w:rsidP="00FA0946">
      <w:pPr>
        <w:spacing w:before="200" w:after="0" w:line="260" w:lineRule="exact"/>
        <w:jc w:val="both"/>
        <w:rPr>
          <w:color w:val="000000" w:themeColor="text1"/>
        </w:rPr>
      </w:pPr>
      <w:r>
        <w:rPr>
          <w:color w:val="000000" w:themeColor="text1"/>
        </w:rPr>
        <w:t xml:space="preserve">KB Penzijní společnost tak nyní </w:t>
      </w:r>
      <w:r w:rsidR="0086602D">
        <w:rPr>
          <w:color w:val="000000" w:themeColor="text1"/>
        </w:rPr>
        <w:t xml:space="preserve">každou </w:t>
      </w:r>
      <w:r>
        <w:rPr>
          <w:color w:val="000000" w:themeColor="text1"/>
        </w:rPr>
        <w:t>smlouv</w:t>
      </w:r>
      <w:r w:rsidR="00030104">
        <w:rPr>
          <w:color w:val="000000" w:themeColor="text1"/>
        </w:rPr>
        <w:t>u</w:t>
      </w:r>
      <w:r>
        <w:rPr>
          <w:color w:val="000000" w:themeColor="text1"/>
        </w:rPr>
        <w:t xml:space="preserve"> doplňkového penzijního spoření pro nezletilé odměňuje </w:t>
      </w:r>
      <w:r w:rsidR="00BE3D4B" w:rsidRPr="00BE3D4B">
        <w:rPr>
          <w:color w:val="000000" w:themeColor="text1"/>
        </w:rPr>
        <w:t>1 000 Kč</w:t>
      </w:r>
      <w:r w:rsidRPr="00BE3D4B">
        <w:rPr>
          <w:color w:val="000000" w:themeColor="text1"/>
        </w:rPr>
        <w:t>.</w:t>
      </w:r>
      <w:r>
        <w:rPr>
          <w:color w:val="000000" w:themeColor="text1"/>
        </w:rPr>
        <w:t xml:space="preserve"> Akce platí pro nové smlouv</w:t>
      </w:r>
      <w:r w:rsidR="005566EF">
        <w:rPr>
          <w:color w:val="000000" w:themeColor="text1"/>
        </w:rPr>
        <w:t xml:space="preserve">y uzavřené </w:t>
      </w:r>
      <w:r>
        <w:rPr>
          <w:color w:val="000000" w:themeColor="text1"/>
        </w:rPr>
        <w:t>do 31. prosince</w:t>
      </w:r>
      <w:r w:rsidR="0089115B">
        <w:rPr>
          <w:color w:val="000000" w:themeColor="text1"/>
        </w:rPr>
        <w:t xml:space="preserve"> 2021</w:t>
      </w:r>
      <w:r>
        <w:rPr>
          <w:color w:val="000000" w:themeColor="text1"/>
        </w:rPr>
        <w:t xml:space="preserve"> </w:t>
      </w:r>
      <w:r w:rsidRPr="00BE3D4B">
        <w:rPr>
          <w:color w:val="000000" w:themeColor="text1"/>
        </w:rPr>
        <w:t xml:space="preserve">s měsíčním příspěvkem minimálně </w:t>
      </w:r>
      <w:r w:rsidR="0086602D" w:rsidRPr="00BE3D4B">
        <w:rPr>
          <w:color w:val="000000" w:themeColor="text1"/>
        </w:rPr>
        <w:t>500</w:t>
      </w:r>
      <w:r w:rsidRPr="00BE3D4B">
        <w:rPr>
          <w:color w:val="000000" w:themeColor="text1"/>
        </w:rPr>
        <w:t xml:space="preserve"> Kč.</w:t>
      </w:r>
      <w:r w:rsidR="004D7FF3">
        <w:rPr>
          <w:color w:val="000000" w:themeColor="text1"/>
        </w:rPr>
        <w:t xml:space="preserve"> </w:t>
      </w:r>
    </w:p>
    <w:bookmarkEnd w:id="0"/>
    <w:p w14:paraId="4C299820" w14:textId="1570D95F" w:rsidR="00404E3E" w:rsidRPr="00404E3E" w:rsidRDefault="00404E3E" w:rsidP="00404E3E">
      <w:pPr>
        <w:spacing w:before="200" w:after="0" w:line="260" w:lineRule="exact"/>
        <w:rPr>
          <w:b/>
          <w:iCs/>
          <w:color w:val="000000" w:themeColor="text1"/>
        </w:rPr>
      </w:pPr>
    </w:p>
    <w:p w14:paraId="097D6D59" w14:textId="4A4C45FB" w:rsidR="00B11B13" w:rsidRDefault="00EC5C6D" w:rsidP="0094227B">
      <w:pPr>
        <w:spacing w:before="200" w:after="0" w:line="260" w:lineRule="exact"/>
        <w:jc w:val="both"/>
      </w:pPr>
      <w:r w:rsidRPr="00B11B13">
        <w:rPr>
          <w:b/>
          <w:i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BF26FD" wp14:editId="74D95E99">
                <wp:simplePos x="0" y="0"/>
                <wp:positionH relativeFrom="page">
                  <wp:posOffset>1036320</wp:posOffset>
                </wp:positionH>
                <wp:positionV relativeFrom="paragraph">
                  <wp:posOffset>8890</wp:posOffset>
                </wp:positionV>
                <wp:extent cx="5553075" cy="1272540"/>
                <wp:effectExtent l="0" t="0" r="28575" b="2286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AF558" w14:textId="2D9350B4" w:rsidR="00B11B13" w:rsidRDefault="00B11B13">
                            <w:pPr>
                              <w:rPr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000000" w:themeColor="text1"/>
                              </w:rPr>
                              <w:t>Jaké jsou výhody</w:t>
                            </w:r>
                            <w:r w:rsidRPr="00404E3E">
                              <w:rPr>
                                <w:b/>
                                <w:iCs/>
                                <w:color w:val="000000" w:themeColor="text1"/>
                              </w:rPr>
                              <w:t xml:space="preserve"> doplňkové</w:t>
                            </w:r>
                            <w:r w:rsidR="00C80BA0">
                              <w:rPr>
                                <w:b/>
                                <w:iCs/>
                                <w:color w:val="000000" w:themeColor="text1"/>
                              </w:rPr>
                              <w:t>ho</w:t>
                            </w:r>
                            <w:r w:rsidRPr="00404E3E">
                              <w:rPr>
                                <w:b/>
                                <w:iCs/>
                                <w:color w:val="000000" w:themeColor="text1"/>
                              </w:rPr>
                              <w:t> </w:t>
                            </w:r>
                            <w:hyperlink r:id="rId8" w:history="1">
                              <w:r w:rsidRPr="00404E3E">
                                <w:rPr>
                                  <w:b/>
                                  <w:iCs/>
                                  <w:color w:val="000000" w:themeColor="text1"/>
                                </w:rPr>
                                <w:t>penzijní</w:t>
                              </w:r>
                              <w:r w:rsidR="00C80BA0">
                                <w:rPr>
                                  <w:b/>
                                  <w:iCs/>
                                  <w:color w:val="000000" w:themeColor="text1"/>
                                </w:rPr>
                                <w:t>ho</w:t>
                              </w:r>
                              <w:r>
                                <w:rPr>
                                  <w:b/>
                                  <w:iCs/>
                                  <w:color w:val="000000" w:themeColor="text1"/>
                                </w:rPr>
                                <w:t xml:space="preserve"> </w:t>
                              </w:r>
                              <w:r w:rsidRPr="00404E3E">
                                <w:rPr>
                                  <w:b/>
                                  <w:iCs/>
                                  <w:color w:val="000000" w:themeColor="text1"/>
                                </w:rPr>
                                <w:t>spoření</w:t>
                              </w:r>
                            </w:hyperlink>
                            <w:r w:rsidRPr="00404E3E">
                              <w:rPr>
                                <w:b/>
                                <w:iCs/>
                                <w:color w:val="000000" w:themeColor="text1"/>
                              </w:rPr>
                              <w:t> </w:t>
                            </w:r>
                            <w:r>
                              <w:rPr>
                                <w:b/>
                                <w:iCs/>
                                <w:color w:val="000000" w:themeColor="text1"/>
                              </w:rPr>
                              <w:t>pro děti?</w:t>
                            </w:r>
                          </w:p>
                          <w:p w14:paraId="32787486" w14:textId="77777777" w:rsidR="00BE3D4B" w:rsidRDefault="00B11B13" w:rsidP="00B11B13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before="200" w:line="260" w:lineRule="exact"/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výši příspěvku lze kdykoliv zdarma změnit</w:t>
                            </w:r>
                          </w:p>
                          <w:p w14:paraId="4A764E98" w14:textId="27C9FDA9" w:rsidR="00B11B13" w:rsidRPr="00BE3D4B" w:rsidRDefault="00C80BA0" w:rsidP="00B11B13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before="200" w:line="260" w:lineRule="exact"/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</w:pPr>
                            <w:r w:rsidRPr="00BE3D4B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na smlouvu může přispívat více osob</w:t>
                            </w:r>
                            <w:r w:rsidR="00BE3D4B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 xml:space="preserve">, </w:t>
                            </w:r>
                            <w:r w:rsidRPr="00BE3D4B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např. rodiče i prarodiče</w:t>
                            </w:r>
                          </w:p>
                          <w:p w14:paraId="37B1FBEE" w14:textId="77777777" w:rsidR="00B11B13" w:rsidRDefault="00B11B13" w:rsidP="00B11B13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before="200" w:line="260" w:lineRule="exact"/>
                              <w:jc w:val="both"/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</w:pPr>
                            <w:r w:rsidRPr="00AF234B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 xml:space="preserve">státní příspěvek až 2 760 Kč ročně, </w:t>
                            </w:r>
                          </w:p>
                          <w:p w14:paraId="421AAF2E" w14:textId="77777777" w:rsidR="00B11B13" w:rsidRPr="00C75F0C" w:rsidRDefault="00B11B13" w:rsidP="00B11B13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before="200" w:line="260" w:lineRule="exact"/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</w:pPr>
                            <w:r w:rsidRPr="00C75F0C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možnost výběru 1/3 vlastních příspěvků v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 </w:t>
                            </w:r>
                            <w:r w:rsidRPr="00C75F0C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18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C75F0C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letech,</w:t>
                            </w:r>
                          </w:p>
                          <w:p w14:paraId="3BB9A57C" w14:textId="67CB2DA0" w:rsidR="00B11B13" w:rsidRDefault="00F302A6" w:rsidP="00BE3D4B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before="200" w:line="260" w:lineRule="exact"/>
                              <w:jc w:val="both"/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j</w:t>
                            </w:r>
                            <w:r w:rsidR="004D7FF3" w:rsidRPr="004D7FF3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eden z nejlevnějších investičních produktů na trhu</w:t>
                            </w:r>
                            <w:r w:rsidR="004D7FF3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D56BB8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 xml:space="preserve">s </w:t>
                            </w:r>
                            <w:r w:rsidR="00B11B13" w:rsidRPr="003C0F91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 xml:space="preserve">možností </w:t>
                            </w:r>
                            <w:r w:rsidR="00D56BB8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měnit strategii spoření</w:t>
                            </w:r>
                          </w:p>
                          <w:p w14:paraId="18807FC6" w14:textId="03C99843" w:rsidR="004D7FF3" w:rsidRPr="00BE3D4B" w:rsidRDefault="004D7FF3" w:rsidP="004D7FF3">
                            <w:pPr>
                              <w:pStyle w:val="Odstavecseseznamem"/>
                              <w:spacing w:before="200" w:line="260" w:lineRule="exact"/>
                              <w:jc w:val="both"/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F26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6pt;margin-top:.7pt;width:437.25pt;height:100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">
                <v:textbox>
                  <w:txbxContent>
                    <w:p w14:paraId="45DAF558" w14:textId="2D9350B4" w:rsidR="00B11B13" w:rsidRDefault="00B11B13">
                      <w:pPr>
                        <w:rPr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b/>
                          <w:iCs/>
                          <w:color w:val="000000" w:themeColor="text1"/>
                        </w:rPr>
                        <w:t>Jaké jsou výhody</w:t>
                      </w:r>
                      <w:r w:rsidRPr="00404E3E">
                        <w:rPr>
                          <w:b/>
                          <w:iCs/>
                          <w:color w:val="000000" w:themeColor="text1"/>
                        </w:rPr>
                        <w:t xml:space="preserve"> doplňkové</w:t>
                      </w:r>
                      <w:r w:rsidR="00C80BA0">
                        <w:rPr>
                          <w:b/>
                          <w:iCs/>
                          <w:color w:val="000000" w:themeColor="text1"/>
                        </w:rPr>
                        <w:t>ho</w:t>
                      </w:r>
                      <w:r w:rsidRPr="00404E3E">
                        <w:rPr>
                          <w:b/>
                          <w:iCs/>
                          <w:color w:val="000000" w:themeColor="text1"/>
                        </w:rPr>
                        <w:t> </w:t>
                      </w:r>
                      <w:hyperlink r:id="rId9" w:history="1">
                        <w:r w:rsidRPr="00404E3E">
                          <w:rPr>
                            <w:b/>
                            <w:iCs/>
                            <w:color w:val="000000" w:themeColor="text1"/>
                          </w:rPr>
                          <w:t>penzijní</w:t>
                        </w:r>
                        <w:r w:rsidR="00C80BA0">
                          <w:rPr>
                            <w:b/>
                            <w:iCs/>
                            <w:color w:val="000000" w:themeColor="text1"/>
                          </w:rPr>
                          <w:t>ho</w:t>
                        </w:r>
                        <w:r>
                          <w:rPr>
                            <w:b/>
                            <w:iCs/>
                            <w:color w:val="000000" w:themeColor="text1"/>
                          </w:rPr>
                          <w:t xml:space="preserve"> </w:t>
                        </w:r>
                        <w:r w:rsidRPr="00404E3E">
                          <w:rPr>
                            <w:b/>
                            <w:iCs/>
                            <w:color w:val="000000" w:themeColor="text1"/>
                          </w:rPr>
                          <w:t>spoření</w:t>
                        </w:r>
                      </w:hyperlink>
                      <w:r w:rsidRPr="00404E3E">
                        <w:rPr>
                          <w:b/>
                          <w:iCs/>
                          <w:color w:val="000000" w:themeColor="text1"/>
                        </w:rPr>
                        <w:t> </w:t>
                      </w:r>
                      <w:r>
                        <w:rPr>
                          <w:b/>
                          <w:iCs/>
                          <w:color w:val="000000" w:themeColor="text1"/>
                        </w:rPr>
                        <w:t>pro děti?</w:t>
                      </w:r>
                    </w:p>
                    <w:p w14:paraId="32787486" w14:textId="77777777" w:rsidR="00BE3D4B" w:rsidRDefault="00B11B13" w:rsidP="00B11B13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before="200" w:line="260" w:lineRule="exact"/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výši příspěvku lze kdykoliv zdarma změnit</w:t>
                      </w:r>
                    </w:p>
                    <w:p w14:paraId="4A764E98" w14:textId="27C9FDA9" w:rsidR="00B11B13" w:rsidRPr="00BE3D4B" w:rsidRDefault="00C80BA0" w:rsidP="00B11B13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before="200" w:line="260" w:lineRule="exact"/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</w:pPr>
                      <w:r w:rsidRPr="00BE3D4B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na smlouvu může přispívat více osob</w:t>
                      </w:r>
                      <w:r w:rsidR="00BE3D4B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 xml:space="preserve">, </w:t>
                      </w:r>
                      <w:r w:rsidRPr="00BE3D4B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např. rodiče i prarodiče</w:t>
                      </w:r>
                    </w:p>
                    <w:p w14:paraId="37B1FBEE" w14:textId="77777777" w:rsidR="00B11B13" w:rsidRDefault="00B11B13" w:rsidP="00B11B13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before="200" w:line="260" w:lineRule="exact"/>
                        <w:jc w:val="both"/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</w:pPr>
                      <w:r w:rsidRPr="00AF234B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 xml:space="preserve">státní příspěvek až 2 760 Kč ročně, </w:t>
                      </w:r>
                    </w:p>
                    <w:p w14:paraId="421AAF2E" w14:textId="77777777" w:rsidR="00B11B13" w:rsidRPr="00C75F0C" w:rsidRDefault="00B11B13" w:rsidP="00B11B13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before="200" w:line="260" w:lineRule="exact"/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</w:pPr>
                      <w:r w:rsidRPr="00C75F0C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možnost výběru 1/3 vlastních příspěvků v</w:t>
                      </w:r>
                      <w:r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 </w:t>
                      </w:r>
                      <w:r w:rsidRPr="00C75F0C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18</w:t>
                      </w:r>
                      <w:r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 xml:space="preserve"> </w:t>
                      </w:r>
                      <w:r w:rsidRPr="00C75F0C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letech,</w:t>
                      </w:r>
                    </w:p>
                    <w:p w14:paraId="3BB9A57C" w14:textId="67CB2DA0" w:rsidR="00B11B13" w:rsidRDefault="00F302A6" w:rsidP="00BE3D4B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before="200" w:line="260" w:lineRule="exact"/>
                        <w:jc w:val="both"/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j</w:t>
                      </w:r>
                      <w:bookmarkStart w:id="1" w:name="_GoBack"/>
                      <w:bookmarkEnd w:id="1"/>
                      <w:r w:rsidR="004D7FF3" w:rsidRPr="004D7FF3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eden z nejlevnějších investičních produktů na trhu</w:t>
                      </w:r>
                      <w:r w:rsidR="004D7FF3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 xml:space="preserve"> </w:t>
                      </w:r>
                      <w:r w:rsidR="00D56BB8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 xml:space="preserve">s </w:t>
                      </w:r>
                      <w:r w:rsidR="00B11B13" w:rsidRPr="003C0F91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 xml:space="preserve">možností </w:t>
                      </w:r>
                      <w:r w:rsidR="00D56BB8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měnit strategii spoření</w:t>
                      </w:r>
                    </w:p>
                    <w:p w14:paraId="18807FC6" w14:textId="03C99843" w:rsidR="004D7FF3" w:rsidRPr="00BE3D4B" w:rsidRDefault="004D7FF3" w:rsidP="004D7FF3">
                      <w:pPr>
                        <w:pStyle w:val="Odstavecseseznamem"/>
                        <w:spacing w:before="200" w:line="260" w:lineRule="exact"/>
                        <w:jc w:val="both"/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60C8C47" w14:textId="77777777" w:rsidR="00B11B13" w:rsidRDefault="00B11B13" w:rsidP="0094227B">
      <w:pPr>
        <w:spacing w:before="200" w:after="0" w:line="260" w:lineRule="exact"/>
        <w:jc w:val="both"/>
      </w:pPr>
    </w:p>
    <w:p w14:paraId="6A6E5F53" w14:textId="77777777" w:rsidR="00B11B13" w:rsidRDefault="00B11B13" w:rsidP="0094227B">
      <w:pPr>
        <w:spacing w:before="200" w:after="0" w:line="260" w:lineRule="exact"/>
        <w:jc w:val="both"/>
      </w:pPr>
    </w:p>
    <w:p w14:paraId="274BE3B2" w14:textId="77777777" w:rsidR="00B11B13" w:rsidRDefault="00B11B13" w:rsidP="0094227B">
      <w:pPr>
        <w:spacing w:before="200" w:after="0" w:line="260" w:lineRule="exact"/>
        <w:jc w:val="both"/>
      </w:pPr>
    </w:p>
    <w:p w14:paraId="256AF6C3" w14:textId="77777777" w:rsidR="00B11B13" w:rsidRDefault="00B11B13" w:rsidP="0094227B">
      <w:pPr>
        <w:spacing w:before="200" w:after="0" w:line="260" w:lineRule="exact"/>
        <w:jc w:val="both"/>
      </w:pPr>
    </w:p>
    <w:p w14:paraId="0C01DED6" w14:textId="1C59913A" w:rsidR="00766C5E" w:rsidRPr="0094227B" w:rsidRDefault="008A2572" w:rsidP="0094227B">
      <w:pPr>
        <w:spacing w:before="200" w:after="0" w:line="260" w:lineRule="exact"/>
        <w:jc w:val="both"/>
        <w:rPr>
          <w:rFonts w:eastAsiaTheme="minorEastAsia"/>
        </w:rPr>
      </w:pPr>
      <w:r>
        <w:br/>
      </w:r>
      <w:r w:rsidRPr="41582D8B">
        <w:rPr>
          <w:b/>
        </w:rPr>
        <w:t>Veronika Benešová</w:t>
      </w:r>
    </w:p>
    <w:p w14:paraId="3ECE7688" w14:textId="27470952" w:rsidR="00766C5E" w:rsidRPr="00650A90" w:rsidRDefault="00766C5E" w:rsidP="00766C5E">
      <w:pPr>
        <w:spacing w:after="0" w:line="260" w:lineRule="exact"/>
        <w:rPr>
          <w:rFonts w:cstheme="minorHAnsi"/>
        </w:rPr>
      </w:pPr>
      <w:r w:rsidRPr="00650A90">
        <w:rPr>
          <w:rFonts w:cstheme="minorHAnsi"/>
        </w:rPr>
        <w:t>Komunikace KB</w:t>
      </w:r>
      <w:r w:rsidR="008A2572">
        <w:rPr>
          <w:rFonts w:cstheme="minorHAnsi"/>
        </w:rPr>
        <w:t xml:space="preserve"> PS</w:t>
      </w:r>
    </w:p>
    <w:p w14:paraId="11A6217E" w14:textId="46DB08D8" w:rsidR="00766C5E" w:rsidRPr="00650A90" w:rsidRDefault="005D5E05" w:rsidP="00766C5E">
      <w:pPr>
        <w:spacing w:after="0" w:line="260" w:lineRule="exact"/>
        <w:rPr>
          <w:rFonts w:cstheme="minorHAnsi"/>
        </w:rPr>
      </w:pPr>
      <w:r>
        <w:rPr>
          <w:rFonts w:cstheme="minorHAnsi"/>
        </w:rPr>
        <w:t>m</w:t>
      </w:r>
      <w:r w:rsidR="00766C5E" w:rsidRPr="00650A90">
        <w:rPr>
          <w:rFonts w:cstheme="minorHAnsi"/>
        </w:rPr>
        <w:t>ob</w:t>
      </w:r>
      <w:r w:rsidR="00895A4F">
        <w:rPr>
          <w:rFonts w:cstheme="minorHAnsi"/>
        </w:rPr>
        <w:t>il</w:t>
      </w:r>
      <w:r>
        <w:rPr>
          <w:rFonts w:cstheme="minorHAnsi"/>
        </w:rPr>
        <w:t>: +420 725 </w:t>
      </w:r>
      <w:r w:rsidR="008A2572">
        <w:rPr>
          <w:rFonts w:cstheme="minorHAnsi"/>
        </w:rPr>
        <w:t>831</w:t>
      </w:r>
      <w:r>
        <w:rPr>
          <w:rFonts w:cstheme="minorHAnsi"/>
        </w:rPr>
        <w:t xml:space="preserve"> </w:t>
      </w:r>
      <w:r w:rsidR="008A2572">
        <w:rPr>
          <w:rFonts w:cstheme="minorHAnsi"/>
        </w:rPr>
        <w:t>849</w:t>
      </w:r>
      <w:r>
        <w:rPr>
          <w:rFonts w:cstheme="minorHAnsi"/>
        </w:rPr>
        <w:t xml:space="preserve"> </w:t>
      </w:r>
    </w:p>
    <w:p w14:paraId="049B718E" w14:textId="5A5FF853" w:rsidR="0086602D" w:rsidRPr="00F6790B" w:rsidRDefault="00B7477E" w:rsidP="41582D8B">
      <w:pPr>
        <w:spacing w:after="0" w:line="260" w:lineRule="exact"/>
        <w:rPr>
          <w:rStyle w:val="Hypertextovodkaz"/>
          <w:b/>
          <w:bCs/>
          <w:color w:val="FF0000"/>
        </w:rPr>
      </w:pPr>
      <w:hyperlink r:id="rId10">
        <w:r w:rsidR="008A2572" w:rsidRPr="00F6790B">
          <w:rPr>
            <w:rStyle w:val="Hypertextovodkaz"/>
            <w:color w:val="FF0000"/>
          </w:rPr>
          <w:t>vbenesova</w:t>
        </w:r>
        <w:r w:rsidR="005D5E05" w:rsidRPr="00F6790B">
          <w:rPr>
            <w:rStyle w:val="Hypertextovodkaz"/>
            <w:color w:val="FF0000"/>
          </w:rPr>
          <w:t>@kb</w:t>
        </w:r>
        <w:r w:rsidR="008A2572" w:rsidRPr="00F6790B">
          <w:rPr>
            <w:rStyle w:val="Hypertextovodkaz"/>
            <w:color w:val="FF0000"/>
          </w:rPr>
          <w:t>ps</w:t>
        </w:r>
        <w:r w:rsidR="005D5E05" w:rsidRPr="00F6790B">
          <w:rPr>
            <w:rStyle w:val="Hypertextovodkaz"/>
            <w:color w:val="FF0000"/>
          </w:rPr>
          <w:t>.cz</w:t>
        </w:r>
      </w:hyperlink>
    </w:p>
    <w:p w14:paraId="0052EFFE" w14:textId="77777777" w:rsidR="00AE26D8" w:rsidRPr="002A3A50" w:rsidRDefault="00AE26D8" w:rsidP="00AE26D8">
      <w:pPr>
        <w:spacing w:before="200" w:after="0" w:line="260" w:lineRule="exact"/>
        <w:rPr>
          <w:rFonts w:cstheme="minorHAnsi"/>
        </w:rPr>
      </w:pPr>
      <w:r w:rsidRPr="002A3A50">
        <w:rPr>
          <w:rFonts w:cstheme="minorHAnsi"/>
          <w:b/>
          <w:bCs/>
        </w:rPr>
        <w:t>Pavel</w:t>
      </w:r>
      <w:r w:rsidRPr="002A3A50">
        <w:rPr>
          <w:rFonts w:cstheme="minorHAnsi"/>
        </w:rPr>
        <w:t xml:space="preserve"> </w:t>
      </w:r>
      <w:r w:rsidRPr="002A3A50">
        <w:rPr>
          <w:rFonts w:cstheme="minorHAnsi"/>
          <w:b/>
          <w:bCs/>
        </w:rPr>
        <w:t>Zúbek</w:t>
      </w:r>
    </w:p>
    <w:p w14:paraId="08CD9D92" w14:textId="77777777" w:rsidR="00AE26D8" w:rsidRPr="00002425" w:rsidRDefault="00AE26D8" w:rsidP="00AE26D8">
      <w:pPr>
        <w:spacing w:after="0" w:line="260" w:lineRule="exact"/>
        <w:rPr>
          <w:rFonts w:cstheme="minorHAnsi"/>
          <w:bCs/>
        </w:rPr>
      </w:pPr>
      <w:r w:rsidRPr="00002425">
        <w:rPr>
          <w:rFonts w:cstheme="minorHAnsi"/>
        </w:rPr>
        <w:t>Komunikace</w:t>
      </w:r>
      <w:r w:rsidRPr="00002425">
        <w:rPr>
          <w:rFonts w:cstheme="minorHAnsi"/>
          <w:b/>
          <w:bCs/>
        </w:rPr>
        <w:t xml:space="preserve"> </w:t>
      </w:r>
      <w:r w:rsidRPr="00002425">
        <w:rPr>
          <w:rFonts w:cstheme="minorHAnsi"/>
        </w:rPr>
        <w:t>KB</w:t>
      </w:r>
    </w:p>
    <w:p w14:paraId="5322A9A7" w14:textId="77777777" w:rsidR="00AE26D8" w:rsidRPr="00002425" w:rsidRDefault="00AE26D8" w:rsidP="00AE26D8">
      <w:pPr>
        <w:spacing w:after="0" w:line="260" w:lineRule="exact"/>
        <w:rPr>
          <w:rFonts w:cstheme="minorHAnsi"/>
        </w:rPr>
      </w:pPr>
      <w:r w:rsidRPr="00002425">
        <w:rPr>
          <w:rFonts w:cstheme="minorHAnsi"/>
        </w:rPr>
        <w:t>mob</w:t>
      </w:r>
      <w:r>
        <w:rPr>
          <w:rFonts w:cstheme="minorHAnsi"/>
        </w:rPr>
        <w:t>il</w:t>
      </w:r>
      <w:r w:rsidRPr="00002425">
        <w:rPr>
          <w:rFonts w:cstheme="minorHAnsi"/>
        </w:rPr>
        <w:t>: +420 725 420 107</w:t>
      </w:r>
    </w:p>
    <w:p w14:paraId="73D35C0C" w14:textId="47560813" w:rsidR="00AE26D8" w:rsidRDefault="00B7477E" w:rsidP="00AE26D8">
      <w:pPr>
        <w:spacing w:after="0" w:line="260" w:lineRule="exact"/>
        <w:rPr>
          <w:rStyle w:val="Siln"/>
          <w:color w:val="FF0000"/>
        </w:rPr>
      </w:pPr>
      <w:hyperlink r:id="rId11" w:history="1">
        <w:r w:rsidR="00AE26D8" w:rsidRPr="002466F2">
          <w:rPr>
            <w:rStyle w:val="Hypertextovodkaz"/>
            <w:color w:val="FF0000"/>
          </w:rPr>
          <w:t>pavel_zubek@kb.cz</w:t>
        </w:r>
      </w:hyperlink>
      <w:r w:rsidR="00AE26D8" w:rsidRPr="002466F2">
        <w:rPr>
          <w:rStyle w:val="Siln"/>
          <w:color w:val="FF0000"/>
        </w:rPr>
        <w:t xml:space="preserve"> </w:t>
      </w:r>
    </w:p>
    <w:sectPr w:rsidR="00AE26D8" w:rsidSect="005F4AE0">
      <w:headerReference w:type="default" r:id="rId12"/>
      <w:footerReference w:type="default" r:id="rId13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92002" w14:textId="77777777" w:rsidR="00E24D73" w:rsidRDefault="00E24D73" w:rsidP="00A84CE4">
      <w:pPr>
        <w:spacing w:after="0" w:line="240" w:lineRule="auto"/>
      </w:pPr>
      <w:r>
        <w:separator/>
      </w:r>
    </w:p>
  </w:endnote>
  <w:endnote w:type="continuationSeparator" w:id="0">
    <w:p w14:paraId="7FB3BCAC" w14:textId="77777777" w:rsidR="00E24D73" w:rsidRDefault="00E24D73" w:rsidP="00A84CE4">
      <w:pPr>
        <w:spacing w:after="0" w:line="240" w:lineRule="auto"/>
      </w:pPr>
      <w:r>
        <w:continuationSeparator/>
      </w:r>
    </w:p>
  </w:endnote>
  <w:endnote w:type="continuationNotice" w:id="1">
    <w:p w14:paraId="7318C0DB" w14:textId="77777777" w:rsidR="00E24D73" w:rsidRDefault="00E24D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8DB60" w14:textId="77777777" w:rsidR="00AA2408" w:rsidRPr="00C316F8" w:rsidRDefault="00AA2408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  <w:lang w:eastAsia="cs-CZ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A210DFB" wp14:editId="212229F5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297B4C" w14:textId="77777777" w:rsidR="00AA2408" w:rsidRPr="00AE3F5C" w:rsidRDefault="00AA2408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A210DF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2.9pt;margin-top:20.35pt;width:90.15pt;height:12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03297B4C" w14:textId="77777777" w:rsidR="00AA2408" w:rsidRPr="00AE3F5C" w:rsidRDefault="00AA2408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6B05254" wp14:editId="25532E71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<w:pict>
            <v:group id="Skupina 16" style="position:absolute;margin-left:379.5pt;margin-top:-3.7pt;width:90.55pt;height:20.15pt;z-index:251660288;mso-width-relative:margin;mso-height-relative:margin" coordsize="44494,9906" o:spid="_x0000_s1026" w14:anchorId="1F83AC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Grafický objekt 17" style="position:absolute;width:9906;height:9906;visibility:visible;mso-wrap-style:square" href="https://www.linkedin.com/company/komercni-banka/?originalSubdomain=cz" o:spid="_x0000_s1027" o:button="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">
                <v:fill o:detectmouseclick="t"/>
                <v:imagedata o:title="" r:id="rId13"/>
              </v:shape>
              <v:shape id="Grafický objekt 18" style="position:absolute;left:11529;width:9906;height:9906;visibility:visible;mso-wrap-style:square" href="https://twitter.com/komercka" o:spid="_x0000_s1028" o:button="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">
                <v:fill o:detectmouseclick="t"/>
                <v:imagedata o:title="" r:id="rId14"/>
              </v:shape>
              <v:shape id="Grafický objekt 19" style="position:absolute;left:23058;width:9906;height:9906;visibility:visible;mso-wrap-style:square" href="https://www.facebook.com/komercni.banka" o:spid="_x0000_s1029" o:button="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">
                <v:fill o:detectmouseclick="t"/>
                <v:imagedata o:title="" r:id="rId15"/>
              </v:shape>
              <v:shape id="Grafický objekt 20" style="position:absolute;left:34588;width:9906;height:9906;visibility:visible;mso-wrap-style:square" href="https://www.instagram.com/komercka/?hl=cs" o:spid="_x0000_s1030" o:button="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">
                <v:fill o:detectmouseclick="t"/>
                <v:imagedata o:title="" r:id="rId16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6DC57" w14:textId="77777777" w:rsidR="00E24D73" w:rsidRDefault="00E24D73" w:rsidP="00A84CE4">
      <w:pPr>
        <w:spacing w:after="0" w:line="240" w:lineRule="auto"/>
      </w:pPr>
      <w:r>
        <w:separator/>
      </w:r>
    </w:p>
  </w:footnote>
  <w:footnote w:type="continuationSeparator" w:id="0">
    <w:p w14:paraId="4AA7A41A" w14:textId="77777777" w:rsidR="00E24D73" w:rsidRDefault="00E24D73" w:rsidP="00A84CE4">
      <w:pPr>
        <w:spacing w:after="0" w:line="240" w:lineRule="auto"/>
      </w:pPr>
      <w:r>
        <w:continuationSeparator/>
      </w:r>
    </w:p>
  </w:footnote>
  <w:footnote w:type="continuationNotice" w:id="1">
    <w:p w14:paraId="2BC79759" w14:textId="77777777" w:rsidR="00E24D73" w:rsidRDefault="00E24D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199D4" w14:textId="5482EC41" w:rsidR="00AA2408" w:rsidRDefault="3D7F1479" w:rsidP="008A2572">
    <w:pPr>
      <w:pStyle w:val="Zhlav"/>
      <w:tabs>
        <w:tab w:val="clear" w:pos="4536"/>
        <w:tab w:val="clear" w:pos="9072"/>
        <w:tab w:val="right" w:pos="9461"/>
      </w:tabs>
    </w:pPr>
    <w:r>
      <w:rPr>
        <w:noProof/>
      </w:rPr>
      <w:drawing>
        <wp:inline distT="0" distB="0" distL="0" distR="0" wp14:anchorId="15B2CDF1" wp14:editId="44284AFF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523" cy="378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24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1388A"/>
    <w:multiLevelType w:val="multilevel"/>
    <w:tmpl w:val="85C8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E7557"/>
    <w:multiLevelType w:val="hybridMultilevel"/>
    <w:tmpl w:val="D7848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65525"/>
    <w:multiLevelType w:val="multilevel"/>
    <w:tmpl w:val="85C8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6D0918"/>
    <w:multiLevelType w:val="multilevel"/>
    <w:tmpl w:val="2C78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122"/>
    <w:rsid w:val="000035A2"/>
    <w:rsid w:val="00010818"/>
    <w:rsid w:val="0001238A"/>
    <w:rsid w:val="00013D21"/>
    <w:rsid w:val="00030104"/>
    <w:rsid w:val="00034C74"/>
    <w:rsid w:val="000443D1"/>
    <w:rsid w:val="00053934"/>
    <w:rsid w:val="00054664"/>
    <w:rsid w:val="00092B3B"/>
    <w:rsid w:val="000A3B15"/>
    <w:rsid w:val="000B1549"/>
    <w:rsid w:val="000B193C"/>
    <w:rsid w:val="000B6BEE"/>
    <w:rsid w:val="000D33C4"/>
    <w:rsid w:val="000E40A4"/>
    <w:rsid w:val="0013045B"/>
    <w:rsid w:val="0016391E"/>
    <w:rsid w:val="00165222"/>
    <w:rsid w:val="0017295F"/>
    <w:rsid w:val="00182080"/>
    <w:rsid w:val="00187A19"/>
    <w:rsid w:val="001B7E9A"/>
    <w:rsid w:val="001C2FF4"/>
    <w:rsid w:val="001D606E"/>
    <w:rsid w:val="001E00C2"/>
    <w:rsid w:val="001E5A99"/>
    <w:rsid w:val="001F25BB"/>
    <w:rsid w:val="001F526D"/>
    <w:rsid w:val="00202A52"/>
    <w:rsid w:val="00206470"/>
    <w:rsid w:val="002067A7"/>
    <w:rsid w:val="00206E22"/>
    <w:rsid w:val="00214139"/>
    <w:rsid w:val="002304EF"/>
    <w:rsid w:val="00236610"/>
    <w:rsid w:val="0027177B"/>
    <w:rsid w:val="0027438D"/>
    <w:rsid w:val="00282C0E"/>
    <w:rsid w:val="00283C19"/>
    <w:rsid w:val="002918C5"/>
    <w:rsid w:val="00294721"/>
    <w:rsid w:val="00294E74"/>
    <w:rsid w:val="002A149C"/>
    <w:rsid w:val="002A59D5"/>
    <w:rsid w:val="002B785D"/>
    <w:rsid w:val="002D3E71"/>
    <w:rsid w:val="002D3EBA"/>
    <w:rsid w:val="002D55CA"/>
    <w:rsid w:val="002E0F63"/>
    <w:rsid w:val="0030358C"/>
    <w:rsid w:val="0031386B"/>
    <w:rsid w:val="00323B69"/>
    <w:rsid w:val="00343690"/>
    <w:rsid w:val="00344B73"/>
    <w:rsid w:val="00354BE0"/>
    <w:rsid w:val="00361F1E"/>
    <w:rsid w:val="003724E2"/>
    <w:rsid w:val="0037362A"/>
    <w:rsid w:val="00382B94"/>
    <w:rsid w:val="003A7D2C"/>
    <w:rsid w:val="003B3198"/>
    <w:rsid w:val="003C0F91"/>
    <w:rsid w:val="003E0828"/>
    <w:rsid w:val="003E1C43"/>
    <w:rsid w:val="003E475B"/>
    <w:rsid w:val="003E4B47"/>
    <w:rsid w:val="003F51D8"/>
    <w:rsid w:val="0040333A"/>
    <w:rsid w:val="00404E3E"/>
    <w:rsid w:val="00406E28"/>
    <w:rsid w:val="00422452"/>
    <w:rsid w:val="00432834"/>
    <w:rsid w:val="0043383B"/>
    <w:rsid w:val="00457E20"/>
    <w:rsid w:val="00464800"/>
    <w:rsid w:val="00474CB2"/>
    <w:rsid w:val="004921A7"/>
    <w:rsid w:val="00493323"/>
    <w:rsid w:val="004955CE"/>
    <w:rsid w:val="004967B9"/>
    <w:rsid w:val="004A21FB"/>
    <w:rsid w:val="004D13A3"/>
    <w:rsid w:val="004D7FF3"/>
    <w:rsid w:val="004E520C"/>
    <w:rsid w:val="004E6FBD"/>
    <w:rsid w:val="00506E77"/>
    <w:rsid w:val="00512B7B"/>
    <w:rsid w:val="00524868"/>
    <w:rsid w:val="005304CD"/>
    <w:rsid w:val="005529D5"/>
    <w:rsid w:val="005566EF"/>
    <w:rsid w:val="00566A56"/>
    <w:rsid w:val="00572D1A"/>
    <w:rsid w:val="00573FBE"/>
    <w:rsid w:val="00586553"/>
    <w:rsid w:val="00586C15"/>
    <w:rsid w:val="005934B6"/>
    <w:rsid w:val="005950AF"/>
    <w:rsid w:val="005A246C"/>
    <w:rsid w:val="005B258F"/>
    <w:rsid w:val="005C27AF"/>
    <w:rsid w:val="005C281A"/>
    <w:rsid w:val="005C41E5"/>
    <w:rsid w:val="005D0772"/>
    <w:rsid w:val="005D5E05"/>
    <w:rsid w:val="005D6056"/>
    <w:rsid w:val="005F4AE0"/>
    <w:rsid w:val="00613966"/>
    <w:rsid w:val="00626E72"/>
    <w:rsid w:val="006461B4"/>
    <w:rsid w:val="00660E67"/>
    <w:rsid w:val="006646BF"/>
    <w:rsid w:val="00673F63"/>
    <w:rsid w:val="006810B7"/>
    <w:rsid w:val="006815E9"/>
    <w:rsid w:val="00684424"/>
    <w:rsid w:val="006904E4"/>
    <w:rsid w:val="0069069C"/>
    <w:rsid w:val="006A3461"/>
    <w:rsid w:val="006A6B3C"/>
    <w:rsid w:val="006B1E36"/>
    <w:rsid w:val="006B5C2D"/>
    <w:rsid w:val="006C497D"/>
    <w:rsid w:val="006D44F0"/>
    <w:rsid w:val="006E4C7F"/>
    <w:rsid w:val="006F2CBC"/>
    <w:rsid w:val="00711BD7"/>
    <w:rsid w:val="00713AAC"/>
    <w:rsid w:val="0073653B"/>
    <w:rsid w:val="00744FDA"/>
    <w:rsid w:val="00766C5E"/>
    <w:rsid w:val="00770B02"/>
    <w:rsid w:val="00770B43"/>
    <w:rsid w:val="0077128C"/>
    <w:rsid w:val="00772076"/>
    <w:rsid w:val="00784DAC"/>
    <w:rsid w:val="007B3528"/>
    <w:rsid w:val="007C44B4"/>
    <w:rsid w:val="007D113F"/>
    <w:rsid w:val="007D334D"/>
    <w:rsid w:val="007E65F2"/>
    <w:rsid w:val="007F2842"/>
    <w:rsid w:val="007F597E"/>
    <w:rsid w:val="00804001"/>
    <w:rsid w:val="0085308C"/>
    <w:rsid w:val="00855D2D"/>
    <w:rsid w:val="00860A58"/>
    <w:rsid w:val="0086132F"/>
    <w:rsid w:val="00861D8A"/>
    <w:rsid w:val="008622E4"/>
    <w:rsid w:val="0086602D"/>
    <w:rsid w:val="00882EC9"/>
    <w:rsid w:val="00887B5A"/>
    <w:rsid w:val="00890C75"/>
    <w:rsid w:val="0089115B"/>
    <w:rsid w:val="00892038"/>
    <w:rsid w:val="00895A4F"/>
    <w:rsid w:val="008A2572"/>
    <w:rsid w:val="008A74C6"/>
    <w:rsid w:val="008B0B69"/>
    <w:rsid w:val="008B5CDD"/>
    <w:rsid w:val="008C3565"/>
    <w:rsid w:val="008C5A73"/>
    <w:rsid w:val="008C76E1"/>
    <w:rsid w:val="008E4587"/>
    <w:rsid w:val="008F2E34"/>
    <w:rsid w:val="00902942"/>
    <w:rsid w:val="00902AA1"/>
    <w:rsid w:val="00924C44"/>
    <w:rsid w:val="00926333"/>
    <w:rsid w:val="00931D76"/>
    <w:rsid w:val="00934122"/>
    <w:rsid w:val="00935D09"/>
    <w:rsid w:val="00940894"/>
    <w:rsid w:val="00940BB6"/>
    <w:rsid w:val="00941929"/>
    <w:rsid w:val="0094227B"/>
    <w:rsid w:val="00950E24"/>
    <w:rsid w:val="00957A42"/>
    <w:rsid w:val="00962B75"/>
    <w:rsid w:val="00965CB9"/>
    <w:rsid w:val="00976E78"/>
    <w:rsid w:val="009871C7"/>
    <w:rsid w:val="009A15BE"/>
    <w:rsid w:val="009B67EB"/>
    <w:rsid w:val="009C0EC9"/>
    <w:rsid w:val="009C5DF6"/>
    <w:rsid w:val="009E0D3D"/>
    <w:rsid w:val="009E54A6"/>
    <w:rsid w:val="009F3236"/>
    <w:rsid w:val="009F7C84"/>
    <w:rsid w:val="00A00D37"/>
    <w:rsid w:val="00A057CA"/>
    <w:rsid w:val="00A30070"/>
    <w:rsid w:val="00A345BA"/>
    <w:rsid w:val="00A35CFB"/>
    <w:rsid w:val="00A448FB"/>
    <w:rsid w:val="00A67D07"/>
    <w:rsid w:val="00A719CB"/>
    <w:rsid w:val="00A80827"/>
    <w:rsid w:val="00A83E82"/>
    <w:rsid w:val="00A847AA"/>
    <w:rsid w:val="00A84CE4"/>
    <w:rsid w:val="00A91E3A"/>
    <w:rsid w:val="00AA088C"/>
    <w:rsid w:val="00AA2408"/>
    <w:rsid w:val="00AB6C2E"/>
    <w:rsid w:val="00AE1095"/>
    <w:rsid w:val="00AE26D8"/>
    <w:rsid w:val="00AE3F5C"/>
    <w:rsid w:val="00AE5BC0"/>
    <w:rsid w:val="00AE5C4A"/>
    <w:rsid w:val="00AF1C7B"/>
    <w:rsid w:val="00AF234B"/>
    <w:rsid w:val="00B00402"/>
    <w:rsid w:val="00B00958"/>
    <w:rsid w:val="00B05A08"/>
    <w:rsid w:val="00B065FD"/>
    <w:rsid w:val="00B11B13"/>
    <w:rsid w:val="00B34B54"/>
    <w:rsid w:val="00B35DA7"/>
    <w:rsid w:val="00B40304"/>
    <w:rsid w:val="00B47655"/>
    <w:rsid w:val="00B500BD"/>
    <w:rsid w:val="00B6281C"/>
    <w:rsid w:val="00B64212"/>
    <w:rsid w:val="00B7153F"/>
    <w:rsid w:val="00B7477E"/>
    <w:rsid w:val="00B85D5B"/>
    <w:rsid w:val="00B93024"/>
    <w:rsid w:val="00BA1536"/>
    <w:rsid w:val="00BB1BCD"/>
    <w:rsid w:val="00BB24A9"/>
    <w:rsid w:val="00BB6018"/>
    <w:rsid w:val="00BC02DF"/>
    <w:rsid w:val="00BD3A91"/>
    <w:rsid w:val="00BD619E"/>
    <w:rsid w:val="00BE20A9"/>
    <w:rsid w:val="00BE3D4B"/>
    <w:rsid w:val="00BE63EA"/>
    <w:rsid w:val="00C07658"/>
    <w:rsid w:val="00C1315C"/>
    <w:rsid w:val="00C20FCE"/>
    <w:rsid w:val="00C316F8"/>
    <w:rsid w:val="00C44747"/>
    <w:rsid w:val="00C44FA3"/>
    <w:rsid w:val="00C574DB"/>
    <w:rsid w:val="00C734CB"/>
    <w:rsid w:val="00C73AB4"/>
    <w:rsid w:val="00C74285"/>
    <w:rsid w:val="00C75F0C"/>
    <w:rsid w:val="00C80BA0"/>
    <w:rsid w:val="00C82425"/>
    <w:rsid w:val="00C838D5"/>
    <w:rsid w:val="00C84866"/>
    <w:rsid w:val="00C9152B"/>
    <w:rsid w:val="00CB118A"/>
    <w:rsid w:val="00CC2FD3"/>
    <w:rsid w:val="00CE33BC"/>
    <w:rsid w:val="00D07412"/>
    <w:rsid w:val="00D14CE7"/>
    <w:rsid w:val="00D21EDE"/>
    <w:rsid w:val="00D228E1"/>
    <w:rsid w:val="00D56BB8"/>
    <w:rsid w:val="00D574FE"/>
    <w:rsid w:val="00D763CE"/>
    <w:rsid w:val="00D8477B"/>
    <w:rsid w:val="00DA5260"/>
    <w:rsid w:val="00DB10AD"/>
    <w:rsid w:val="00DC5C8D"/>
    <w:rsid w:val="00DC6A1E"/>
    <w:rsid w:val="00DE158E"/>
    <w:rsid w:val="00DE2631"/>
    <w:rsid w:val="00E04495"/>
    <w:rsid w:val="00E119C9"/>
    <w:rsid w:val="00E17A75"/>
    <w:rsid w:val="00E17E0D"/>
    <w:rsid w:val="00E246B0"/>
    <w:rsid w:val="00E24D73"/>
    <w:rsid w:val="00E25865"/>
    <w:rsid w:val="00E273DF"/>
    <w:rsid w:val="00E33A39"/>
    <w:rsid w:val="00E43B05"/>
    <w:rsid w:val="00E45E3A"/>
    <w:rsid w:val="00E4784E"/>
    <w:rsid w:val="00E64C49"/>
    <w:rsid w:val="00E760B3"/>
    <w:rsid w:val="00E7672E"/>
    <w:rsid w:val="00E83835"/>
    <w:rsid w:val="00EA10F2"/>
    <w:rsid w:val="00EA3636"/>
    <w:rsid w:val="00EA764C"/>
    <w:rsid w:val="00EB5967"/>
    <w:rsid w:val="00EC5C6D"/>
    <w:rsid w:val="00ED7AF6"/>
    <w:rsid w:val="00EF5305"/>
    <w:rsid w:val="00F01745"/>
    <w:rsid w:val="00F05D7E"/>
    <w:rsid w:val="00F0710F"/>
    <w:rsid w:val="00F1255D"/>
    <w:rsid w:val="00F14CFE"/>
    <w:rsid w:val="00F1625F"/>
    <w:rsid w:val="00F302A6"/>
    <w:rsid w:val="00F30A63"/>
    <w:rsid w:val="00F339DA"/>
    <w:rsid w:val="00F52694"/>
    <w:rsid w:val="00F53A65"/>
    <w:rsid w:val="00F6736D"/>
    <w:rsid w:val="00F6790B"/>
    <w:rsid w:val="00F74313"/>
    <w:rsid w:val="00F82734"/>
    <w:rsid w:val="00F839B0"/>
    <w:rsid w:val="00F83E99"/>
    <w:rsid w:val="00FA0946"/>
    <w:rsid w:val="00FA78D8"/>
    <w:rsid w:val="00FB0006"/>
    <w:rsid w:val="00FC6EA2"/>
    <w:rsid w:val="00FE7774"/>
    <w:rsid w:val="00FF225B"/>
    <w:rsid w:val="07A3F8BE"/>
    <w:rsid w:val="0C0318E9"/>
    <w:rsid w:val="1346BBAE"/>
    <w:rsid w:val="17DB3577"/>
    <w:rsid w:val="1C8A878D"/>
    <w:rsid w:val="33D13837"/>
    <w:rsid w:val="3D7F1479"/>
    <w:rsid w:val="41582D8B"/>
    <w:rsid w:val="44284AFF"/>
    <w:rsid w:val="4E895684"/>
    <w:rsid w:val="6C3A497E"/>
    <w:rsid w:val="6C8B2344"/>
    <w:rsid w:val="71EAF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B0CB96C"/>
  <w15:chartTrackingRefBased/>
  <w15:docId w15:val="{DA483B6A-A8EC-4580-82F6-304326D3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7658"/>
    <w:pPr>
      <w:spacing w:after="0" w:line="260" w:lineRule="atLeast"/>
      <w:ind w:left="720"/>
      <w:contextualSpacing/>
    </w:pPr>
    <w:rPr>
      <w:rFonts w:ascii="Arial" w:eastAsia="Calibri" w:hAnsi="Arial" w:cs="Arial"/>
    </w:rPr>
  </w:style>
  <w:style w:type="character" w:styleId="Siln">
    <w:name w:val="Strong"/>
    <w:uiPriority w:val="22"/>
    <w:qFormat/>
    <w:rsid w:val="005D5E05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A08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08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088C"/>
    <w:rPr>
      <w:sz w:val="20"/>
      <w:szCs w:val="20"/>
    </w:rPr>
  </w:style>
  <w:style w:type="paragraph" w:styleId="Revize">
    <w:name w:val="Revision"/>
    <w:hidden/>
    <w:uiPriority w:val="99"/>
    <w:semiHidden/>
    <w:rsid w:val="008B0B6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86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15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15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b.cz/cs/obcane/sporeni/penzijni-sporeni/doplnkove-penzijni-sporen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vel_zubek@kb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benesova@kbp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b.cz/cs/obcane/sporeni/penzijni-sporeni/doplnkove-penzijni-sporen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1.png"/><Relationship Id="rId3" Type="http://schemas.openxmlformats.org/officeDocument/2006/relationships/image" Target="media/image4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0.svg"/><Relationship Id="rId2" Type="http://schemas.openxmlformats.org/officeDocument/2006/relationships/image" Target="media/image3.png"/><Relationship Id="rId16" Type="http://schemas.openxmlformats.org/officeDocument/2006/relationships/image" Target="media/image14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6.svg"/><Relationship Id="rId11" Type="http://schemas.openxmlformats.org/officeDocument/2006/relationships/image" Target="media/image9.png"/><Relationship Id="rId5" Type="http://schemas.openxmlformats.org/officeDocument/2006/relationships/image" Target="media/image5.png"/><Relationship Id="rId15" Type="http://schemas.openxmlformats.org/officeDocument/2006/relationships/image" Target="media/image13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8.svg"/><Relationship Id="rId14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za%20Kub&#237;&#269;kov&#225;\AppData\Local\Microsoft\Windows\INetCache\Content.Outlook\4XVP201H\KB_tiskovazprava_1.0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E2125-72D4-4011-9E59-02641EA95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KB_tiskovazprava_1.03</Template>
  <TotalTime>1</TotalTime>
  <Pages>1</Pages>
  <Words>213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Kubíčková</dc:creator>
  <cp:keywords/>
  <dc:description/>
  <cp:lastModifiedBy>Teubner Michal</cp:lastModifiedBy>
  <cp:revision>2</cp:revision>
  <dcterms:created xsi:type="dcterms:W3CDTF">2021-08-04T12:08:00Z</dcterms:created>
  <dcterms:modified xsi:type="dcterms:W3CDTF">2021-08-04T12:08:00Z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2021-08-04T12:07:52Z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bd56748b-7fc1-4909-897c-2eb34aef44a7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