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973C" w14:textId="77777777" w:rsidR="00482BE0" w:rsidRDefault="00482BE0">
      <w:pPr>
        <w:rPr>
          <w:rFonts w:ascii="Arial" w:eastAsia="Arial" w:hAnsi="Arial" w:cs="Arial"/>
          <w:b/>
          <w:sz w:val="24"/>
          <w:szCs w:val="24"/>
          <w:lang w:val="cs-CZ"/>
        </w:rPr>
      </w:pPr>
    </w:p>
    <w:p w14:paraId="5553770B" w14:textId="617585F3" w:rsidR="00D960EC" w:rsidRDefault="002872F2" w:rsidP="00617288">
      <w:pPr>
        <w:jc w:val="center"/>
        <w:rPr>
          <w:rFonts w:ascii="Arial" w:eastAsia="Arial" w:hAnsi="Arial" w:cs="Arial"/>
          <w:b/>
          <w:sz w:val="36"/>
          <w:szCs w:val="36"/>
          <w:lang w:val="cs-CZ"/>
        </w:rPr>
      </w:pPr>
      <w:r>
        <w:rPr>
          <w:rFonts w:ascii="Arial" w:eastAsia="Arial" w:hAnsi="Arial" w:cs="Arial"/>
          <w:b/>
          <w:sz w:val="36"/>
          <w:szCs w:val="36"/>
          <w:lang w:val="cs-CZ"/>
        </w:rPr>
        <w:t>Jak efektivně řešit r</w:t>
      </w:r>
      <w:r w:rsidR="003C03B8">
        <w:rPr>
          <w:rFonts w:ascii="Arial" w:eastAsia="Arial" w:hAnsi="Arial" w:cs="Arial"/>
          <w:b/>
          <w:sz w:val="36"/>
          <w:szCs w:val="36"/>
          <w:lang w:val="cs-CZ"/>
        </w:rPr>
        <w:t>ostoucí</w:t>
      </w:r>
      <w:r>
        <w:rPr>
          <w:rFonts w:ascii="Arial" w:eastAsia="Arial" w:hAnsi="Arial" w:cs="Arial"/>
          <w:b/>
          <w:sz w:val="36"/>
          <w:szCs w:val="36"/>
          <w:lang w:val="cs-CZ"/>
        </w:rPr>
        <w:t xml:space="preserve"> cen</w:t>
      </w:r>
      <w:r w:rsidR="003C03B8">
        <w:rPr>
          <w:rFonts w:ascii="Arial" w:eastAsia="Arial" w:hAnsi="Arial" w:cs="Arial"/>
          <w:b/>
          <w:sz w:val="36"/>
          <w:szCs w:val="36"/>
          <w:lang w:val="cs-CZ"/>
        </w:rPr>
        <w:t>y</w:t>
      </w:r>
      <w:r>
        <w:rPr>
          <w:rFonts w:ascii="Arial" w:eastAsia="Arial" w:hAnsi="Arial" w:cs="Arial"/>
          <w:b/>
          <w:sz w:val="36"/>
          <w:szCs w:val="36"/>
          <w:lang w:val="cs-CZ"/>
        </w:rPr>
        <w:t xml:space="preserve"> stavebních materiálů a n</w:t>
      </w:r>
      <w:r w:rsidR="00D12A54">
        <w:rPr>
          <w:rFonts w:ascii="Arial" w:eastAsia="Arial" w:hAnsi="Arial" w:cs="Arial"/>
          <w:b/>
          <w:sz w:val="36"/>
          <w:szCs w:val="36"/>
          <w:lang w:val="cs-CZ"/>
        </w:rPr>
        <w:t>ízký počet</w:t>
      </w:r>
      <w:r>
        <w:rPr>
          <w:rFonts w:ascii="Arial" w:eastAsia="Arial" w:hAnsi="Arial" w:cs="Arial"/>
          <w:b/>
          <w:sz w:val="36"/>
          <w:szCs w:val="36"/>
          <w:lang w:val="cs-CZ"/>
        </w:rPr>
        <w:t xml:space="preserve"> pracovníků na stavbách? </w:t>
      </w:r>
      <w:proofErr w:type="spellStart"/>
      <w:r>
        <w:rPr>
          <w:rFonts w:ascii="Arial" w:eastAsia="Arial" w:hAnsi="Arial" w:cs="Arial"/>
          <w:b/>
          <w:sz w:val="36"/>
          <w:szCs w:val="36"/>
          <w:lang w:val="cs-CZ"/>
        </w:rPr>
        <w:t>PlanRadar</w:t>
      </w:r>
      <w:proofErr w:type="spellEnd"/>
      <w:r>
        <w:rPr>
          <w:rFonts w:ascii="Arial" w:eastAsia="Arial" w:hAnsi="Arial" w:cs="Arial"/>
          <w:b/>
          <w:sz w:val="36"/>
          <w:szCs w:val="36"/>
          <w:lang w:val="cs-CZ"/>
        </w:rPr>
        <w:t xml:space="preserve"> přináší efektivní řešení</w:t>
      </w:r>
    </w:p>
    <w:p w14:paraId="65463655" w14:textId="77777777" w:rsidR="00F16CE4" w:rsidRPr="005B1145" w:rsidRDefault="00F16CE4">
      <w:pPr>
        <w:rPr>
          <w:rFonts w:ascii="Arial" w:eastAsia="Arial" w:hAnsi="Arial" w:cs="Arial"/>
          <w:b/>
          <w:sz w:val="24"/>
          <w:szCs w:val="24"/>
          <w:lang w:val="cs-CZ"/>
        </w:rPr>
      </w:pPr>
    </w:p>
    <w:p w14:paraId="207A1F54" w14:textId="37FC09CF" w:rsidR="00466656" w:rsidRDefault="2A9B7AB7" w:rsidP="00DC6043">
      <w:pPr>
        <w:jc w:val="both"/>
        <w:rPr>
          <w:rFonts w:ascii="Arial" w:eastAsia="Arial" w:hAnsi="Arial" w:cs="Arial"/>
          <w:b/>
          <w:bCs/>
          <w:sz w:val="24"/>
          <w:szCs w:val="24"/>
          <w:lang w:val="cs-CZ"/>
        </w:rPr>
      </w:pPr>
      <w:r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>Praha,</w:t>
      </w:r>
      <w:r w:rsidR="1B9F52EB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7C7025">
        <w:rPr>
          <w:rFonts w:ascii="Arial" w:eastAsia="Arial" w:hAnsi="Arial" w:cs="Arial"/>
          <w:b/>
          <w:bCs/>
          <w:sz w:val="24"/>
          <w:szCs w:val="24"/>
          <w:lang w:val="cs-CZ"/>
        </w:rPr>
        <w:t>20</w:t>
      </w:r>
      <w:r w:rsidR="00482BE0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. </w:t>
      </w:r>
      <w:r w:rsidR="00075E3B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>dubna</w:t>
      </w:r>
      <w:r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1B9F52EB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>202</w:t>
      </w:r>
      <w:r w:rsidR="0AEBFB9B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>2</w:t>
      </w:r>
      <w:r w:rsidR="1B9F52EB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1A12BB45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>–</w:t>
      </w:r>
      <w:r w:rsidR="003D16DC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Nedostatek pracovních sil je dlouhodobým problémem českého stavebnictví, ovšem v posledních měsících se k němu </w:t>
      </w:r>
      <w:r w:rsidR="00980440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>přidal také</w:t>
      </w:r>
      <w:r w:rsidR="00470A93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> </w:t>
      </w:r>
      <w:r w:rsidR="00466656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dramatický </w:t>
      </w:r>
      <w:r w:rsidR="00473FBF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růst cen a zpoždění dodávek </w:t>
      </w:r>
      <w:r w:rsidR="003D16DC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>stavebních materiálů.</w:t>
      </w:r>
      <w:r w:rsidR="00C2537F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5D2767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>To potvrzuje</w:t>
      </w:r>
      <w:r w:rsidR="00980440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i</w:t>
      </w:r>
      <w:r w:rsidR="005D2767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EE0FA9">
        <w:rPr>
          <w:rFonts w:ascii="Arial" w:eastAsia="Arial" w:hAnsi="Arial" w:cs="Arial"/>
          <w:b/>
          <w:bCs/>
          <w:sz w:val="24"/>
          <w:szCs w:val="24"/>
          <w:lang w:val="cs-CZ"/>
        </w:rPr>
        <w:t>aktuální</w:t>
      </w:r>
      <w:r w:rsidR="005D2767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průzkum </w:t>
      </w:r>
      <w:r w:rsidR="007756F2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>ČSÚ</w:t>
      </w:r>
      <w:r w:rsidR="005D2767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>, ve kterém</w:t>
      </w:r>
      <w:r w:rsidR="00166FD8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5D2767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31 % podnikatelů uvedlo </w:t>
      </w:r>
      <w:r w:rsidR="00166FD8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jako </w:t>
      </w:r>
      <w:r w:rsidR="00473FBF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>hlavní bariéru</w:t>
      </w:r>
      <w:r w:rsidR="003D16DC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růstu stavební produkce </w:t>
      </w:r>
      <w:r w:rsidR="00D12A54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chybějící zaměstnance </w:t>
      </w:r>
      <w:r w:rsidR="003D16DC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a </w:t>
      </w:r>
      <w:r w:rsidR="004A1E56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dalších </w:t>
      </w:r>
      <w:r w:rsidR="007756F2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>20 % (</w:t>
      </w:r>
      <w:r w:rsidR="001D7AFF">
        <w:rPr>
          <w:rFonts w:ascii="Arial" w:eastAsia="Arial" w:hAnsi="Arial" w:cs="Arial"/>
          <w:b/>
          <w:bCs/>
          <w:sz w:val="24"/>
          <w:szCs w:val="24"/>
          <w:lang w:val="cs-CZ"/>
        </w:rPr>
        <w:t>tj.</w:t>
      </w:r>
      <w:r w:rsidR="007756F2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1D7AFF">
        <w:rPr>
          <w:rFonts w:ascii="Arial" w:eastAsia="Arial" w:hAnsi="Arial" w:cs="Arial"/>
          <w:b/>
          <w:bCs/>
          <w:sz w:val="24"/>
          <w:szCs w:val="24"/>
          <w:lang w:val="cs-CZ"/>
        </w:rPr>
        <w:t>nejvíce v </w:t>
      </w:r>
      <w:r w:rsidR="005D2767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>historii zjišťování</w:t>
      </w:r>
      <w:r w:rsidR="007756F2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) </w:t>
      </w:r>
      <w:r w:rsidR="003D16DC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>nedostatek materiálu či zařízení</w:t>
      </w:r>
      <w:r w:rsidR="00166FD8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. </w:t>
      </w:r>
      <w:r w:rsidR="001D7AFF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K tomu přidejme </w:t>
      </w:r>
      <w:r w:rsidR="00646968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ceny materiálových vstupů, jejichž index vloni meziročně vzrostl o 10,9 %, </w:t>
      </w:r>
      <w:r w:rsidR="00646968">
        <w:rPr>
          <w:rFonts w:ascii="Arial" w:eastAsia="Arial" w:hAnsi="Arial" w:cs="Arial"/>
          <w:b/>
          <w:bCs/>
          <w:sz w:val="24"/>
          <w:szCs w:val="24"/>
          <w:lang w:val="cs-CZ"/>
        </w:rPr>
        <w:t>ale reálně některé komodity</w:t>
      </w:r>
      <w:r w:rsidR="00646968" w:rsidRPr="00EE0FA9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dosáhly i dvojnásobku své ceny před pandemií</w:t>
      </w:r>
      <w:r w:rsidR="001D7AFF">
        <w:rPr>
          <w:rFonts w:ascii="Arial" w:eastAsia="Arial" w:hAnsi="Arial" w:cs="Arial"/>
          <w:b/>
          <w:bCs/>
          <w:sz w:val="24"/>
          <w:szCs w:val="24"/>
          <w:lang w:val="cs-CZ"/>
        </w:rPr>
        <w:t>.</w:t>
      </w:r>
      <w:r w:rsidR="00646968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1D7AFF">
        <w:rPr>
          <w:rFonts w:ascii="Arial" w:eastAsia="Arial" w:hAnsi="Arial" w:cs="Arial"/>
          <w:b/>
          <w:bCs/>
          <w:sz w:val="24"/>
          <w:szCs w:val="24"/>
          <w:lang w:val="cs-CZ"/>
        </w:rPr>
        <w:t>J</w:t>
      </w:r>
      <w:r w:rsidR="00C2537F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>edná se</w:t>
      </w:r>
      <w:r w:rsidR="001D7AFF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tak o skutečně nelehkou situaci, s níž</w:t>
      </w:r>
      <w:r w:rsidR="00C2537F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se </w:t>
      </w:r>
      <w:r w:rsidR="00466656">
        <w:rPr>
          <w:rFonts w:ascii="Arial" w:eastAsia="Arial" w:hAnsi="Arial" w:cs="Arial"/>
          <w:b/>
          <w:bCs/>
          <w:sz w:val="24"/>
          <w:szCs w:val="24"/>
          <w:lang w:val="cs-CZ"/>
        </w:rPr>
        <w:t>stavební a developerské společnosti</w:t>
      </w:r>
      <w:r w:rsidR="00C2537F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1D7AFF">
        <w:rPr>
          <w:rFonts w:ascii="Arial" w:eastAsia="Arial" w:hAnsi="Arial" w:cs="Arial"/>
          <w:b/>
          <w:bCs/>
          <w:sz w:val="24"/>
          <w:szCs w:val="24"/>
          <w:lang w:val="cs-CZ"/>
        </w:rPr>
        <w:t>musejí denně potýkat</w:t>
      </w:r>
      <w:r w:rsidR="008347EF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. </w:t>
      </w:r>
      <w:r w:rsidR="000E5609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>Hrozí</w:t>
      </w:r>
      <w:r w:rsidR="00C14E48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0E5609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zpožďování </w:t>
      </w:r>
      <w:r w:rsidR="00081565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výstavby </w:t>
      </w:r>
      <w:r w:rsidR="000E5609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oproti původním </w:t>
      </w:r>
      <w:r w:rsidR="000C719A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>plánům</w:t>
      </w:r>
      <w:r w:rsidR="00C05189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a</w:t>
      </w:r>
      <w:r w:rsidR="001D7AFF">
        <w:rPr>
          <w:rFonts w:ascii="Arial" w:eastAsia="Arial" w:hAnsi="Arial" w:cs="Arial"/>
          <w:b/>
          <w:bCs/>
          <w:sz w:val="24"/>
          <w:szCs w:val="24"/>
          <w:lang w:val="cs-CZ"/>
        </w:rPr>
        <w:t> </w:t>
      </w:r>
      <w:r w:rsidR="003C03B8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současně </w:t>
      </w:r>
      <w:r w:rsidR="0038664B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vyšší investice do </w:t>
      </w:r>
      <w:r w:rsidR="00C05189">
        <w:rPr>
          <w:rFonts w:ascii="Arial" w:eastAsia="Arial" w:hAnsi="Arial" w:cs="Arial"/>
          <w:b/>
          <w:bCs/>
          <w:sz w:val="24"/>
          <w:szCs w:val="24"/>
          <w:lang w:val="cs-CZ"/>
        </w:rPr>
        <w:t>projektů</w:t>
      </w:r>
      <w:r w:rsidR="000C719A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. </w:t>
      </w:r>
      <w:r w:rsidR="00466656">
        <w:rPr>
          <w:rFonts w:ascii="Arial" w:eastAsia="Arial" w:hAnsi="Arial" w:cs="Arial"/>
          <w:b/>
          <w:bCs/>
          <w:sz w:val="24"/>
          <w:szCs w:val="24"/>
          <w:lang w:val="cs-CZ"/>
        </w:rPr>
        <w:t>Naneštěstí</w:t>
      </w:r>
      <w:r w:rsidR="00081565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problémy </w:t>
      </w:r>
      <w:r w:rsidR="00C13305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>(</w:t>
      </w:r>
      <w:r w:rsidR="00EE0731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>nejen</w:t>
      </w:r>
      <w:r w:rsidR="00C13305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>)</w:t>
      </w:r>
      <w:r w:rsidR="00EE0731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DC6043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českého </w:t>
      </w:r>
      <w:r w:rsidR="00081565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stavebnictví </w:t>
      </w:r>
      <w:r w:rsidR="00F16981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>neodezní</w:t>
      </w:r>
      <w:r w:rsidR="00081565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během několika dní či </w:t>
      </w:r>
      <w:r w:rsidR="005B7745">
        <w:rPr>
          <w:rFonts w:ascii="Arial" w:eastAsia="Arial" w:hAnsi="Arial" w:cs="Arial"/>
          <w:b/>
          <w:bCs/>
          <w:sz w:val="24"/>
          <w:szCs w:val="24"/>
          <w:lang w:val="cs-CZ"/>
        </w:rPr>
        <w:t>týdnů</w:t>
      </w:r>
      <w:r w:rsidR="00F16981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. Jak tedy </w:t>
      </w:r>
      <w:r w:rsidR="00BE2058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z této </w:t>
      </w:r>
      <w:r w:rsidR="00F16981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>složité situace ven?</w:t>
      </w:r>
      <w:r w:rsidR="000E5609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5B7745">
        <w:rPr>
          <w:rFonts w:ascii="Arial" w:eastAsia="Arial" w:hAnsi="Arial" w:cs="Arial"/>
          <w:b/>
          <w:bCs/>
          <w:sz w:val="24"/>
          <w:szCs w:val="24"/>
          <w:lang w:val="cs-CZ"/>
        </w:rPr>
        <w:t>Naučit se</w:t>
      </w:r>
      <w:r w:rsidR="00FA78B6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466656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>s dostupnými zdroji</w:t>
      </w:r>
      <w:r w:rsidR="004A57D3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A16479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>pracovat</w:t>
      </w:r>
      <w:r w:rsidR="00FA78B6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2047A6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>šetrně a efektivně</w:t>
      </w:r>
      <w:r w:rsidR="00736B9C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pomocí </w:t>
      </w:r>
      <w:r w:rsidR="005B0053">
        <w:rPr>
          <w:rFonts w:ascii="Arial" w:eastAsia="Arial" w:hAnsi="Arial" w:cs="Arial"/>
          <w:b/>
          <w:bCs/>
          <w:sz w:val="24"/>
          <w:szCs w:val="24"/>
          <w:lang w:val="cs-CZ"/>
        </w:rPr>
        <w:t>moderních</w:t>
      </w:r>
      <w:r w:rsidR="001C16B6" w:rsidRPr="001C16B6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technologi</w:t>
      </w:r>
      <w:r w:rsidR="00736B9C">
        <w:rPr>
          <w:rFonts w:ascii="Arial" w:eastAsia="Arial" w:hAnsi="Arial" w:cs="Arial"/>
          <w:b/>
          <w:bCs/>
          <w:sz w:val="24"/>
          <w:szCs w:val="24"/>
          <w:lang w:val="cs-CZ"/>
        </w:rPr>
        <w:t>í</w:t>
      </w:r>
      <w:r w:rsidR="001C16B6" w:rsidRPr="001C16B6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736B9C">
        <w:rPr>
          <w:rFonts w:ascii="Arial" w:eastAsia="Arial" w:hAnsi="Arial" w:cs="Arial"/>
          <w:b/>
          <w:bCs/>
          <w:sz w:val="24"/>
          <w:szCs w:val="24"/>
          <w:lang w:val="cs-CZ"/>
        </w:rPr>
        <w:t>zaměřených</w:t>
      </w:r>
      <w:r w:rsidR="001C16B6" w:rsidRPr="001C16B6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na výstavbu a správu nemovitostí</w:t>
      </w:r>
      <w:r w:rsidR="005B0053">
        <w:rPr>
          <w:rFonts w:ascii="Arial" w:eastAsia="Arial" w:hAnsi="Arial" w:cs="Arial"/>
          <w:b/>
          <w:bCs/>
          <w:sz w:val="24"/>
          <w:szCs w:val="24"/>
          <w:lang w:val="cs-CZ"/>
        </w:rPr>
        <w:t>.</w:t>
      </w:r>
    </w:p>
    <w:p w14:paraId="03058403" w14:textId="77777777" w:rsidR="00466656" w:rsidRDefault="00466656" w:rsidP="00DC6043">
      <w:pPr>
        <w:jc w:val="both"/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14:paraId="749ECBDD" w14:textId="492CCA11" w:rsidR="00F76C60" w:rsidRDefault="00591DF6" w:rsidP="00F76C60">
      <w:pPr>
        <w:spacing w:after="160" w:line="259" w:lineRule="auto"/>
        <w:contextualSpacing/>
        <w:jc w:val="both"/>
        <w:rPr>
          <w:rFonts w:ascii="Arial" w:eastAsia="Arial" w:hAnsi="Arial" w:cs="Arial"/>
          <w:b/>
          <w:sz w:val="24"/>
          <w:szCs w:val="24"/>
          <w:lang w:val="cs-CZ"/>
        </w:rPr>
      </w:pPr>
      <w:r>
        <w:rPr>
          <w:rFonts w:ascii="Arial" w:eastAsia="Arial" w:hAnsi="Arial" w:cs="Arial"/>
          <w:bCs/>
          <w:sz w:val="24"/>
          <w:szCs w:val="24"/>
          <w:lang w:val="cs-CZ"/>
        </w:rPr>
        <w:t xml:space="preserve">Stavebnictví </w:t>
      </w:r>
      <w:r w:rsidR="00E45031">
        <w:rPr>
          <w:rFonts w:ascii="Arial" w:eastAsia="Arial" w:hAnsi="Arial" w:cs="Arial"/>
          <w:bCs/>
          <w:sz w:val="24"/>
          <w:szCs w:val="24"/>
          <w:lang w:val="cs-CZ"/>
        </w:rPr>
        <w:t>dlouhodobě patří k oborům</w:t>
      </w:r>
      <w:r w:rsidR="0038664B">
        <w:rPr>
          <w:rFonts w:ascii="Arial" w:eastAsia="Arial" w:hAnsi="Arial" w:cs="Arial"/>
          <w:bCs/>
          <w:sz w:val="24"/>
          <w:szCs w:val="24"/>
          <w:lang w:val="cs-CZ"/>
        </w:rPr>
        <w:t>, které nejvíce</w:t>
      </w:r>
      <w:r w:rsidRPr="009E1BFA">
        <w:rPr>
          <w:rFonts w:ascii="Arial" w:eastAsia="Arial" w:hAnsi="Arial" w:cs="Arial"/>
          <w:bCs/>
          <w:sz w:val="24"/>
          <w:szCs w:val="24"/>
          <w:lang w:val="cs-CZ"/>
        </w:rPr>
        <w:t xml:space="preserve"> </w:t>
      </w:r>
      <w:r w:rsidR="003C03B8">
        <w:rPr>
          <w:rFonts w:ascii="Arial" w:eastAsia="Arial" w:hAnsi="Arial" w:cs="Arial"/>
          <w:bCs/>
          <w:sz w:val="24"/>
          <w:szCs w:val="24"/>
          <w:lang w:val="cs-CZ"/>
        </w:rPr>
        <w:t>odolávají</w:t>
      </w:r>
      <w:r w:rsidR="0038664B">
        <w:rPr>
          <w:rFonts w:ascii="Arial" w:eastAsia="Arial" w:hAnsi="Arial" w:cs="Arial"/>
          <w:bCs/>
          <w:sz w:val="24"/>
          <w:szCs w:val="24"/>
          <w:lang w:val="cs-CZ"/>
        </w:rPr>
        <w:t xml:space="preserve"> </w:t>
      </w:r>
      <w:r w:rsidR="003C03B8">
        <w:rPr>
          <w:rFonts w:ascii="Arial" w:eastAsia="Arial" w:hAnsi="Arial" w:cs="Arial"/>
          <w:bCs/>
          <w:sz w:val="24"/>
          <w:szCs w:val="24"/>
          <w:lang w:val="cs-CZ"/>
        </w:rPr>
        <w:t>digitalizaci</w:t>
      </w:r>
      <w:r w:rsidR="00F42D36">
        <w:rPr>
          <w:rFonts w:ascii="Arial" w:eastAsia="Arial" w:hAnsi="Arial" w:cs="Arial"/>
          <w:bCs/>
          <w:sz w:val="24"/>
          <w:szCs w:val="24"/>
          <w:lang w:val="cs-CZ"/>
        </w:rPr>
        <w:t>. Dů</w:t>
      </w:r>
      <w:r>
        <w:rPr>
          <w:rFonts w:ascii="Arial" w:eastAsia="Arial" w:hAnsi="Arial" w:cs="Arial"/>
          <w:bCs/>
          <w:sz w:val="24"/>
          <w:szCs w:val="24"/>
          <w:lang w:val="cs-CZ"/>
        </w:rPr>
        <w:t>sledkem jsou časté chyby a kolize během výstavby, s</w:t>
      </w:r>
      <w:r w:rsidR="00E45031">
        <w:rPr>
          <w:rFonts w:ascii="Arial" w:eastAsia="Arial" w:hAnsi="Arial" w:cs="Arial"/>
          <w:bCs/>
          <w:sz w:val="24"/>
          <w:szCs w:val="24"/>
          <w:lang w:val="cs-CZ"/>
        </w:rPr>
        <w:t xml:space="preserve"> nimiž </w:t>
      </w:r>
      <w:r>
        <w:rPr>
          <w:rFonts w:ascii="Arial" w:eastAsia="Arial" w:hAnsi="Arial" w:cs="Arial"/>
          <w:bCs/>
          <w:sz w:val="24"/>
          <w:szCs w:val="24"/>
          <w:lang w:val="cs-CZ"/>
        </w:rPr>
        <w:t xml:space="preserve">souvisí nízká produktivita práce a naopak vyšší spotřeba materiálu. Nakonec až </w:t>
      </w:r>
      <w:r w:rsidRPr="001C1958">
        <w:rPr>
          <w:rFonts w:ascii="Arial" w:eastAsia="Arial" w:hAnsi="Arial" w:cs="Arial"/>
          <w:bCs/>
          <w:sz w:val="24"/>
          <w:szCs w:val="24"/>
          <w:lang w:val="cs-CZ"/>
        </w:rPr>
        <w:t>30 % staveb</w:t>
      </w:r>
      <w:r>
        <w:rPr>
          <w:rFonts w:ascii="Arial" w:eastAsia="Arial" w:hAnsi="Arial" w:cs="Arial"/>
          <w:bCs/>
          <w:sz w:val="24"/>
          <w:szCs w:val="24"/>
          <w:lang w:val="cs-CZ"/>
        </w:rPr>
        <w:t xml:space="preserve"> vyjde dráž</w:t>
      </w:r>
      <w:r w:rsidRPr="001C1958">
        <w:rPr>
          <w:rFonts w:ascii="Arial" w:eastAsia="Arial" w:hAnsi="Arial" w:cs="Arial"/>
          <w:bCs/>
          <w:sz w:val="24"/>
          <w:szCs w:val="24"/>
          <w:lang w:val="cs-CZ"/>
        </w:rPr>
        <w:t xml:space="preserve">, než </w:t>
      </w:r>
      <w:r>
        <w:rPr>
          <w:rFonts w:ascii="Arial" w:eastAsia="Arial" w:hAnsi="Arial" w:cs="Arial"/>
          <w:bCs/>
          <w:sz w:val="24"/>
          <w:szCs w:val="24"/>
          <w:lang w:val="cs-CZ"/>
        </w:rPr>
        <w:t xml:space="preserve">se původně plánovalo. „Pro </w:t>
      </w:r>
      <w:r w:rsidR="00E45031">
        <w:rPr>
          <w:rFonts w:ascii="Arial" w:eastAsia="Arial" w:hAnsi="Arial" w:cs="Arial"/>
          <w:bCs/>
          <w:sz w:val="24"/>
          <w:szCs w:val="24"/>
          <w:lang w:val="cs-CZ"/>
        </w:rPr>
        <w:t>lidi</w:t>
      </w:r>
      <w:r>
        <w:rPr>
          <w:rFonts w:ascii="Arial" w:eastAsia="Arial" w:hAnsi="Arial" w:cs="Arial"/>
          <w:bCs/>
          <w:sz w:val="24"/>
          <w:szCs w:val="24"/>
          <w:lang w:val="cs-CZ"/>
        </w:rPr>
        <w:t xml:space="preserve"> zvenčí to může znít až neuvěřitelně, ale ještě jako stavební inženýr jsem na stavbách zažil opravdu kuriózní situace. Na projektu se podílí velké množství subjektů a </w:t>
      </w:r>
      <w:r w:rsidR="00293F3F">
        <w:rPr>
          <w:rFonts w:ascii="Arial" w:eastAsia="Arial" w:hAnsi="Arial" w:cs="Arial"/>
          <w:bCs/>
          <w:sz w:val="24"/>
          <w:szCs w:val="24"/>
          <w:lang w:val="cs-CZ"/>
        </w:rPr>
        <w:t xml:space="preserve">souběžně </w:t>
      </w:r>
      <w:r>
        <w:rPr>
          <w:rFonts w:ascii="Arial" w:eastAsia="Arial" w:hAnsi="Arial" w:cs="Arial"/>
          <w:bCs/>
          <w:sz w:val="24"/>
          <w:szCs w:val="24"/>
          <w:lang w:val="cs-CZ"/>
        </w:rPr>
        <w:t xml:space="preserve">probíhá celá řada činností, takže velmi </w:t>
      </w:r>
      <w:r w:rsidR="00E45031">
        <w:rPr>
          <w:rFonts w:ascii="Arial" w:eastAsia="Arial" w:hAnsi="Arial" w:cs="Arial"/>
          <w:bCs/>
          <w:sz w:val="24"/>
          <w:szCs w:val="24"/>
          <w:lang w:val="cs-CZ"/>
        </w:rPr>
        <w:t>lehce</w:t>
      </w:r>
      <w:r>
        <w:rPr>
          <w:rFonts w:ascii="Arial" w:eastAsia="Arial" w:hAnsi="Arial" w:cs="Arial"/>
          <w:bCs/>
          <w:sz w:val="24"/>
          <w:szCs w:val="24"/>
          <w:lang w:val="cs-CZ"/>
        </w:rPr>
        <w:t xml:space="preserve"> vzniká prostor pro </w:t>
      </w:r>
      <w:r w:rsidR="00E45031">
        <w:rPr>
          <w:rFonts w:ascii="Arial" w:eastAsia="Arial" w:hAnsi="Arial" w:cs="Arial"/>
          <w:bCs/>
          <w:sz w:val="24"/>
          <w:szCs w:val="24"/>
          <w:lang w:val="cs-CZ"/>
        </w:rPr>
        <w:t xml:space="preserve">špatnou </w:t>
      </w:r>
      <w:r>
        <w:rPr>
          <w:rFonts w:ascii="Arial" w:eastAsia="Arial" w:hAnsi="Arial" w:cs="Arial"/>
          <w:bCs/>
          <w:sz w:val="24"/>
          <w:szCs w:val="24"/>
          <w:lang w:val="cs-CZ"/>
        </w:rPr>
        <w:t xml:space="preserve">komunikaci či práci </w:t>
      </w:r>
      <w:r w:rsidR="009740A6">
        <w:rPr>
          <w:rFonts w:ascii="Arial" w:eastAsia="Arial" w:hAnsi="Arial" w:cs="Arial"/>
          <w:bCs/>
          <w:sz w:val="24"/>
          <w:szCs w:val="24"/>
          <w:lang w:val="cs-CZ"/>
        </w:rPr>
        <w:t xml:space="preserve">s neaktuálními </w:t>
      </w:r>
      <w:r w:rsidR="00B8103B">
        <w:rPr>
          <w:rFonts w:ascii="Arial" w:eastAsia="Arial" w:hAnsi="Arial" w:cs="Arial"/>
          <w:bCs/>
          <w:sz w:val="24"/>
          <w:szCs w:val="24"/>
          <w:lang w:val="cs-CZ"/>
        </w:rPr>
        <w:t>daty</w:t>
      </w:r>
      <w:r>
        <w:rPr>
          <w:rFonts w:ascii="Arial" w:eastAsia="Arial" w:hAnsi="Arial" w:cs="Arial"/>
          <w:bCs/>
          <w:sz w:val="24"/>
          <w:szCs w:val="24"/>
          <w:lang w:val="cs-CZ"/>
        </w:rPr>
        <w:t xml:space="preserve">. </w:t>
      </w:r>
      <w:r w:rsidR="00E2505F">
        <w:rPr>
          <w:rFonts w:ascii="Arial" w:eastAsia="Arial" w:hAnsi="Arial" w:cs="Arial"/>
          <w:bCs/>
          <w:sz w:val="24"/>
          <w:szCs w:val="24"/>
          <w:lang w:val="cs-CZ"/>
        </w:rPr>
        <w:t>Př</w:t>
      </w:r>
      <w:r w:rsidR="00293F3F">
        <w:rPr>
          <w:rFonts w:ascii="Arial" w:eastAsia="Arial" w:hAnsi="Arial" w:cs="Arial"/>
          <w:bCs/>
          <w:sz w:val="24"/>
          <w:szCs w:val="24"/>
          <w:lang w:val="cs-CZ"/>
        </w:rPr>
        <w:t xml:space="preserve">íkladem za všechny je </w:t>
      </w:r>
      <w:r w:rsidR="00E45031">
        <w:rPr>
          <w:rFonts w:ascii="Arial" w:eastAsia="Arial" w:hAnsi="Arial" w:cs="Arial"/>
          <w:bCs/>
          <w:sz w:val="24"/>
          <w:szCs w:val="24"/>
          <w:lang w:val="cs-CZ"/>
        </w:rPr>
        <w:t xml:space="preserve">situace, která se </w:t>
      </w:r>
      <w:r w:rsidR="00F4125D">
        <w:rPr>
          <w:rFonts w:ascii="Arial" w:eastAsia="Arial" w:hAnsi="Arial" w:cs="Arial"/>
          <w:bCs/>
          <w:sz w:val="24"/>
          <w:szCs w:val="24"/>
          <w:lang w:val="cs-CZ"/>
        </w:rPr>
        <w:t>odehrála</w:t>
      </w:r>
      <w:r w:rsidR="00E45031">
        <w:rPr>
          <w:rFonts w:ascii="Arial" w:eastAsia="Arial" w:hAnsi="Arial" w:cs="Arial"/>
          <w:bCs/>
          <w:sz w:val="24"/>
          <w:szCs w:val="24"/>
          <w:lang w:val="cs-CZ"/>
        </w:rPr>
        <w:t xml:space="preserve"> při výstavbě jedné industriální haly. Subdodavatel vyslal celý </w:t>
      </w:r>
      <w:r w:rsidR="00293F3F">
        <w:rPr>
          <w:rFonts w:ascii="Arial" w:eastAsia="Arial" w:hAnsi="Arial" w:cs="Arial"/>
          <w:bCs/>
          <w:sz w:val="24"/>
          <w:szCs w:val="24"/>
          <w:lang w:val="cs-CZ"/>
        </w:rPr>
        <w:t>tým</w:t>
      </w:r>
      <w:r w:rsidR="00E45031">
        <w:rPr>
          <w:rFonts w:ascii="Arial" w:eastAsia="Arial" w:hAnsi="Arial" w:cs="Arial"/>
          <w:bCs/>
          <w:sz w:val="24"/>
          <w:szCs w:val="24"/>
          <w:lang w:val="cs-CZ"/>
        </w:rPr>
        <w:t xml:space="preserve"> pracovníků, kte</w:t>
      </w:r>
      <w:r w:rsidR="00F4125D">
        <w:rPr>
          <w:rFonts w:ascii="Arial" w:eastAsia="Arial" w:hAnsi="Arial" w:cs="Arial"/>
          <w:bCs/>
          <w:sz w:val="24"/>
          <w:szCs w:val="24"/>
          <w:lang w:val="cs-CZ"/>
        </w:rPr>
        <w:t>ří</w:t>
      </w:r>
      <w:r w:rsidR="00E45031">
        <w:rPr>
          <w:rFonts w:ascii="Arial" w:eastAsia="Arial" w:hAnsi="Arial" w:cs="Arial"/>
          <w:bCs/>
          <w:sz w:val="24"/>
          <w:szCs w:val="24"/>
          <w:lang w:val="cs-CZ"/>
        </w:rPr>
        <w:t xml:space="preserve"> měli</w:t>
      </w:r>
      <w:r w:rsidR="00293F3F">
        <w:rPr>
          <w:rFonts w:ascii="Arial" w:eastAsia="Arial" w:hAnsi="Arial" w:cs="Arial"/>
          <w:bCs/>
          <w:sz w:val="24"/>
          <w:szCs w:val="24"/>
          <w:lang w:val="cs-CZ"/>
        </w:rPr>
        <w:t xml:space="preserve"> </w:t>
      </w:r>
      <w:r>
        <w:rPr>
          <w:rFonts w:ascii="Arial" w:eastAsia="Arial" w:hAnsi="Arial" w:cs="Arial"/>
          <w:bCs/>
          <w:sz w:val="24"/>
          <w:szCs w:val="24"/>
          <w:lang w:val="cs-CZ"/>
        </w:rPr>
        <w:t xml:space="preserve">za úkol provést kompletní elektroinstalaci. </w:t>
      </w:r>
      <w:r w:rsidR="00E45031">
        <w:rPr>
          <w:rFonts w:ascii="Arial" w:eastAsia="Arial" w:hAnsi="Arial" w:cs="Arial"/>
          <w:bCs/>
          <w:sz w:val="24"/>
          <w:szCs w:val="24"/>
          <w:lang w:val="cs-CZ"/>
        </w:rPr>
        <w:t>Ti dorazili v</w:t>
      </w:r>
      <w:r>
        <w:rPr>
          <w:rFonts w:ascii="Arial" w:eastAsia="Arial" w:hAnsi="Arial" w:cs="Arial"/>
          <w:bCs/>
          <w:sz w:val="24"/>
          <w:szCs w:val="24"/>
          <w:lang w:val="cs-CZ"/>
        </w:rPr>
        <w:t>e stanovený termín</w:t>
      </w:r>
      <w:r w:rsidR="00E45031">
        <w:rPr>
          <w:rFonts w:ascii="Arial" w:eastAsia="Arial" w:hAnsi="Arial" w:cs="Arial"/>
          <w:bCs/>
          <w:sz w:val="24"/>
          <w:szCs w:val="24"/>
          <w:lang w:val="cs-CZ"/>
        </w:rPr>
        <w:t xml:space="preserve"> </w:t>
      </w:r>
      <w:r w:rsidR="00F4125D">
        <w:rPr>
          <w:rFonts w:ascii="Arial" w:eastAsia="Arial" w:hAnsi="Arial" w:cs="Arial"/>
          <w:bCs/>
          <w:sz w:val="24"/>
          <w:szCs w:val="24"/>
          <w:lang w:val="cs-CZ"/>
        </w:rPr>
        <w:t xml:space="preserve">na místo </w:t>
      </w:r>
      <w:r w:rsidR="007940E4">
        <w:rPr>
          <w:rFonts w:ascii="Arial" w:eastAsia="Arial" w:hAnsi="Arial" w:cs="Arial"/>
          <w:bCs/>
          <w:sz w:val="24"/>
          <w:szCs w:val="24"/>
          <w:lang w:val="cs-CZ"/>
        </w:rPr>
        <w:t xml:space="preserve">a teprve </w:t>
      </w:r>
      <w:r w:rsidR="009B6D51">
        <w:rPr>
          <w:rFonts w:ascii="Arial" w:eastAsia="Arial" w:hAnsi="Arial" w:cs="Arial"/>
          <w:bCs/>
          <w:sz w:val="24"/>
          <w:szCs w:val="24"/>
          <w:lang w:val="cs-CZ"/>
        </w:rPr>
        <w:t>až</w:t>
      </w:r>
      <w:r w:rsidR="00F4125D">
        <w:rPr>
          <w:rFonts w:ascii="Arial" w:eastAsia="Arial" w:hAnsi="Arial" w:cs="Arial"/>
          <w:bCs/>
          <w:sz w:val="24"/>
          <w:szCs w:val="24"/>
          <w:lang w:val="cs-CZ"/>
        </w:rPr>
        <w:t xml:space="preserve"> tam </w:t>
      </w:r>
      <w:r>
        <w:rPr>
          <w:rFonts w:ascii="Arial" w:eastAsia="Arial" w:hAnsi="Arial" w:cs="Arial"/>
          <w:bCs/>
          <w:sz w:val="24"/>
          <w:szCs w:val="24"/>
          <w:lang w:val="cs-CZ"/>
        </w:rPr>
        <w:t>zjistili, že kvůli</w:t>
      </w:r>
      <w:r w:rsidR="00B8103B">
        <w:rPr>
          <w:rFonts w:ascii="Arial" w:eastAsia="Arial" w:hAnsi="Arial" w:cs="Arial"/>
          <w:bCs/>
          <w:sz w:val="24"/>
          <w:szCs w:val="24"/>
          <w:lang w:val="cs-CZ"/>
        </w:rPr>
        <w:t xml:space="preserve"> neočekávanému</w:t>
      </w:r>
      <w:r>
        <w:rPr>
          <w:rFonts w:ascii="Arial" w:eastAsia="Arial" w:hAnsi="Arial" w:cs="Arial"/>
          <w:bCs/>
          <w:sz w:val="24"/>
          <w:szCs w:val="24"/>
          <w:lang w:val="cs-CZ"/>
        </w:rPr>
        <w:t xml:space="preserve"> zpoždění </w:t>
      </w:r>
      <w:r w:rsidR="00B8103B">
        <w:rPr>
          <w:rFonts w:ascii="Arial" w:eastAsia="Arial" w:hAnsi="Arial" w:cs="Arial"/>
          <w:bCs/>
          <w:sz w:val="24"/>
          <w:szCs w:val="24"/>
          <w:lang w:val="cs-CZ"/>
        </w:rPr>
        <w:t xml:space="preserve">chybí </w:t>
      </w:r>
      <w:r>
        <w:rPr>
          <w:rFonts w:ascii="Arial" w:eastAsia="Arial" w:hAnsi="Arial" w:cs="Arial"/>
          <w:bCs/>
          <w:sz w:val="24"/>
          <w:szCs w:val="24"/>
          <w:lang w:val="cs-CZ"/>
        </w:rPr>
        <w:t xml:space="preserve">na hale střecha. </w:t>
      </w:r>
      <w:r w:rsidR="00F4125D">
        <w:rPr>
          <w:rFonts w:ascii="Arial" w:eastAsia="Arial" w:hAnsi="Arial" w:cs="Arial"/>
          <w:bCs/>
          <w:sz w:val="24"/>
          <w:szCs w:val="24"/>
          <w:lang w:val="cs-CZ"/>
        </w:rPr>
        <w:t>Takže s</w:t>
      </w:r>
      <w:r w:rsidR="004C0EF3">
        <w:rPr>
          <w:rFonts w:ascii="Arial" w:eastAsia="Arial" w:hAnsi="Arial" w:cs="Arial"/>
          <w:bCs/>
          <w:sz w:val="24"/>
          <w:szCs w:val="24"/>
          <w:lang w:val="cs-CZ"/>
        </w:rPr>
        <w:t>e</w:t>
      </w:r>
      <w:r w:rsidR="001B7C7E">
        <w:rPr>
          <w:rFonts w:ascii="Arial" w:eastAsia="Arial" w:hAnsi="Arial" w:cs="Arial"/>
          <w:bCs/>
          <w:sz w:val="24"/>
          <w:szCs w:val="24"/>
          <w:lang w:val="cs-CZ"/>
        </w:rPr>
        <w:t xml:space="preserve"> </w:t>
      </w:r>
      <w:r w:rsidR="00705FB0">
        <w:rPr>
          <w:rFonts w:ascii="Arial" w:eastAsia="Arial" w:hAnsi="Arial" w:cs="Arial"/>
          <w:bCs/>
          <w:sz w:val="24"/>
          <w:szCs w:val="24"/>
          <w:lang w:val="cs-CZ"/>
        </w:rPr>
        <w:t>akorát</w:t>
      </w:r>
      <w:r w:rsidR="00361B24">
        <w:rPr>
          <w:rFonts w:ascii="Arial" w:eastAsia="Arial" w:hAnsi="Arial" w:cs="Arial"/>
          <w:bCs/>
          <w:sz w:val="24"/>
          <w:szCs w:val="24"/>
          <w:lang w:val="cs-CZ"/>
        </w:rPr>
        <w:t xml:space="preserve"> </w:t>
      </w:r>
      <w:r w:rsidR="00F42D36">
        <w:rPr>
          <w:rFonts w:ascii="Arial" w:eastAsia="Arial" w:hAnsi="Arial" w:cs="Arial"/>
          <w:bCs/>
          <w:sz w:val="24"/>
          <w:szCs w:val="24"/>
          <w:lang w:val="cs-CZ"/>
        </w:rPr>
        <w:t>mohli obrátit a </w:t>
      </w:r>
      <w:r w:rsidR="001B7C7E">
        <w:rPr>
          <w:rFonts w:ascii="Arial" w:eastAsia="Arial" w:hAnsi="Arial" w:cs="Arial"/>
          <w:bCs/>
          <w:sz w:val="24"/>
          <w:szCs w:val="24"/>
          <w:lang w:val="cs-CZ"/>
        </w:rPr>
        <w:t xml:space="preserve">vyrazit na </w:t>
      </w:r>
      <w:r w:rsidR="00F4125D">
        <w:rPr>
          <w:rFonts w:ascii="Arial" w:eastAsia="Arial" w:hAnsi="Arial" w:cs="Arial"/>
          <w:bCs/>
          <w:sz w:val="24"/>
          <w:szCs w:val="24"/>
          <w:lang w:val="cs-CZ"/>
        </w:rPr>
        <w:t>cestu</w:t>
      </w:r>
      <w:r w:rsidR="00E45031">
        <w:rPr>
          <w:rFonts w:ascii="Arial" w:eastAsia="Arial" w:hAnsi="Arial" w:cs="Arial"/>
          <w:bCs/>
          <w:sz w:val="24"/>
          <w:szCs w:val="24"/>
          <w:lang w:val="cs-CZ"/>
        </w:rPr>
        <w:t xml:space="preserve"> </w:t>
      </w:r>
      <w:r w:rsidR="000D7C52">
        <w:rPr>
          <w:rFonts w:ascii="Arial" w:eastAsia="Arial" w:hAnsi="Arial" w:cs="Arial"/>
          <w:bCs/>
          <w:sz w:val="24"/>
          <w:szCs w:val="24"/>
          <w:lang w:val="cs-CZ"/>
        </w:rPr>
        <w:t>zpět</w:t>
      </w:r>
      <w:r w:rsidR="00444EA7">
        <w:rPr>
          <w:rFonts w:ascii="Arial" w:eastAsia="Arial" w:hAnsi="Arial" w:cs="Arial"/>
          <w:bCs/>
          <w:sz w:val="24"/>
          <w:szCs w:val="24"/>
          <w:lang w:val="cs-CZ"/>
        </w:rPr>
        <w:t xml:space="preserve">. </w:t>
      </w:r>
      <w:r w:rsidR="00E45031">
        <w:rPr>
          <w:rFonts w:ascii="Arial" w:eastAsia="Arial" w:hAnsi="Arial" w:cs="Arial"/>
          <w:bCs/>
          <w:sz w:val="24"/>
          <w:szCs w:val="24"/>
          <w:lang w:val="cs-CZ"/>
        </w:rPr>
        <w:t>Bohužel p</w:t>
      </w:r>
      <w:r w:rsidR="009B6D51">
        <w:rPr>
          <w:rFonts w:ascii="Arial" w:eastAsia="Arial" w:hAnsi="Arial" w:cs="Arial"/>
          <w:bCs/>
          <w:sz w:val="24"/>
          <w:szCs w:val="24"/>
          <w:lang w:val="cs-CZ"/>
        </w:rPr>
        <w:t xml:space="preserve">odobné situace </w:t>
      </w:r>
      <w:r w:rsidR="00E45031">
        <w:rPr>
          <w:rFonts w:ascii="Arial" w:eastAsia="Arial" w:hAnsi="Arial" w:cs="Arial"/>
          <w:bCs/>
          <w:sz w:val="24"/>
          <w:szCs w:val="24"/>
          <w:lang w:val="cs-CZ"/>
        </w:rPr>
        <w:t>nejsou</w:t>
      </w:r>
      <w:r w:rsidR="009B6D51">
        <w:rPr>
          <w:rFonts w:ascii="Arial" w:eastAsia="Arial" w:hAnsi="Arial" w:cs="Arial"/>
          <w:bCs/>
          <w:sz w:val="24"/>
          <w:szCs w:val="24"/>
          <w:lang w:val="cs-CZ"/>
        </w:rPr>
        <w:t xml:space="preserve"> ve stavebnictví výjimkou,</w:t>
      </w:r>
      <w:r>
        <w:rPr>
          <w:rFonts w:ascii="Arial" w:eastAsia="Arial" w:hAnsi="Arial" w:cs="Arial"/>
          <w:bCs/>
          <w:sz w:val="24"/>
          <w:szCs w:val="24"/>
          <w:lang w:val="cs-CZ"/>
        </w:rPr>
        <w:t xml:space="preserve">“ </w:t>
      </w:r>
      <w:r w:rsidRPr="00F87CDE">
        <w:rPr>
          <w:rFonts w:ascii="Arial" w:eastAsia="Arial" w:hAnsi="Arial" w:cs="Arial"/>
          <w:sz w:val="24"/>
          <w:szCs w:val="24"/>
          <w:lang w:val="cs-CZ"/>
        </w:rPr>
        <w:t xml:space="preserve">komentuje </w:t>
      </w:r>
      <w:r w:rsidRPr="00F87CDE">
        <w:rPr>
          <w:rFonts w:ascii="Arial" w:eastAsia="Arial" w:hAnsi="Arial" w:cs="Arial"/>
          <w:b/>
          <w:sz w:val="24"/>
          <w:szCs w:val="24"/>
          <w:lang w:val="cs-CZ"/>
        </w:rPr>
        <w:t xml:space="preserve">Adam Vostárek, expert společnosti </w:t>
      </w:r>
      <w:proofErr w:type="spellStart"/>
      <w:r w:rsidRPr="00F87CDE">
        <w:rPr>
          <w:rFonts w:ascii="Arial" w:eastAsia="Arial" w:hAnsi="Arial" w:cs="Arial"/>
          <w:b/>
          <w:sz w:val="24"/>
          <w:szCs w:val="24"/>
          <w:lang w:val="cs-CZ"/>
        </w:rPr>
        <w:t>PlanRadar</w:t>
      </w:r>
      <w:proofErr w:type="spellEnd"/>
      <w:r w:rsidRPr="00F87CDE">
        <w:rPr>
          <w:rFonts w:ascii="Arial" w:eastAsia="Arial" w:hAnsi="Arial" w:cs="Arial"/>
          <w:b/>
          <w:sz w:val="24"/>
          <w:szCs w:val="24"/>
          <w:lang w:val="cs-CZ"/>
        </w:rPr>
        <w:t xml:space="preserve"> zaměřující se</w:t>
      </w:r>
      <w:r w:rsidR="00AD09EC">
        <w:rPr>
          <w:rFonts w:ascii="Arial" w:eastAsia="Arial" w:hAnsi="Arial" w:cs="Arial"/>
          <w:b/>
          <w:sz w:val="24"/>
          <w:szCs w:val="24"/>
          <w:lang w:val="cs-CZ"/>
        </w:rPr>
        <w:t> </w:t>
      </w:r>
      <w:r w:rsidRPr="00F87CDE">
        <w:rPr>
          <w:rFonts w:ascii="Arial" w:eastAsia="Arial" w:hAnsi="Arial" w:cs="Arial"/>
          <w:b/>
          <w:sz w:val="24"/>
          <w:szCs w:val="24"/>
          <w:lang w:val="cs-CZ"/>
        </w:rPr>
        <w:t>na digitalizaci procesů u stavebních a realitních projektů</w:t>
      </w:r>
      <w:r w:rsidR="00FE5A5E">
        <w:rPr>
          <w:rFonts w:ascii="Arial" w:eastAsia="Arial" w:hAnsi="Arial" w:cs="Arial"/>
          <w:sz w:val="24"/>
          <w:szCs w:val="24"/>
          <w:lang w:val="cs-CZ"/>
        </w:rPr>
        <w:t>.</w:t>
      </w:r>
    </w:p>
    <w:p w14:paraId="170B081C" w14:textId="58314131" w:rsidR="00591DF6" w:rsidRDefault="00591DF6" w:rsidP="00F76C60">
      <w:pPr>
        <w:spacing w:after="160" w:line="259" w:lineRule="auto"/>
        <w:contextualSpacing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1F6EB062" w14:textId="14E965D1" w:rsidR="00DD37AE" w:rsidRPr="0082301E" w:rsidRDefault="00E50117" w:rsidP="00DD37AE">
      <w:pPr>
        <w:spacing w:after="160" w:line="259" w:lineRule="auto"/>
        <w:contextualSpacing/>
        <w:rPr>
          <w:rStyle w:val="Hypertextovodkaz"/>
          <w:rFonts w:ascii="Arial" w:hAnsi="Arial" w:cs="Arial"/>
          <w:b/>
          <w:color w:val="auto"/>
          <w:sz w:val="24"/>
          <w:szCs w:val="24"/>
          <w:u w:val="none"/>
          <w:lang w:val="cs-CZ"/>
        </w:rPr>
      </w:pPr>
      <w:r>
        <w:rPr>
          <w:rStyle w:val="Hypertextovodkaz"/>
          <w:rFonts w:ascii="Arial" w:hAnsi="Arial" w:cs="Arial"/>
          <w:b/>
          <w:color w:val="auto"/>
          <w:sz w:val="24"/>
          <w:szCs w:val="24"/>
          <w:u w:val="none"/>
          <w:lang w:val="cs-CZ"/>
        </w:rPr>
        <w:t>D</w:t>
      </w:r>
      <w:r w:rsidRPr="0082301E">
        <w:rPr>
          <w:rStyle w:val="Hypertextovodkaz"/>
          <w:rFonts w:ascii="Arial" w:hAnsi="Arial" w:cs="Arial"/>
          <w:b/>
          <w:color w:val="auto"/>
          <w:sz w:val="24"/>
          <w:szCs w:val="24"/>
          <w:u w:val="none"/>
          <w:lang w:val="cs-CZ"/>
        </w:rPr>
        <w:t>odava</w:t>
      </w:r>
      <w:r>
        <w:rPr>
          <w:rStyle w:val="Hypertextovodkaz"/>
          <w:rFonts w:ascii="Arial" w:hAnsi="Arial" w:cs="Arial"/>
          <w:b/>
          <w:color w:val="auto"/>
          <w:sz w:val="24"/>
          <w:szCs w:val="24"/>
          <w:u w:val="none"/>
          <w:lang w:val="cs-CZ"/>
        </w:rPr>
        <w:t>telům k</w:t>
      </w:r>
      <w:r w:rsidR="00DD37AE" w:rsidRPr="0082301E">
        <w:rPr>
          <w:rStyle w:val="Hypertextovodkaz"/>
          <w:rFonts w:ascii="Arial" w:hAnsi="Arial" w:cs="Arial"/>
          <w:b/>
          <w:color w:val="auto"/>
          <w:sz w:val="24"/>
          <w:szCs w:val="24"/>
          <w:u w:val="none"/>
          <w:lang w:val="cs-CZ"/>
        </w:rPr>
        <w:t xml:space="preserve">lesá schopnost </w:t>
      </w:r>
      <w:r w:rsidR="009B6D51">
        <w:rPr>
          <w:rStyle w:val="Hypertextovodkaz"/>
          <w:rFonts w:ascii="Arial" w:hAnsi="Arial" w:cs="Arial"/>
          <w:b/>
          <w:color w:val="auto"/>
          <w:sz w:val="24"/>
          <w:szCs w:val="24"/>
          <w:u w:val="none"/>
          <w:lang w:val="cs-CZ"/>
        </w:rPr>
        <w:t>garantovat dodávky v ceně i</w:t>
      </w:r>
      <w:r w:rsidR="00DD37AE" w:rsidRPr="0082301E">
        <w:rPr>
          <w:rStyle w:val="Hypertextovodkaz"/>
          <w:rFonts w:ascii="Arial" w:hAnsi="Arial" w:cs="Arial"/>
          <w:b/>
          <w:color w:val="auto"/>
          <w:sz w:val="24"/>
          <w:szCs w:val="24"/>
          <w:u w:val="none"/>
          <w:lang w:val="cs-CZ"/>
        </w:rPr>
        <w:t xml:space="preserve"> čase</w:t>
      </w:r>
    </w:p>
    <w:p w14:paraId="66E306F8" w14:textId="13CA36A9" w:rsidR="00DD37AE" w:rsidRPr="00E61088" w:rsidRDefault="00F42D36" w:rsidP="009B6D51">
      <w:p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K</w:t>
      </w:r>
      <w:r w:rsidR="00361B24">
        <w:rPr>
          <w:rFonts w:ascii="Arial" w:hAnsi="Arial" w:cs="Arial"/>
          <w:sz w:val="24"/>
          <w:szCs w:val="24"/>
          <w:lang w:val="cs-CZ"/>
        </w:rPr>
        <w:t xml:space="preserve">romě „obvyklých“ problémů </w:t>
      </w:r>
      <w:r>
        <w:rPr>
          <w:rFonts w:ascii="Arial" w:hAnsi="Arial" w:cs="Arial"/>
          <w:sz w:val="24"/>
          <w:szCs w:val="24"/>
          <w:lang w:val="cs-CZ"/>
        </w:rPr>
        <w:t>však s</w:t>
      </w:r>
      <w:r w:rsidRPr="00DD37AE">
        <w:rPr>
          <w:rFonts w:ascii="Arial" w:hAnsi="Arial" w:cs="Arial"/>
          <w:sz w:val="24"/>
          <w:szCs w:val="24"/>
          <w:lang w:val="cs-CZ"/>
        </w:rPr>
        <w:t xml:space="preserve">tavební trh </w:t>
      </w:r>
      <w:r w:rsidR="00705FB0">
        <w:rPr>
          <w:rFonts w:ascii="Arial" w:hAnsi="Arial" w:cs="Arial"/>
          <w:sz w:val="24"/>
          <w:szCs w:val="24"/>
          <w:lang w:val="cs-CZ"/>
        </w:rPr>
        <w:t xml:space="preserve">v současnosti </w:t>
      </w:r>
      <w:r w:rsidR="008F0453">
        <w:rPr>
          <w:rFonts w:ascii="Arial" w:hAnsi="Arial" w:cs="Arial"/>
          <w:sz w:val="24"/>
          <w:szCs w:val="24"/>
          <w:lang w:val="cs-CZ"/>
        </w:rPr>
        <w:t>zažívá</w:t>
      </w:r>
      <w:r w:rsidR="008F0453" w:rsidRPr="00DD37AE">
        <w:rPr>
          <w:rFonts w:ascii="Arial" w:hAnsi="Arial" w:cs="Arial"/>
          <w:sz w:val="24"/>
          <w:szCs w:val="24"/>
          <w:lang w:val="cs-CZ"/>
        </w:rPr>
        <w:t xml:space="preserve"> </w:t>
      </w:r>
      <w:r w:rsidR="00DD37AE" w:rsidRPr="00DD37AE">
        <w:rPr>
          <w:rFonts w:ascii="Arial" w:hAnsi="Arial" w:cs="Arial"/>
          <w:sz w:val="24"/>
          <w:szCs w:val="24"/>
          <w:lang w:val="cs-CZ"/>
        </w:rPr>
        <w:t>atmosféru nejist</w:t>
      </w:r>
      <w:r w:rsidR="009B6D51">
        <w:rPr>
          <w:rFonts w:ascii="Arial" w:hAnsi="Arial" w:cs="Arial"/>
          <w:sz w:val="24"/>
          <w:szCs w:val="24"/>
          <w:lang w:val="cs-CZ"/>
        </w:rPr>
        <w:t>oty ohledně dalšího vývoje cen a</w:t>
      </w:r>
      <w:r w:rsidR="00DD37AE" w:rsidRPr="00DD37AE">
        <w:rPr>
          <w:rFonts w:ascii="Arial" w:hAnsi="Arial" w:cs="Arial"/>
          <w:sz w:val="24"/>
          <w:szCs w:val="24"/>
          <w:lang w:val="cs-CZ"/>
        </w:rPr>
        <w:t xml:space="preserve"> dostupnosti materiálů a výrobků.</w:t>
      </w:r>
      <w:r w:rsidR="00531DD7">
        <w:rPr>
          <w:rFonts w:ascii="Arial" w:hAnsi="Arial" w:cs="Arial"/>
          <w:sz w:val="24"/>
          <w:szCs w:val="24"/>
          <w:lang w:val="cs-CZ"/>
        </w:rPr>
        <w:t xml:space="preserve"> V</w:t>
      </w:r>
      <w:r w:rsidR="00531DD7" w:rsidRPr="00F87CDE">
        <w:rPr>
          <w:rFonts w:ascii="Arial" w:eastAsia="Arial" w:hAnsi="Arial" w:cs="Arial"/>
          <w:bCs/>
          <w:sz w:val="24"/>
          <w:szCs w:val="24"/>
          <w:lang w:val="cs-CZ"/>
        </w:rPr>
        <w:t xml:space="preserve">ětšina dodavatelů </w:t>
      </w:r>
      <w:r w:rsidR="00990709">
        <w:rPr>
          <w:rFonts w:ascii="Arial" w:eastAsia="Arial" w:hAnsi="Arial" w:cs="Arial"/>
          <w:bCs/>
          <w:sz w:val="24"/>
          <w:szCs w:val="24"/>
          <w:lang w:val="cs-CZ"/>
        </w:rPr>
        <w:t xml:space="preserve">přitom </w:t>
      </w:r>
      <w:r w:rsidR="00E61088">
        <w:rPr>
          <w:rFonts w:ascii="Arial" w:hAnsi="Arial" w:cs="Arial"/>
          <w:sz w:val="24"/>
          <w:szCs w:val="24"/>
          <w:lang w:val="cs-CZ"/>
        </w:rPr>
        <w:t>o</w:t>
      </w:r>
      <w:r w:rsidR="00DD37AE" w:rsidRPr="00F87CDE">
        <w:rPr>
          <w:rFonts w:ascii="Arial" w:eastAsia="Arial" w:hAnsi="Arial" w:cs="Arial"/>
          <w:bCs/>
          <w:sz w:val="24"/>
          <w:szCs w:val="24"/>
          <w:lang w:val="cs-CZ"/>
        </w:rPr>
        <w:t>d dubna aviz</w:t>
      </w:r>
      <w:r w:rsidR="00DD37AE">
        <w:rPr>
          <w:rFonts w:ascii="Arial" w:eastAsia="Arial" w:hAnsi="Arial" w:cs="Arial"/>
          <w:bCs/>
          <w:sz w:val="24"/>
          <w:szCs w:val="24"/>
          <w:lang w:val="cs-CZ"/>
        </w:rPr>
        <w:t>ovala</w:t>
      </w:r>
      <w:r w:rsidR="00DD37AE" w:rsidRPr="00F87CDE">
        <w:rPr>
          <w:rFonts w:ascii="Arial" w:eastAsia="Arial" w:hAnsi="Arial" w:cs="Arial"/>
          <w:bCs/>
          <w:sz w:val="24"/>
          <w:szCs w:val="24"/>
          <w:lang w:val="cs-CZ"/>
        </w:rPr>
        <w:t xml:space="preserve"> </w:t>
      </w:r>
      <w:r w:rsidR="007F6879">
        <w:rPr>
          <w:rFonts w:ascii="Arial" w:eastAsia="Arial" w:hAnsi="Arial" w:cs="Arial"/>
          <w:bCs/>
          <w:sz w:val="24"/>
          <w:szCs w:val="24"/>
          <w:lang w:val="cs-CZ"/>
        </w:rPr>
        <w:t xml:space="preserve">další </w:t>
      </w:r>
      <w:r w:rsidR="00DD37AE" w:rsidRPr="00F87CDE">
        <w:rPr>
          <w:rFonts w:ascii="Arial" w:eastAsia="Arial" w:hAnsi="Arial" w:cs="Arial"/>
          <w:bCs/>
          <w:sz w:val="24"/>
          <w:szCs w:val="24"/>
          <w:lang w:val="cs-CZ"/>
        </w:rPr>
        <w:t>zdraže</w:t>
      </w:r>
      <w:r w:rsidR="00DD37AE">
        <w:rPr>
          <w:rFonts w:ascii="Arial" w:eastAsia="Arial" w:hAnsi="Arial" w:cs="Arial"/>
          <w:bCs/>
          <w:sz w:val="24"/>
          <w:szCs w:val="24"/>
          <w:lang w:val="cs-CZ"/>
        </w:rPr>
        <w:t xml:space="preserve">ní. </w:t>
      </w:r>
      <w:r w:rsidR="00531DD7">
        <w:rPr>
          <w:rFonts w:ascii="Arial" w:eastAsia="Arial" w:hAnsi="Arial" w:cs="Arial"/>
          <w:b/>
          <w:bCs/>
          <w:sz w:val="24"/>
          <w:szCs w:val="24"/>
          <w:lang w:val="cs-CZ"/>
        </w:rPr>
        <w:t>Jan Krákora z Divize 3</w:t>
      </w:r>
      <w:r w:rsidR="00DD37AE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společnosti Metrostav, který je stavbyvedoucím na projektu AFI City (etapa DE)</w:t>
      </w:r>
      <w:r w:rsidR="00DD37A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v pražských Vysočanech</w:t>
      </w:r>
      <w:r w:rsidR="00DD37AE" w:rsidRPr="008F0453">
        <w:rPr>
          <w:rFonts w:ascii="Arial" w:eastAsia="Arial" w:hAnsi="Arial" w:cs="Arial"/>
          <w:bCs/>
          <w:sz w:val="24"/>
          <w:szCs w:val="24"/>
          <w:lang w:val="cs-CZ"/>
        </w:rPr>
        <w:t>,</w:t>
      </w:r>
      <w:r w:rsidR="00DD37A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DD37AE" w:rsidRPr="00DD37AE">
        <w:rPr>
          <w:rFonts w:ascii="Arial" w:eastAsia="Arial" w:hAnsi="Arial" w:cs="Arial"/>
          <w:bCs/>
          <w:sz w:val="24"/>
          <w:szCs w:val="24"/>
          <w:lang w:val="cs-CZ"/>
        </w:rPr>
        <w:t>popisuje:</w:t>
      </w:r>
      <w:r w:rsidR="00DD37A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DD37AE" w:rsidRPr="00F87CDE">
        <w:rPr>
          <w:rFonts w:ascii="Arial" w:eastAsia="Arial" w:hAnsi="Arial" w:cs="Arial"/>
          <w:bCs/>
          <w:sz w:val="24"/>
          <w:szCs w:val="24"/>
          <w:lang w:val="cs-CZ"/>
        </w:rPr>
        <w:t>„</w:t>
      </w:r>
      <w:r w:rsidR="000D7C52">
        <w:rPr>
          <w:rFonts w:ascii="Arial" w:eastAsia="Arial" w:hAnsi="Arial" w:cs="Arial"/>
          <w:bCs/>
          <w:sz w:val="24"/>
          <w:szCs w:val="24"/>
          <w:lang w:val="cs-CZ"/>
        </w:rPr>
        <w:t>Aktuálně</w:t>
      </w:r>
      <w:r w:rsidR="00DD37AE" w:rsidRPr="00F87CDE">
        <w:rPr>
          <w:rFonts w:ascii="Arial" w:eastAsia="Arial" w:hAnsi="Arial" w:cs="Arial"/>
          <w:bCs/>
          <w:sz w:val="24"/>
          <w:szCs w:val="24"/>
          <w:lang w:val="cs-CZ"/>
        </w:rPr>
        <w:t xml:space="preserve"> je kritický nedostatek hutních materiálů, především válcované oceli a betonářské výztuže. Dodavatelé zastavili příjem objednávek a cena zboží skladem vyskočila dramaticky vzhůru (z 25 na 40 – 45 Kč/kg, někdy</w:t>
      </w:r>
      <w:r>
        <w:rPr>
          <w:rFonts w:ascii="Arial" w:eastAsia="Arial" w:hAnsi="Arial" w:cs="Arial"/>
          <w:bCs/>
          <w:sz w:val="24"/>
          <w:szCs w:val="24"/>
          <w:lang w:val="cs-CZ"/>
        </w:rPr>
        <w:t xml:space="preserve"> i více). Minerální izolace se prodávají</w:t>
      </w:r>
      <w:r w:rsidR="00DD37AE" w:rsidRPr="00F87CDE">
        <w:rPr>
          <w:rFonts w:ascii="Arial" w:eastAsia="Arial" w:hAnsi="Arial" w:cs="Arial"/>
          <w:bCs/>
          <w:sz w:val="24"/>
          <w:szCs w:val="24"/>
          <w:lang w:val="cs-CZ"/>
        </w:rPr>
        <w:t xml:space="preserve"> dle alokací, </w:t>
      </w:r>
      <w:r w:rsidR="00DD37AE">
        <w:rPr>
          <w:rFonts w:ascii="Arial" w:eastAsia="Arial" w:hAnsi="Arial" w:cs="Arial"/>
          <w:bCs/>
          <w:sz w:val="24"/>
          <w:szCs w:val="24"/>
          <w:lang w:val="cs-CZ"/>
        </w:rPr>
        <w:t>což znamená,</w:t>
      </w:r>
      <w:r w:rsidR="00DD37AE" w:rsidRPr="00F87CDE">
        <w:rPr>
          <w:rFonts w:ascii="Arial" w:eastAsia="Arial" w:hAnsi="Arial" w:cs="Arial"/>
          <w:bCs/>
          <w:sz w:val="24"/>
          <w:szCs w:val="24"/>
          <w:lang w:val="cs-CZ"/>
        </w:rPr>
        <w:t xml:space="preserve"> </w:t>
      </w:r>
      <w:r w:rsidR="00DD37AE">
        <w:rPr>
          <w:rFonts w:ascii="Arial" w:eastAsia="Arial" w:hAnsi="Arial" w:cs="Arial"/>
          <w:bCs/>
          <w:sz w:val="24"/>
          <w:szCs w:val="24"/>
          <w:lang w:val="cs-CZ"/>
        </w:rPr>
        <w:t>že</w:t>
      </w:r>
      <w:r w:rsidR="00AD09EC">
        <w:rPr>
          <w:rFonts w:ascii="Arial" w:eastAsia="Arial" w:hAnsi="Arial" w:cs="Arial"/>
          <w:bCs/>
          <w:sz w:val="24"/>
          <w:szCs w:val="24"/>
          <w:lang w:val="cs-CZ"/>
        </w:rPr>
        <w:t> </w:t>
      </w:r>
      <w:r w:rsidR="00DD37AE" w:rsidRPr="00F87CDE">
        <w:rPr>
          <w:rFonts w:ascii="Arial" w:eastAsia="Arial" w:hAnsi="Arial" w:cs="Arial"/>
          <w:bCs/>
          <w:sz w:val="24"/>
          <w:szCs w:val="24"/>
          <w:lang w:val="cs-CZ"/>
        </w:rPr>
        <w:t xml:space="preserve">každý zákazník obdrží shodné množství jako v roce 2020 a 2021. Příjem objednávek kvůli nedostatku zboží zastavili i další dodavatelé, </w:t>
      </w:r>
      <w:r w:rsidR="000D7C52">
        <w:rPr>
          <w:rFonts w:ascii="Arial" w:eastAsia="Arial" w:hAnsi="Arial" w:cs="Arial"/>
          <w:bCs/>
          <w:sz w:val="24"/>
          <w:szCs w:val="24"/>
          <w:lang w:val="cs-CZ"/>
        </w:rPr>
        <w:t>například</w:t>
      </w:r>
      <w:r w:rsidR="00DD37AE">
        <w:rPr>
          <w:rFonts w:ascii="Arial" w:eastAsia="Arial" w:hAnsi="Arial" w:cs="Arial"/>
          <w:bCs/>
          <w:sz w:val="24"/>
          <w:szCs w:val="24"/>
          <w:lang w:val="cs-CZ"/>
        </w:rPr>
        <w:t xml:space="preserve"> </w:t>
      </w:r>
      <w:r w:rsidR="00DD37AE" w:rsidRPr="00F87CDE">
        <w:rPr>
          <w:rFonts w:ascii="Arial" w:eastAsia="Arial" w:hAnsi="Arial" w:cs="Arial"/>
          <w:bCs/>
          <w:sz w:val="24"/>
          <w:szCs w:val="24"/>
          <w:lang w:val="cs-CZ"/>
        </w:rPr>
        <w:t>na</w:t>
      </w:r>
      <w:r w:rsidR="00AD09EC">
        <w:rPr>
          <w:rFonts w:ascii="Arial" w:eastAsia="Arial" w:hAnsi="Arial" w:cs="Arial"/>
          <w:bCs/>
          <w:sz w:val="24"/>
          <w:szCs w:val="24"/>
          <w:lang w:val="cs-CZ"/>
        </w:rPr>
        <w:t> </w:t>
      </w:r>
      <w:r w:rsidR="00DD37AE" w:rsidRPr="00F87CDE">
        <w:rPr>
          <w:rFonts w:ascii="Arial" w:eastAsia="Arial" w:hAnsi="Arial" w:cs="Arial"/>
          <w:bCs/>
          <w:sz w:val="24"/>
          <w:szCs w:val="24"/>
          <w:lang w:val="cs-CZ"/>
        </w:rPr>
        <w:t>pórobe</w:t>
      </w:r>
      <w:r w:rsidR="00DD37AE">
        <w:rPr>
          <w:rFonts w:ascii="Arial" w:eastAsia="Arial" w:hAnsi="Arial" w:cs="Arial"/>
          <w:bCs/>
          <w:sz w:val="24"/>
          <w:szCs w:val="24"/>
          <w:lang w:val="cs-CZ"/>
        </w:rPr>
        <w:t xml:space="preserve">tonové tvárnice se čeká téměř 3 až </w:t>
      </w:r>
      <w:r w:rsidR="00DD37AE" w:rsidRPr="00F87CDE">
        <w:rPr>
          <w:rFonts w:ascii="Arial" w:eastAsia="Arial" w:hAnsi="Arial" w:cs="Arial"/>
          <w:bCs/>
          <w:sz w:val="24"/>
          <w:szCs w:val="24"/>
          <w:lang w:val="cs-CZ"/>
        </w:rPr>
        <w:t xml:space="preserve">4 měsíce, </w:t>
      </w:r>
      <w:r>
        <w:rPr>
          <w:rFonts w:ascii="Arial" w:eastAsia="Arial" w:hAnsi="Arial" w:cs="Arial"/>
          <w:bCs/>
          <w:sz w:val="24"/>
          <w:szCs w:val="24"/>
          <w:lang w:val="cs-CZ"/>
        </w:rPr>
        <w:t xml:space="preserve">na </w:t>
      </w:r>
      <w:r w:rsidR="00DD37AE" w:rsidRPr="00F87CDE">
        <w:rPr>
          <w:rFonts w:ascii="Arial" w:eastAsia="Arial" w:hAnsi="Arial" w:cs="Arial"/>
          <w:bCs/>
          <w:sz w:val="24"/>
          <w:szCs w:val="24"/>
          <w:lang w:val="cs-CZ"/>
        </w:rPr>
        <w:t>sádrokartonové desky 4</w:t>
      </w:r>
      <w:r w:rsidR="00AD09EC">
        <w:rPr>
          <w:rFonts w:ascii="Arial" w:eastAsia="Arial" w:hAnsi="Arial" w:cs="Arial"/>
          <w:bCs/>
          <w:sz w:val="24"/>
          <w:szCs w:val="24"/>
          <w:lang w:val="cs-CZ"/>
        </w:rPr>
        <w:t> </w:t>
      </w:r>
      <w:r w:rsidR="00DD37AE" w:rsidRPr="00F87CDE">
        <w:rPr>
          <w:rFonts w:ascii="Arial" w:eastAsia="Arial" w:hAnsi="Arial" w:cs="Arial"/>
          <w:bCs/>
          <w:sz w:val="24"/>
          <w:szCs w:val="24"/>
          <w:lang w:val="cs-CZ"/>
        </w:rPr>
        <w:t xml:space="preserve">týdny. </w:t>
      </w:r>
      <w:r w:rsidR="002463EB">
        <w:rPr>
          <w:rFonts w:ascii="Arial" w:eastAsia="Arial" w:hAnsi="Arial" w:cs="Arial"/>
          <w:bCs/>
          <w:sz w:val="24"/>
          <w:szCs w:val="24"/>
          <w:lang w:val="cs-CZ"/>
        </w:rPr>
        <w:t>Zároveň chybí</w:t>
      </w:r>
      <w:r w:rsidR="000D7C52">
        <w:rPr>
          <w:rFonts w:ascii="Arial" w:eastAsia="Arial" w:hAnsi="Arial" w:cs="Arial"/>
          <w:bCs/>
          <w:sz w:val="24"/>
          <w:szCs w:val="24"/>
          <w:lang w:val="cs-CZ"/>
        </w:rPr>
        <w:t xml:space="preserve"> </w:t>
      </w:r>
      <w:r w:rsidR="002463EB">
        <w:rPr>
          <w:rFonts w:ascii="Arial" w:eastAsia="Arial" w:hAnsi="Arial" w:cs="Arial"/>
          <w:bCs/>
          <w:sz w:val="24"/>
          <w:szCs w:val="24"/>
          <w:lang w:val="cs-CZ"/>
        </w:rPr>
        <w:t>stavební</w:t>
      </w:r>
      <w:r w:rsidR="00DD37AE">
        <w:rPr>
          <w:rFonts w:ascii="Arial" w:eastAsia="Arial" w:hAnsi="Arial" w:cs="Arial"/>
          <w:bCs/>
          <w:sz w:val="24"/>
          <w:szCs w:val="24"/>
          <w:lang w:val="cs-CZ"/>
        </w:rPr>
        <w:t xml:space="preserve"> překližk</w:t>
      </w:r>
      <w:r w:rsidR="002463EB">
        <w:rPr>
          <w:rFonts w:ascii="Arial" w:eastAsia="Arial" w:hAnsi="Arial" w:cs="Arial"/>
          <w:bCs/>
          <w:sz w:val="24"/>
          <w:szCs w:val="24"/>
          <w:lang w:val="cs-CZ"/>
        </w:rPr>
        <w:t>y</w:t>
      </w:r>
      <w:r w:rsidR="00DD37AE">
        <w:rPr>
          <w:rFonts w:ascii="Arial" w:eastAsia="Arial" w:hAnsi="Arial" w:cs="Arial"/>
          <w:bCs/>
          <w:sz w:val="24"/>
          <w:szCs w:val="24"/>
          <w:lang w:val="cs-CZ"/>
        </w:rPr>
        <w:t xml:space="preserve">, </w:t>
      </w:r>
      <w:r w:rsidR="007F6879">
        <w:rPr>
          <w:rFonts w:ascii="Arial" w:eastAsia="Arial" w:hAnsi="Arial" w:cs="Arial"/>
          <w:bCs/>
          <w:sz w:val="24"/>
          <w:szCs w:val="24"/>
          <w:lang w:val="cs-CZ"/>
        </w:rPr>
        <w:t>jejichž</w:t>
      </w:r>
      <w:r w:rsidR="00DD37AE" w:rsidRPr="00F87CDE">
        <w:rPr>
          <w:rFonts w:ascii="Arial" w:eastAsia="Arial" w:hAnsi="Arial" w:cs="Arial"/>
          <w:bCs/>
          <w:sz w:val="24"/>
          <w:szCs w:val="24"/>
          <w:lang w:val="cs-CZ"/>
        </w:rPr>
        <w:t xml:space="preserve"> výroba </w:t>
      </w:r>
      <w:r w:rsidR="007F6879">
        <w:rPr>
          <w:rFonts w:ascii="Arial" w:eastAsia="Arial" w:hAnsi="Arial" w:cs="Arial"/>
          <w:bCs/>
          <w:sz w:val="24"/>
          <w:szCs w:val="24"/>
          <w:lang w:val="cs-CZ"/>
        </w:rPr>
        <w:t xml:space="preserve">probíhá </w:t>
      </w:r>
      <w:r w:rsidR="00DD37AE">
        <w:rPr>
          <w:rFonts w:ascii="Arial" w:eastAsia="Arial" w:hAnsi="Arial" w:cs="Arial"/>
          <w:bCs/>
          <w:sz w:val="24"/>
          <w:szCs w:val="24"/>
          <w:lang w:val="cs-CZ"/>
        </w:rPr>
        <w:t xml:space="preserve">na Ukrajině </w:t>
      </w:r>
      <w:r w:rsidR="00DD37AE">
        <w:rPr>
          <w:rFonts w:ascii="Arial" w:eastAsia="Arial" w:hAnsi="Arial" w:cs="Arial"/>
          <w:bCs/>
          <w:sz w:val="24"/>
          <w:szCs w:val="24"/>
          <w:lang w:val="cs-CZ"/>
        </w:rPr>
        <w:lastRenderedPageBreak/>
        <w:t>a</w:t>
      </w:r>
      <w:r w:rsidR="00AD09EC">
        <w:rPr>
          <w:rFonts w:ascii="Arial" w:eastAsia="Arial" w:hAnsi="Arial" w:cs="Arial"/>
          <w:bCs/>
          <w:sz w:val="24"/>
          <w:szCs w:val="24"/>
          <w:lang w:val="cs-CZ"/>
        </w:rPr>
        <w:t> </w:t>
      </w:r>
      <w:r w:rsidR="00DD37AE">
        <w:rPr>
          <w:rFonts w:ascii="Arial" w:eastAsia="Arial" w:hAnsi="Arial" w:cs="Arial"/>
          <w:bCs/>
          <w:sz w:val="24"/>
          <w:szCs w:val="24"/>
          <w:lang w:val="cs-CZ"/>
        </w:rPr>
        <w:t xml:space="preserve">v Rusku. </w:t>
      </w:r>
      <w:r w:rsidR="002463EB">
        <w:rPr>
          <w:rFonts w:ascii="Arial" w:eastAsia="Arial" w:hAnsi="Arial" w:cs="Arial"/>
          <w:bCs/>
          <w:sz w:val="24"/>
          <w:szCs w:val="24"/>
          <w:lang w:val="cs-CZ"/>
        </w:rPr>
        <w:t>V</w:t>
      </w:r>
      <w:r w:rsidR="00DD37AE" w:rsidRPr="00F87CDE">
        <w:rPr>
          <w:rFonts w:ascii="Arial" w:eastAsia="Arial" w:hAnsi="Arial" w:cs="Arial"/>
          <w:bCs/>
          <w:sz w:val="24"/>
          <w:szCs w:val="24"/>
          <w:lang w:val="cs-CZ"/>
        </w:rPr>
        <w:t xml:space="preserve">ýznamný nárůst </w:t>
      </w:r>
      <w:r w:rsidR="008F0453">
        <w:rPr>
          <w:rFonts w:ascii="Arial" w:eastAsia="Arial" w:hAnsi="Arial" w:cs="Arial"/>
          <w:bCs/>
          <w:sz w:val="24"/>
          <w:szCs w:val="24"/>
          <w:lang w:val="cs-CZ"/>
        </w:rPr>
        <w:t xml:space="preserve">zaznamenaly také </w:t>
      </w:r>
      <w:r w:rsidR="00DD37AE" w:rsidRPr="00F87CDE">
        <w:rPr>
          <w:rFonts w:ascii="Arial" w:eastAsia="Arial" w:hAnsi="Arial" w:cs="Arial"/>
          <w:bCs/>
          <w:sz w:val="24"/>
          <w:szCs w:val="24"/>
          <w:lang w:val="cs-CZ"/>
        </w:rPr>
        <w:t>náklady na dopravu</w:t>
      </w:r>
      <w:r w:rsidR="008F0453">
        <w:rPr>
          <w:rFonts w:ascii="Arial" w:eastAsia="Arial" w:hAnsi="Arial" w:cs="Arial"/>
          <w:bCs/>
          <w:sz w:val="24"/>
          <w:szCs w:val="24"/>
          <w:lang w:val="cs-CZ"/>
        </w:rPr>
        <w:t>. P</w:t>
      </w:r>
      <w:r w:rsidR="00893E13" w:rsidRPr="00F87CDE">
        <w:rPr>
          <w:rFonts w:ascii="Arial" w:eastAsia="Arial" w:hAnsi="Arial" w:cs="Arial"/>
          <w:bCs/>
          <w:sz w:val="24"/>
          <w:szCs w:val="24"/>
          <w:lang w:val="cs-CZ"/>
        </w:rPr>
        <w:t xml:space="preserve">řepravních kapacit </w:t>
      </w:r>
      <w:r w:rsidR="00893E13">
        <w:rPr>
          <w:rFonts w:ascii="Arial" w:eastAsia="Arial" w:hAnsi="Arial" w:cs="Arial"/>
          <w:bCs/>
          <w:sz w:val="24"/>
          <w:szCs w:val="24"/>
          <w:lang w:val="cs-CZ"/>
        </w:rPr>
        <w:t xml:space="preserve">je </w:t>
      </w:r>
      <w:r w:rsidR="00DD37AE" w:rsidRPr="00F87CDE">
        <w:rPr>
          <w:rFonts w:ascii="Arial" w:eastAsia="Arial" w:hAnsi="Arial" w:cs="Arial"/>
          <w:bCs/>
          <w:sz w:val="24"/>
          <w:szCs w:val="24"/>
          <w:lang w:val="cs-CZ"/>
        </w:rPr>
        <w:t>nedostatek</w:t>
      </w:r>
      <w:r w:rsidR="000D7C52">
        <w:rPr>
          <w:rFonts w:ascii="Arial" w:eastAsia="Arial" w:hAnsi="Arial" w:cs="Arial"/>
          <w:bCs/>
          <w:sz w:val="24"/>
          <w:szCs w:val="24"/>
          <w:lang w:val="cs-CZ"/>
        </w:rPr>
        <w:t>. N</w:t>
      </w:r>
      <w:r w:rsidR="00DD37AE" w:rsidRPr="00F87CDE">
        <w:rPr>
          <w:rFonts w:ascii="Arial" w:eastAsia="Arial" w:hAnsi="Arial" w:cs="Arial"/>
          <w:bCs/>
          <w:sz w:val="24"/>
          <w:szCs w:val="24"/>
          <w:lang w:val="cs-CZ"/>
        </w:rPr>
        <w:t xml:space="preserve">epředvídatelné </w:t>
      </w:r>
      <w:r w:rsidR="000D7C52">
        <w:rPr>
          <w:rFonts w:ascii="Arial" w:eastAsia="Arial" w:hAnsi="Arial" w:cs="Arial"/>
          <w:bCs/>
          <w:sz w:val="24"/>
          <w:szCs w:val="24"/>
          <w:lang w:val="cs-CZ"/>
        </w:rPr>
        <w:t xml:space="preserve">jsou </w:t>
      </w:r>
      <w:r w:rsidR="00DD37AE" w:rsidRPr="00F87CDE">
        <w:rPr>
          <w:rFonts w:ascii="Arial" w:eastAsia="Arial" w:hAnsi="Arial" w:cs="Arial"/>
          <w:bCs/>
          <w:sz w:val="24"/>
          <w:szCs w:val="24"/>
          <w:lang w:val="cs-CZ"/>
        </w:rPr>
        <w:t xml:space="preserve">ceny plynu pro výrobní závody. </w:t>
      </w:r>
      <w:r w:rsidR="006C6CC1">
        <w:rPr>
          <w:rFonts w:ascii="Arial" w:eastAsia="Arial" w:hAnsi="Arial" w:cs="Arial"/>
          <w:bCs/>
          <w:sz w:val="24"/>
          <w:szCs w:val="24"/>
          <w:lang w:val="cs-CZ"/>
        </w:rPr>
        <w:t>P</w:t>
      </w:r>
      <w:r w:rsidR="00DD37AE" w:rsidRPr="00F87CDE">
        <w:rPr>
          <w:rFonts w:ascii="Arial" w:eastAsia="Arial" w:hAnsi="Arial" w:cs="Arial"/>
          <w:bCs/>
          <w:sz w:val="24"/>
          <w:szCs w:val="24"/>
          <w:lang w:val="cs-CZ"/>
        </w:rPr>
        <w:t xml:space="preserve">rakticky </w:t>
      </w:r>
      <w:r w:rsidR="00893E13">
        <w:rPr>
          <w:rFonts w:ascii="Arial" w:eastAsia="Arial" w:hAnsi="Arial" w:cs="Arial"/>
          <w:bCs/>
          <w:sz w:val="24"/>
          <w:szCs w:val="24"/>
          <w:lang w:val="cs-CZ"/>
        </w:rPr>
        <w:t>všichni výrobci a </w:t>
      </w:r>
      <w:r w:rsidR="006C6CC1">
        <w:rPr>
          <w:rFonts w:ascii="Arial" w:eastAsia="Arial" w:hAnsi="Arial" w:cs="Arial"/>
          <w:bCs/>
          <w:sz w:val="24"/>
          <w:szCs w:val="24"/>
          <w:lang w:val="cs-CZ"/>
        </w:rPr>
        <w:t xml:space="preserve">dodavatelé navíc </w:t>
      </w:r>
      <w:r w:rsidR="00DD37AE" w:rsidRPr="00F87CDE">
        <w:rPr>
          <w:rFonts w:ascii="Arial" w:eastAsia="Arial" w:hAnsi="Arial" w:cs="Arial"/>
          <w:bCs/>
          <w:sz w:val="24"/>
          <w:szCs w:val="24"/>
          <w:lang w:val="cs-CZ"/>
        </w:rPr>
        <w:t>aktualizovali své obchodní podmín</w:t>
      </w:r>
      <w:r w:rsidR="00893E13">
        <w:rPr>
          <w:rFonts w:ascii="Arial" w:eastAsia="Arial" w:hAnsi="Arial" w:cs="Arial"/>
          <w:bCs/>
          <w:sz w:val="24"/>
          <w:szCs w:val="24"/>
          <w:lang w:val="cs-CZ"/>
        </w:rPr>
        <w:t>ky tak, aby</w:t>
      </w:r>
      <w:r w:rsidR="00AD09EC">
        <w:rPr>
          <w:rFonts w:ascii="Arial" w:eastAsia="Arial" w:hAnsi="Arial" w:cs="Arial"/>
          <w:bCs/>
          <w:sz w:val="24"/>
          <w:szCs w:val="24"/>
          <w:lang w:val="cs-CZ"/>
        </w:rPr>
        <w:t> </w:t>
      </w:r>
      <w:r w:rsidR="00893E13" w:rsidRPr="00F87CDE">
        <w:rPr>
          <w:rFonts w:ascii="Arial" w:eastAsia="Arial" w:hAnsi="Arial" w:cs="Arial"/>
          <w:bCs/>
          <w:sz w:val="24"/>
          <w:szCs w:val="24"/>
          <w:lang w:val="cs-CZ"/>
        </w:rPr>
        <w:t>při</w:t>
      </w:r>
      <w:r w:rsidR="00AD09EC">
        <w:rPr>
          <w:rFonts w:ascii="Arial" w:eastAsia="Arial" w:hAnsi="Arial" w:cs="Arial"/>
          <w:bCs/>
          <w:sz w:val="24"/>
          <w:szCs w:val="24"/>
          <w:lang w:val="cs-CZ"/>
        </w:rPr>
        <w:t> </w:t>
      </w:r>
      <w:r w:rsidR="00893E13" w:rsidRPr="00F87CDE">
        <w:rPr>
          <w:rFonts w:ascii="Arial" w:eastAsia="Arial" w:hAnsi="Arial" w:cs="Arial"/>
          <w:bCs/>
          <w:sz w:val="24"/>
          <w:szCs w:val="24"/>
          <w:lang w:val="cs-CZ"/>
        </w:rPr>
        <w:t>dodávkách zboží</w:t>
      </w:r>
      <w:r w:rsidR="00893E13">
        <w:rPr>
          <w:rFonts w:ascii="Arial" w:eastAsia="Arial" w:hAnsi="Arial" w:cs="Arial"/>
          <w:bCs/>
          <w:sz w:val="24"/>
          <w:szCs w:val="24"/>
          <w:lang w:val="cs-CZ"/>
        </w:rPr>
        <w:t xml:space="preserve"> minimalizovali svou</w:t>
      </w:r>
      <w:r w:rsidR="00DD37AE" w:rsidRPr="00F87CDE">
        <w:rPr>
          <w:rFonts w:ascii="Arial" w:eastAsia="Arial" w:hAnsi="Arial" w:cs="Arial"/>
          <w:bCs/>
          <w:sz w:val="24"/>
          <w:szCs w:val="24"/>
          <w:lang w:val="cs-CZ"/>
        </w:rPr>
        <w:t xml:space="preserve"> odpovědnost</w:t>
      </w:r>
      <w:r w:rsidR="00DD37AE">
        <w:rPr>
          <w:rFonts w:ascii="Arial" w:eastAsia="Arial" w:hAnsi="Arial" w:cs="Arial"/>
          <w:bCs/>
          <w:sz w:val="24"/>
          <w:szCs w:val="24"/>
          <w:lang w:val="cs-CZ"/>
        </w:rPr>
        <w:t>.“</w:t>
      </w:r>
      <w:r w:rsidR="007F6879">
        <w:rPr>
          <w:rFonts w:ascii="Arial" w:eastAsia="Arial" w:hAnsi="Arial" w:cs="Arial"/>
          <w:bCs/>
          <w:sz w:val="24"/>
          <w:szCs w:val="24"/>
          <w:lang w:val="cs-CZ"/>
        </w:rPr>
        <w:t xml:space="preserve"> </w:t>
      </w:r>
      <w:r w:rsidR="00D327F2">
        <w:rPr>
          <w:rFonts w:ascii="Arial" w:hAnsi="Arial" w:cs="Arial"/>
          <w:sz w:val="24"/>
          <w:szCs w:val="24"/>
          <w:lang w:val="cs-CZ"/>
        </w:rPr>
        <w:t>Náročn</w:t>
      </w:r>
      <w:r w:rsidR="008F0453">
        <w:rPr>
          <w:rFonts w:ascii="Arial" w:hAnsi="Arial" w:cs="Arial"/>
          <w:sz w:val="24"/>
          <w:szCs w:val="24"/>
          <w:lang w:val="cs-CZ"/>
        </w:rPr>
        <w:t>ost</w:t>
      </w:r>
      <w:r w:rsidR="006C6CC1">
        <w:rPr>
          <w:rFonts w:ascii="Arial" w:hAnsi="Arial" w:cs="Arial"/>
          <w:sz w:val="24"/>
          <w:szCs w:val="24"/>
          <w:lang w:val="cs-CZ"/>
        </w:rPr>
        <w:t xml:space="preserve"> </w:t>
      </w:r>
      <w:r w:rsidR="008F0453">
        <w:rPr>
          <w:rFonts w:ascii="Arial" w:hAnsi="Arial" w:cs="Arial"/>
          <w:sz w:val="24"/>
          <w:szCs w:val="24"/>
          <w:lang w:val="cs-CZ"/>
        </w:rPr>
        <w:t>situace</w:t>
      </w:r>
      <w:r w:rsidR="002463EB">
        <w:rPr>
          <w:rFonts w:ascii="Arial" w:hAnsi="Arial" w:cs="Arial"/>
          <w:sz w:val="24"/>
          <w:szCs w:val="24"/>
          <w:lang w:val="cs-CZ"/>
        </w:rPr>
        <w:t xml:space="preserve"> potvrzuje </w:t>
      </w:r>
      <w:r w:rsidR="008F0453">
        <w:rPr>
          <w:rFonts w:ascii="Arial" w:hAnsi="Arial" w:cs="Arial"/>
          <w:sz w:val="24"/>
          <w:szCs w:val="24"/>
          <w:lang w:val="cs-CZ"/>
        </w:rPr>
        <w:t>i</w:t>
      </w:r>
      <w:r w:rsidR="00DD37AE">
        <w:rPr>
          <w:rFonts w:ascii="Arial" w:hAnsi="Arial" w:cs="Arial"/>
          <w:sz w:val="24"/>
          <w:szCs w:val="24"/>
          <w:lang w:val="cs-CZ"/>
        </w:rPr>
        <w:t xml:space="preserve"> </w:t>
      </w:r>
      <w:r w:rsidR="00DD37AE" w:rsidRPr="00A67AB5">
        <w:rPr>
          <w:rFonts w:ascii="Arial" w:hAnsi="Arial" w:cs="Arial"/>
          <w:b/>
          <w:sz w:val="24"/>
          <w:szCs w:val="24"/>
          <w:lang w:val="cs-CZ"/>
        </w:rPr>
        <w:t xml:space="preserve">výkonný ředitel skupiny </w:t>
      </w:r>
      <w:proofErr w:type="spellStart"/>
      <w:r w:rsidR="00DD37AE" w:rsidRPr="00A67AB5">
        <w:rPr>
          <w:rFonts w:ascii="Arial" w:hAnsi="Arial" w:cs="Arial"/>
          <w:b/>
          <w:sz w:val="24"/>
          <w:szCs w:val="24"/>
          <w:lang w:val="cs-CZ"/>
        </w:rPr>
        <w:t>Unitrex</w:t>
      </w:r>
      <w:proofErr w:type="spellEnd"/>
      <w:r w:rsidR="00DD37AE" w:rsidRPr="00A67AB5">
        <w:rPr>
          <w:rFonts w:ascii="Arial" w:hAnsi="Arial" w:cs="Arial"/>
          <w:b/>
          <w:sz w:val="24"/>
          <w:szCs w:val="24"/>
          <w:lang w:val="cs-CZ"/>
        </w:rPr>
        <w:t xml:space="preserve"> Jakub Novák</w:t>
      </w:r>
      <w:r w:rsidR="00DD37AE">
        <w:rPr>
          <w:rFonts w:ascii="Arial" w:hAnsi="Arial" w:cs="Arial"/>
          <w:sz w:val="24"/>
          <w:szCs w:val="24"/>
          <w:lang w:val="cs-CZ"/>
        </w:rPr>
        <w:t>: „</w:t>
      </w:r>
      <w:r w:rsidR="00DD37AE" w:rsidRPr="00F87CDE">
        <w:rPr>
          <w:rFonts w:ascii="Arial" w:eastAsia="Times New Roman" w:hAnsi="Arial" w:cs="Arial"/>
          <w:iCs/>
          <w:sz w:val="24"/>
          <w:szCs w:val="24"/>
          <w:lang w:val="cs-CZ"/>
        </w:rPr>
        <w:t xml:space="preserve">Vývoj nelze úplně předvídat, </w:t>
      </w:r>
      <w:r w:rsidR="007F6879">
        <w:rPr>
          <w:rFonts w:ascii="Arial" w:eastAsia="Times New Roman" w:hAnsi="Arial" w:cs="Arial"/>
          <w:iCs/>
          <w:sz w:val="24"/>
          <w:szCs w:val="24"/>
          <w:lang w:val="cs-CZ"/>
        </w:rPr>
        <w:t xml:space="preserve">nicméně v průměru </w:t>
      </w:r>
      <w:r w:rsidR="00DD37AE" w:rsidRPr="00F87CDE">
        <w:rPr>
          <w:rFonts w:ascii="Arial" w:eastAsia="Times New Roman" w:hAnsi="Arial" w:cs="Arial"/>
          <w:iCs/>
          <w:sz w:val="24"/>
          <w:szCs w:val="24"/>
          <w:lang w:val="cs-CZ"/>
        </w:rPr>
        <w:t>očekáváme další zdražení stavebních materiálů o 10</w:t>
      </w:r>
      <w:r w:rsidR="00027562">
        <w:rPr>
          <w:rFonts w:ascii="Arial" w:eastAsia="Times New Roman" w:hAnsi="Arial" w:cs="Arial"/>
          <w:iCs/>
          <w:sz w:val="24"/>
          <w:szCs w:val="24"/>
          <w:lang w:val="cs-CZ"/>
        </w:rPr>
        <w:t xml:space="preserve"> </w:t>
      </w:r>
      <w:r w:rsidR="00DD37AE" w:rsidRPr="00F87CDE">
        <w:rPr>
          <w:rFonts w:ascii="Arial" w:eastAsia="Times New Roman" w:hAnsi="Arial" w:cs="Arial"/>
          <w:iCs/>
          <w:sz w:val="24"/>
          <w:szCs w:val="24"/>
          <w:lang w:val="cs-CZ"/>
        </w:rPr>
        <w:t>% oproti současnému stavu. Vývoj bude do velké míry ovlivněn situací na Ukrajině a stále rostoucími cenami energií</w:t>
      </w:r>
      <w:r w:rsidR="00DD37AE">
        <w:rPr>
          <w:rFonts w:ascii="Arial" w:eastAsia="Times New Roman" w:hAnsi="Arial" w:cs="Arial"/>
          <w:iCs/>
          <w:sz w:val="24"/>
          <w:szCs w:val="24"/>
          <w:lang w:val="cs-CZ"/>
        </w:rPr>
        <w:t>.“</w:t>
      </w:r>
    </w:p>
    <w:p w14:paraId="4F1FFC31" w14:textId="77777777" w:rsidR="009B6D51" w:rsidRDefault="009B6D51" w:rsidP="009B6D51">
      <w:pPr>
        <w:spacing w:after="160" w:line="259" w:lineRule="auto"/>
        <w:contextualSpacing/>
        <w:jc w:val="both"/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14:paraId="2D165A36" w14:textId="015B2793" w:rsidR="009B6D51" w:rsidRDefault="00FE00D3" w:rsidP="009B6D51">
      <w:pPr>
        <w:spacing w:after="160" w:line="259" w:lineRule="auto"/>
        <w:contextualSpacing/>
        <w:jc w:val="both"/>
        <w:rPr>
          <w:rFonts w:ascii="Arial" w:eastAsia="Arial" w:hAnsi="Arial" w:cs="Arial"/>
          <w:b/>
          <w:bCs/>
          <w:sz w:val="24"/>
          <w:szCs w:val="24"/>
          <w:lang w:val="cs-CZ"/>
        </w:rPr>
      </w:pPr>
      <w:r>
        <w:rPr>
          <w:rFonts w:ascii="Arial" w:eastAsia="Arial" w:hAnsi="Arial" w:cs="Arial"/>
          <w:b/>
          <w:bCs/>
          <w:sz w:val="24"/>
          <w:szCs w:val="24"/>
          <w:lang w:val="cs-CZ"/>
        </w:rPr>
        <w:t>V</w:t>
      </w:r>
      <w:r w:rsidR="00571A04">
        <w:rPr>
          <w:rFonts w:ascii="Arial" w:eastAsia="Arial" w:hAnsi="Arial" w:cs="Arial"/>
          <w:b/>
          <w:bCs/>
          <w:sz w:val="24"/>
          <w:szCs w:val="24"/>
          <w:lang w:val="cs-CZ"/>
        </w:rPr>
        <w:t>e stavebnictví</w:t>
      </w:r>
      <w:r w:rsidR="006C6CC1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lang w:val="cs-CZ"/>
        </w:rPr>
        <w:t>chybí přes 300 000 pracovníků</w:t>
      </w:r>
    </w:p>
    <w:p w14:paraId="0249A9FB" w14:textId="1A0F05B7" w:rsidR="002E2861" w:rsidRDefault="00571A04" w:rsidP="00E34F85">
      <w:pPr>
        <w:spacing w:after="160" w:line="259" w:lineRule="auto"/>
        <w:contextualSpacing/>
        <w:jc w:val="both"/>
        <w:rPr>
          <w:rFonts w:ascii="Arial" w:eastAsia="Arial" w:hAnsi="Arial" w:cs="Arial"/>
          <w:bCs/>
          <w:sz w:val="24"/>
          <w:szCs w:val="24"/>
          <w:lang w:val="cs-CZ"/>
        </w:rPr>
      </w:pPr>
      <w:r>
        <w:rPr>
          <w:rFonts w:ascii="Arial" w:eastAsia="Arial" w:hAnsi="Arial" w:cs="Arial"/>
          <w:bCs/>
          <w:sz w:val="24"/>
          <w:szCs w:val="24"/>
          <w:lang w:val="cs-CZ"/>
        </w:rPr>
        <w:t>Ú</w:t>
      </w:r>
      <w:r w:rsidR="009B6D51" w:rsidRPr="009B6D51">
        <w:rPr>
          <w:rFonts w:ascii="Arial" w:eastAsia="Arial" w:hAnsi="Arial" w:cs="Arial"/>
          <w:bCs/>
          <w:sz w:val="24"/>
          <w:szCs w:val="24"/>
          <w:lang w:val="cs-CZ"/>
        </w:rPr>
        <w:t>řady</w:t>
      </w:r>
      <w:r>
        <w:rPr>
          <w:rFonts w:ascii="Arial" w:eastAsia="Arial" w:hAnsi="Arial" w:cs="Arial"/>
          <w:bCs/>
          <w:sz w:val="24"/>
          <w:szCs w:val="24"/>
          <w:lang w:val="cs-CZ"/>
        </w:rPr>
        <w:t xml:space="preserve"> vloni</w:t>
      </w:r>
      <w:r w:rsidR="009B6D51" w:rsidRPr="009B6D51">
        <w:rPr>
          <w:rFonts w:ascii="Arial" w:eastAsia="Arial" w:hAnsi="Arial" w:cs="Arial"/>
          <w:bCs/>
          <w:sz w:val="24"/>
          <w:szCs w:val="24"/>
          <w:lang w:val="cs-CZ"/>
        </w:rPr>
        <w:t xml:space="preserve"> vydaly stavební povolení pro 90 960 nových budov, tedy o cca 6 % více než předloni a </w:t>
      </w:r>
      <w:r w:rsidR="00893E13">
        <w:rPr>
          <w:rFonts w:ascii="Arial" w:eastAsia="Arial" w:hAnsi="Arial" w:cs="Arial"/>
          <w:bCs/>
          <w:sz w:val="24"/>
          <w:szCs w:val="24"/>
          <w:lang w:val="cs-CZ"/>
        </w:rPr>
        <w:t>nejvíce za posledních 9</w:t>
      </w:r>
      <w:r w:rsidR="00591DF6" w:rsidRPr="009B6D51">
        <w:rPr>
          <w:rFonts w:ascii="Arial" w:eastAsia="Arial" w:hAnsi="Arial" w:cs="Arial"/>
          <w:bCs/>
          <w:sz w:val="24"/>
          <w:szCs w:val="24"/>
          <w:lang w:val="cs-CZ"/>
        </w:rPr>
        <w:t xml:space="preserve"> let. </w:t>
      </w:r>
      <w:r w:rsidR="00761CBA">
        <w:rPr>
          <w:rFonts w:ascii="Arial" w:eastAsia="Arial" w:hAnsi="Arial" w:cs="Arial"/>
          <w:bCs/>
          <w:sz w:val="24"/>
          <w:szCs w:val="24"/>
          <w:lang w:val="cs-CZ"/>
        </w:rPr>
        <w:t>Ale</w:t>
      </w:r>
      <w:r w:rsidR="00893E13">
        <w:rPr>
          <w:rFonts w:ascii="Arial" w:eastAsia="Arial" w:hAnsi="Arial" w:cs="Arial"/>
          <w:bCs/>
          <w:sz w:val="24"/>
          <w:szCs w:val="24"/>
          <w:lang w:val="cs-CZ"/>
        </w:rPr>
        <w:t xml:space="preserve"> s</w:t>
      </w:r>
      <w:r w:rsidR="00761CBA">
        <w:rPr>
          <w:rFonts w:ascii="Arial" w:eastAsia="Arial" w:hAnsi="Arial" w:cs="Arial"/>
          <w:bCs/>
          <w:sz w:val="24"/>
          <w:szCs w:val="24"/>
          <w:lang w:val="cs-CZ"/>
        </w:rPr>
        <w:t xml:space="preserve"> troch</w:t>
      </w:r>
      <w:r w:rsidR="00893E13">
        <w:rPr>
          <w:rFonts w:ascii="Arial" w:eastAsia="Arial" w:hAnsi="Arial" w:cs="Arial"/>
          <w:bCs/>
          <w:sz w:val="24"/>
          <w:szCs w:val="24"/>
          <w:lang w:val="cs-CZ"/>
        </w:rPr>
        <w:t xml:space="preserve">ou nadsázky nemovitosti </w:t>
      </w:r>
      <w:r w:rsidR="00591DF6" w:rsidRPr="009B6D51">
        <w:rPr>
          <w:rFonts w:ascii="Arial" w:eastAsia="Arial" w:hAnsi="Arial" w:cs="Arial"/>
          <w:bCs/>
          <w:sz w:val="24"/>
          <w:szCs w:val="24"/>
          <w:lang w:val="cs-CZ"/>
        </w:rPr>
        <w:t>nebude mít kdo stavět</w:t>
      </w:r>
      <w:r w:rsidR="00893E13">
        <w:rPr>
          <w:rFonts w:ascii="Arial" w:eastAsia="Arial" w:hAnsi="Arial" w:cs="Arial"/>
          <w:bCs/>
          <w:sz w:val="24"/>
          <w:szCs w:val="24"/>
          <w:lang w:val="cs-CZ"/>
        </w:rPr>
        <w:t>, protože v</w:t>
      </w:r>
      <w:r w:rsidR="00E34F85">
        <w:rPr>
          <w:rFonts w:ascii="Arial" w:eastAsia="Arial" w:hAnsi="Arial" w:cs="Arial"/>
          <w:bCs/>
          <w:sz w:val="24"/>
          <w:szCs w:val="24"/>
          <w:lang w:val="cs-CZ"/>
        </w:rPr>
        <w:t xml:space="preserve"> </w:t>
      </w:r>
      <w:r w:rsidR="00591DF6" w:rsidRPr="009B6D51">
        <w:rPr>
          <w:rFonts w:ascii="Arial" w:eastAsia="Arial" w:hAnsi="Arial" w:cs="Arial"/>
          <w:bCs/>
          <w:sz w:val="24"/>
          <w:szCs w:val="24"/>
          <w:lang w:val="cs-CZ"/>
        </w:rPr>
        <w:t xml:space="preserve">odvětví přibyla poptávka </w:t>
      </w:r>
      <w:r w:rsidR="00893E13" w:rsidRPr="00893E13">
        <w:rPr>
          <w:rFonts w:ascii="Arial" w:eastAsia="Arial" w:hAnsi="Arial" w:cs="Arial"/>
          <w:bCs/>
          <w:sz w:val="24"/>
          <w:szCs w:val="24"/>
          <w:lang w:val="cs-CZ"/>
        </w:rPr>
        <w:t>a</w:t>
      </w:r>
      <w:r w:rsidR="00893E13">
        <w:rPr>
          <w:rFonts w:ascii="Arial" w:eastAsia="Arial" w:hAnsi="Arial" w:cs="Arial"/>
          <w:bCs/>
          <w:color w:val="FF0000"/>
          <w:sz w:val="24"/>
          <w:szCs w:val="24"/>
          <w:lang w:val="cs-CZ"/>
        </w:rPr>
        <w:t xml:space="preserve"> </w:t>
      </w:r>
      <w:r w:rsidR="00591DF6" w:rsidRPr="009B6D51">
        <w:rPr>
          <w:rFonts w:ascii="Arial" w:eastAsia="Arial" w:hAnsi="Arial" w:cs="Arial"/>
          <w:bCs/>
          <w:sz w:val="24"/>
          <w:szCs w:val="24"/>
          <w:lang w:val="cs-CZ"/>
        </w:rPr>
        <w:t xml:space="preserve">zároveň </w:t>
      </w:r>
      <w:r w:rsidR="00893E13">
        <w:rPr>
          <w:rFonts w:ascii="Arial" w:eastAsia="Arial" w:hAnsi="Arial" w:cs="Arial"/>
          <w:bCs/>
          <w:sz w:val="24"/>
          <w:szCs w:val="24"/>
          <w:lang w:val="cs-CZ"/>
        </w:rPr>
        <w:t>část zahraničních</w:t>
      </w:r>
      <w:r w:rsidR="00121519">
        <w:rPr>
          <w:rFonts w:ascii="Arial" w:eastAsia="Arial" w:hAnsi="Arial" w:cs="Arial"/>
          <w:bCs/>
          <w:sz w:val="24"/>
          <w:szCs w:val="24"/>
          <w:lang w:val="cs-CZ"/>
        </w:rPr>
        <w:t xml:space="preserve"> pracovníků odešla domů </w:t>
      </w:r>
      <w:r w:rsidR="00893E13">
        <w:rPr>
          <w:rFonts w:ascii="Arial" w:eastAsia="Arial" w:hAnsi="Arial" w:cs="Arial"/>
          <w:bCs/>
          <w:sz w:val="24"/>
          <w:szCs w:val="24"/>
          <w:lang w:val="cs-CZ"/>
        </w:rPr>
        <w:t xml:space="preserve">kvůli </w:t>
      </w:r>
      <w:r w:rsidR="00121519">
        <w:rPr>
          <w:rFonts w:ascii="Arial" w:eastAsia="Arial" w:hAnsi="Arial" w:cs="Arial"/>
          <w:bCs/>
          <w:sz w:val="24"/>
          <w:szCs w:val="24"/>
          <w:lang w:val="cs-CZ"/>
        </w:rPr>
        <w:t xml:space="preserve">aktuální </w:t>
      </w:r>
      <w:r w:rsidR="00591DF6" w:rsidRPr="009B6D51">
        <w:rPr>
          <w:rFonts w:ascii="Arial" w:eastAsia="Arial" w:hAnsi="Arial" w:cs="Arial"/>
          <w:bCs/>
          <w:sz w:val="24"/>
          <w:szCs w:val="24"/>
          <w:lang w:val="cs-CZ"/>
        </w:rPr>
        <w:t>geopolitické situac</w:t>
      </w:r>
      <w:r w:rsidR="00893E13">
        <w:rPr>
          <w:rFonts w:ascii="Arial" w:eastAsia="Arial" w:hAnsi="Arial" w:cs="Arial"/>
          <w:bCs/>
          <w:sz w:val="24"/>
          <w:szCs w:val="24"/>
          <w:lang w:val="cs-CZ"/>
        </w:rPr>
        <w:t>i</w:t>
      </w:r>
      <w:r w:rsidR="00E34F85">
        <w:rPr>
          <w:rFonts w:ascii="Arial" w:eastAsia="Arial" w:hAnsi="Arial" w:cs="Arial"/>
          <w:bCs/>
          <w:sz w:val="24"/>
          <w:szCs w:val="24"/>
          <w:lang w:val="cs-CZ"/>
        </w:rPr>
        <w:t>.</w:t>
      </w:r>
      <w:r w:rsidR="00761CBA" w:rsidRPr="00761CBA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761CBA" w:rsidRPr="00591DF6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Jakub Novák ze skupiny </w:t>
      </w:r>
      <w:proofErr w:type="spellStart"/>
      <w:r w:rsidR="00761CBA" w:rsidRPr="00591DF6">
        <w:rPr>
          <w:rFonts w:ascii="Arial" w:eastAsia="Arial" w:hAnsi="Arial" w:cs="Arial"/>
          <w:b/>
          <w:bCs/>
          <w:sz w:val="24"/>
          <w:szCs w:val="24"/>
          <w:lang w:val="cs-CZ"/>
        </w:rPr>
        <w:t>Unitrex</w:t>
      </w:r>
      <w:proofErr w:type="spellEnd"/>
      <w:r w:rsidR="00761CBA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2E2861">
        <w:rPr>
          <w:rFonts w:ascii="Arial" w:eastAsia="Arial" w:hAnsi="Arial" w:cs="Arial"/>
          <w:bCs/>
          <w:sz w:val="24"/>
          <w:szCs w:val="24"/>
          <w:lang w:val="cs-CZ"/>
        </w:rPr>
        <w:t>uvádí</w:t>
      </w:r>
      <w:r w:rsidR="00761CBA" w:rsidRPr="00761CBA">
        <w:rPr>
          <w:rFonts w:ascii="Arial" w:eastAsia="Arial" w:hAnsi="Arial" w:cs="Arial"/>
          <w:bCs/>
          <w:sz w:val="24"/>
          <w:szCs w:val="24"/>
          <w:lang w:val="cs-CZ"/>
        </w:rPr>
        <w:t>:</w:t>
      </w:r>
      <w:r w:rsidR="00761CBA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E34F85" w:rsidRPr="00F87CDE">
        <w:rPr>
          <w:rFonts w:ascii="Arial" w:eastAsia="Arial" w:hAnsi="Arial" w:cs="Arial"/>
          <w:bCs/>
          <w:sz w:val="24"/>
          <w:szCs w:val="24"/>
          <w:lang w:val="cs-CZ"/>
        </w:rPr>
        <w:t xml:space="preserve">„S nedostatkem pracovních sil se </w:t>
      </w:r>
      <w:r w:rsidR="00121519">
        <w:rPr>
          <w:rFonts w:ascii="Arial" w:eastAsia="Arial" w:hAnsi="Arial" w:cs="Arial"/>
          <w:bCs/>
          <w:sz w:val="24"/>
          <w:szCs w:val="24"/>
          <w:lang w:val="cs-CZ"/>
        </w:rPr>
        <w:t>na stavbách pot</w:t>
      </w:r>
      <w:r w:rsidR="001413CF">
        <w:rPr>
          <w:rFonts w:ascii="Arial" w:eastAsia="Arial" w:hAnsi="Arial" w:cs="Arial"/>
          <w:bCs/>
          <w:sz w:val="24"/>
          <w:szCs w:val="24"/>
          <w:lang w:val="cs-CZ"/>
        </w:rPr>
        <w:t>ýkáme dlouhodobě, ovšem v</w:t>
      </w:r>
      <w:r w:rsidR="00E34F85" w:rsidRPr="00F87CDE">
        <w:rPr>
          <w:rFonts w:ascii="Arial" w:eastAsia="Arial" w:hAnsi="Arial" w:cs="Arial"/>
          <w:bCs/>
          <w:sz w:val="24"/>
          <w:szCs w:val="24"/>
          <w:lang w:val="cs-CZ"/>
        </w:rPr>
        <w:t xml:space="preserve"> </w:t>
      </w:r>
      <w:r w:rsidR="00C7173F">
        <w:rPr>
          <w:rFonts w:ascii="Arial" w:eastAsia="Arial" w:hAnsi="Arial" w:cs="Arial"/>
          <w:bCs/>
          <w:sz w:val="24"/>
          <w:szCs w:val="24"/>
          <w:lang w:val="cs-CZ"/>
        </w:rPr>
        <w:t>současnosti</w:t>
      </w:r>
      <w:r w:rsidR="00E34F85" w:rsidRPr="00F87CDE">
        <w:rPr>
          <w:rFonts w:ascii="Arial" w:eastAsia="Arial" w:hAnsi="Arial" w:cs="Arial"/>
          <w:bCs/>
          <w:sz w:val="24"/>
          <w:szCs w:val="24"/>
          <w:lang w:val="cs-CZ"/>
        </w:rPr>
        <w:t xml:space="preserve"> v ještě větší míře kvůli odchodu prac</w:t>
      </w:r>
      <w:r w:rsidR="001413CF">
        <w:rPr>
          <w:rFonts w:ascii="Arial" w:eastAsia="Arial" w:hAnsi="Arial" w:cs="Arial"/>
          <w:bCs/>
          <w:sz w:val="24"/>
          <w:szCs w:val="24"/>
          <w:lang w:val="cs-CZ"/>
        </w:rPr>
        <w:t xml:space="preserve">ovníků z Ukrajiny. </w:t>
      </w:r>
      <w:r w:rsidR="00C7173F">
        <w:rPr>
          <w:rFonts w:ascii="Arial" w:eastAsia="Arial" w:hAnsi="Arial" w:cs="Arial"/>
          <w:bCs/>
          <w:sz w:val="24"/>
          <w:szCs w:val="24"/>
          <w:lang w:val="cs-CZ"/>
        </w:rPr>
        <w:t>D</w:t>
      </w:r>
      <w:r w:rsidR="00121519">
        <w:rPr>
          <w:rFonts w:ascii="Arial" w:eastAsia="Arial" w:hAnsi="Arial" w:cs="Arial"/>
          <w:bCs/>
          <w:sz w:val="24"/>
          <w:szCs w:val="24"/>
          <w:lang w:val="cs-CZ"/>
        </w:rPr>
        <w:t>élka</w:t>
      </w:r>
      <w:r w:rsidR="00E34F85" w:rsidRPr="00F87CDE">
        <w:rPr>
          <w:rFonts w:ascii="Arial" w:eastAsia="Arial" w:hAnsi="Arial" w:cs="Arial"/>
          <w:bCs/>
          <w:sz w:val="24"/>
          <w:szCs w:val="24"/>
          <w:lang w:val="cs-CZ"/>
        </w:rPr>
        <w:t xml:space="preserve"> v</w:t>
      </w:r>
      <w:r w:rsidR="00121519">
        <w:rPr>
          <w:rFonts w:ascii="Arial" w:eastAsia="Arial" w:hAnsi="Arial" w:cs="Arial"/>
          <w:bCs/>
          <w:sz w:val="24"/>
          <w:szCs w:val="24"/>
          <w:lang w:val="cs-CZ"/>
        </w:rPr>
        <w:t>ýstavby se tím neúměrně natahuje</w:t>
      </w:r>
      <w:r w:rsidR="00E34F85" w:rsidRPr="00F87CDE">
        <w:rPr>
          <w:rFonts w:ascii="Arial" w:eastAsia="Arial" w:hAnsi="Arial" w:cs="Arial"/>
          <w:bCs/>
          <w:sz w:val="24"/>
          <w:szCs w:val="24"/>
          <w:lang w:val="cs-CZ"/>
        </w:rPr>
        <w:t>. U některých typů staveb, které trvaly před dvěma lety běžně 6 měsíců, n</w:t>
      </w:r>
      <w:r w:rsidR="001413CF">
        <w:rPr>
          <w:rFonts w:ascii="Arial" w:eastAsia="Arial" w:hAnsi="Arial" w:cs="Arial"/>
          <w:bCs/>
          <w:sz w:val="24"/>
          <w:szCs w:val="24"/>
          <w:lang w:val="cs-CZ"/>
        </w:rPr>
        <w:t>yní uvažujeme s harmonogramem 9 až 1</w:t>
      </w:r>
      <w:r w:rsidR="00E34F85" w:rsidRPr="00F87CDE">
        <w:rPr>
          <w:rFonts w:ascii="Arial" w:eastAsia="Arial" w:hAnsi="Arial" w:cs="Arial"/>
          <w:bCs/>
          <w:sz w:val="24"/>
          <w:szCs w:val="24"/>
          <w:lang w:val="cs-CZ"/>
        </w:rPr>
        <w:t>2 měsíců. Je tedy zřejmé, že se doba výstavby u některých typů kratších projektů téměř zdvoj</w:t>
      </w:r>
      <w:r w:rsidR="001413CF">
        <w:rPr>
          <w:rFonts w:ascii="Arial" w:eastAsia="Arial" w:hAnsi="Arial" w:cs="Arial"/>
          <w:bCs/>
          <w:sz w:val="24"/>
          <w:szCs w:val="24"/>
          <w:lang w:val="cs-CZ"/>
        </w:rPr>
        <w:t>násobila.“</w:t>
      </w:r>
      <w:r w:rsidR="002E2861">
        <w:rPr>
          <w:rFonts w:ascii="Arial" w:eastAsia="Arial" w:hAnsi="Arial" w:cs="Arial"/>
          <w:bCs/>
          <w:sz w:val="24"/>
          <w:szCs w:val="24"/>
          <w:lang w:val="cs-CZ"/>
        </w:rPr>
        <w:t xml:space="preserve"> </w:t>
      </w:r>
    </w:p>
    <w:p w14:paraId="388BEA35" w14:textId="77777777" w:rsidR="002E2861" w:rsidRDefault="002E2861" w:rsidP="00E34F85">
      <w:pPr>
        <w:spacing w:after="160" w:line="259" w:lineRule="auto"/>
        <w:contextualSpacing/>
        <w:jc w:val="both"/>
        <w:rPr>
          <w:rFonts w:ascii="Arial" w:eastAsia="Arial" w:hAnsi="Arial" w:cs="Arial"/>
          <w:bCs/>
          <w:sz w:val="24"/>
          <w:szCs w:val="24"/>
          <w:lang w:val="cs-CZ"/>
        </w:rPr>
      </w:pPr>
    </w:p>
    <w:p w14:paraId="45580FB2" w14:textId="3D565039" w:rsidR="00301517" w:rsidRPr="00F87CDE" w:rsidRDefault="002E2861" w:rsidP="00E34F85">
      <w:pPr>
        <w:spacing w:after="160" w:line="259" w:lineRule="auto"/>
        <w:contextualSpacing/>
        <w:jc w:val="both"/>
        <w:rPr>
          <w:rFonts w:ascii="Arial" w:eastAsia="Arial" w:hAnsi="Arial" w:cs="Arial"/>
          <w:bCs/>
          <w:sz w:val="24"/>
          <w:szCs w:val="24"/>
          <w:lang w:val="cs-CZ"/>
        </w:rPr>
      </w:pPr>
      <w:r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>Jan Krákora</w:t>
      </w:r>
      <w:r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Pr="002E2861">
        <w:rPr>
          <w:rFonts w:ascii="Arial" w:eastAsia="Arial" w:hAnsi="Arial" w:cs="Arial"/>
          <w:bCs/>
          <w:sz w:val="24"/>
          <w:szCs w:val="24"/>
          <w:lang w:val="cs-CZ"/>
        </w:rPr>
        <w:t>doplňuje:</w:t>
      </w:r>
      <w:r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B05D87">
        <w:rPr>
          <w:rFonts w:ascii="Arial" w:eastAsia="Arial" w:hAnsi="Arial" w:cs="Arial"/>
          <w:bCs/>
          <w:sz w:val="24"/>
          <w:szCs w:val="24"/>
          <w:lang w:val="cs-CZ"/>
        </w:rPr>
        <w:t>„</w:t>
      </w:r>
      <w:r>
        <w:rPr>
          <w:rFonts w:ascii="Arial" w:eastAsia="Arial" w:hAnsi="Arial" w:cs="Arial"/>
          <w:bCs/>
          <w:sz w:val="24"/>
          <w:szCs w:val="24"/>
          <w:lang w:val="cs-CZ"/>
        </w:rPr>
        <w:t xml:space="preserve">Ve </w:t>
      </w:r>
      <w:r w:rsidR="00301517" w:rsidRPr="002E2861">
        <w:rPr>
          <w:rFonts w:ascii="Arial" w:eastAsia="Arial" w:hAnsi="Arial" w:cs="Arial"/>
          <w:bCs/>
          <w:sz w:val="24"/>
          <w:szCs w:val="24"/>
          <w:lang w:val="cs-CZ"/>
        </w:rPr>
        <w:t>Skupin</w:t>
      </w:r>
      <w:r>
        <w:rPr>
          <w:rFonts w:ascii="Arial" w:eastAsia="Arial" w:hAnsi="Arial" w:cs="Arial"/>
          <w:bCs/>
          <w:sz w:val="24"/>
          <w:szCs w:val="24"/>
          <w:lang w:val="cs-CZ"/>
        </w:rPr>
        <w:t>ě</w:t>
      </w:r>
      <w:r w:rsidR="00301517" w:rsidRPr="002E2861">
        <w:rPr>
          <w:rFonts w:ascii="Arial" w:eastAsia="Arial" w:hAnsi="Arial" w:cs="Arial"/>
          <w:bCs/>
          <w:sz w:val="24"/>
          <w:szCs w:val="24"/>
          <w:lang w:val="cs-CZ"/>
        </w:rPr>
        <w:t xml:space="preserve"> Metrostav</w:t>
      </w:r>
      <w:r w:rsidR="00301517" w:rsidRPr="00F87CDE">
        <w:rPr>
          <w:rFonts w:ascii="Arial" w:eastAsia="Arial" w:hAnsi="Arial" w:cs="Arial"/>
          <w:bCs/>
          <w:sz w:val="24"/>
          <w:szCs w:val="24"/>
          <w:lang w:val="cs-CZ"/>
        </w:rPr>
        <w:t xml:space="preserve"> evidujeme asi pět desítek zaměstnanců z</w:t>
      </w:r>
      <w:r w:rsidR="00893E13">
        <w:rPr>
          <w:rFonts w:ascii="Arial" w:eastAsia="Arial" w:hAnsi="Arial" w:cs="Arial"/>
          <w:bCs/>
          <w:sz w:val="24"/>
          <w:szCs w:val="24"/>
          <w:lang w:val="cs-CZ"/>
        </w:rPr>
        <w:t> </w:t>
      </w:r>
      <w:r w:rsidR="00301517" w:rsidRPr="00F87CDE">
        <w:rPr>
          <w:rFonts w:ascii="Arial" w:eastAsia="Arial" w:hAnsi="Arial" w:cs="Arial"/>
          <w:bCs/>
          <w:sz w:val="24"/>
          <w:szCs w:val="24"/>
          <w:lang w:val="cs-CZ"/>
        </w:rPr>
        <w:t>Ukrajiny</w:t>
      </w:r>
      <w:r w:rsidR="00893E13">
        <w:rPr>
          <w:rFonts w:ascii="Arial" w:eastAsia="Arial" w:hAnsi="Arial" w:cs="Arial"/>
          <w:bCs/>
          <w:sz w:val="24"/>
          <w:szCs w:val="24"/>
          <w:lang w:val="cs-CZ"/>
        </w:rPr>
        <w:t xml:space="preserve">, což je </w:t>
      </w:r>
      <w:r w:rsidR="00E34F85">
        <w:rPr>
          <w:rFonts w:ascii="Arial" w:eastAsia="Arial" w:hAnsi="Arial" w:cs="Arial"/>
          <w:bCs/>
          <w:sz w:val="24"/>
          <w:szCs w:val="24"/>
          <w:lang w:val="cs-CZ"/>
        </w:rPr>
        <w:t>necelé procento</w:t>
      </w:r>
      <w:r>
        <w:rPr>
          <w:rFonts w:ascii="Arial" w:eastAsia="Arial" w:hAnsi="Arial" w:cs="Arial"/>
          <w:bCs/>
          <w:sz w:val="24"/>
          <w:szCs w:val="24"/>
          <w:lang w:val="cs-CZ"/>
        </w:rPr>
        <w:t xml:space="preserve">. </w:t>
      </w:r>
      <w:r w:rsidR="00E34F85" w:rsidRPr="00F87CDE">
        <w:rPr>
          <w:rFonts w:ascii="Arial" w:eastAsia="Arial" w:hAnsi="Arial" w:cs="Arial"/>
          <w:bCs/>
          <w:sz w:val="24"/>
          <w:szCs w:val="24"/>
          <w:lang w:val="cs-CZ"/>
        </w:rPr>
        <w:t xml:space="preserve">Významnou část stavebních dělníků </w:t>
      </w:r>
      <w:r w:rsidR="00E34F85">
        <w:rPr>
          <w:rFonts w:ascii="Arial" w:eastAsia="Arial" w:hAnsi="Arial" w:cs="Arial"/>
          <w:bCs/>
          <w:sz w:val="24"/>
          <w:szCs w:val="24"/>
          <w:lang w:val="cs-CZ"/>
        </w:rPr>
        <w:t>ovšem</w:t>
      </w:r>
      <w:r w:rsidR="00E34F85" w:rsidRPr="00F87CDE">
        <w:rPr>
          <w:rFonts w:ascii="Arial" w:eastAsia="Arial" w:hAnsi="Arial" w:cs="Arial"/>
          <w:bCs/>
          <w:sz w:val="24"/>
          <w:szCs w:val="24"/>
          <w:lang w:val="cs-CZ"/>
        </w:rPr>
        <w:t xml:space="preserve"> zaměstnávají naši subdodavatelé. </w:t>
      </w:r>
      <w:r w:rsidR="00893E13">
        <w:rPr>
          <w:rFonts w:ascii="Arial" w:eastAsia="Arial" w:hAnsi="Arial" w:cs="Arial"/>
          <w:bCs/>
          <w:sz w:val="24"/>
          <w:szCs w:val="24"/>
          <w:lang w:val="cs-CZ"/>
        </w:rPr>
        <w:t xml:space="preserve">Právě ti </w:t>
      </w:r>
      <w:r w:rsidR="00301517" w:rsidRPr="00F87CDE">
        <w:rPr>
          <w:rFonts w:ascii="Arial" w:eastAsia="Arial" w:hAnsi="Arial" w:cs="Arial"/>
          <w:bCs/>
          <w:sz w:val="24"/>
          <w:szCs w:val="24"/>
          <w:lang w:val="cs-CZ"/>
        </w:rPr>
        <w:t>avizují, že odliv pracovníků zpět na Ukrajinu a řešení situací jejich rodin může způsobit narušení stavební výroby. Jedná s</w:t>
      </w:r>
      <w:r>
        <w:rPr>
          <w:rFonts w:ascii="Arial" w:eastAsia="Arial" w:hAnsi="Arial" w:cs="Arial"/>
          <w:bCs/>
          <w:sz w:val="24"/>
          <w:szCs w:val="24"/>
          <w:lang w:val="cs-CZ"/>
        </w:rPr>
        <w:t>e především o stavební dělníky, kteří představují významnou pracovní sílu</w:t>
      </w:r>
      <w:r w:rsidR="00301517" w:rsidRPr="00F87CDE">
        <w:rPr>
          <w:rFonts w:ascii="Arial" w:eastAsia="Arial" w:hAnsi="Arial" w:cs="Arial"/>
          <w:bCs/>
          <w:sz w:val="24"/>
          <w:szCs w:val="24"/>
          <w:lang w:val="cs-CZ"/>
        </w:rPr>
        <w:t xml:space="preserve"> na všech stavbách. Někteří naši zaměstnanci opravdu dostali povolávací rozkazy a na Ukrajinu </w:t>
      </w:r>
      <w:r w:rsidR="00E34F85">
        <w:rPr>
          <w:rFonts w:ascii="Arial" w:eastAsia="Arial" w:hAnsi="Arial" w:cs="Arial"/>
          <w:bCs/>
          <w:sz w:val="24"/>
          <w:szCs w:val="24"/>
          <w:lang w:val="cs-CZ"/>
        </w:rPr>
        <w:t>odjeli</w:t>
      </w:r>
      <w:r w:rsidR="00301517" w:rsidRPr="00F87CDE">
        <w:rPr>
          <w:rFonts w:ascii="Arial" w:eastAsia="Arial" w:hAnsi="Arial" w:cs="Arial"/>
          <w:bCs/>
          <w:sz w:val="24"/>
          <w:szCs w:val="24"/>
          <w:lang w:val="cs-CZ"/>
        </w:rPr>
        <w:t>. Odchod ukrajinských mužů a zároveň příchod</w:t>
      </w:r>
      <w:r w:rsidR="00893E13">
        <w:rPr>
          <w:rFonts w:ascii="Arial" w:eastAsia="Arial" w:hAnsi="Arial" w:cs="Arial"/>
          <w:bCs/>
          <w:sz w:val="24"/>
          <w:szCs w:val="24"/>
          <w:lang w:val="cs-CZ"/>
        </w:rPr>
        <w:t xml:space="preserve"> uprchlíků (zejména žen, dětí a </w:t>
      </w:r>
      <w:r w:rsidR="00301517" w:rsidRPr="00F87CDE">
        <w:rPr>
          <w:rFonts w:ascii="Arial" w:eastAsia="Arial" w:hAnsi="Arial" w:cs="Arial"/>
          <w:bCs/>
          <w:sz w:val="24"/>
          <w:szCs w:val="24"/>
          <w:lang w:val="cs-CZ"/>
        </w:rPr>
        <w:t xml:space="preserve">seniorů) na nás zatím žádný akutní a primární dopad nemá. Existují však </w:t>
      </w:r>
      <w:r w:rsidR="00893E13">
        <w:rPr>
          <w:rFonts w:ascii="Arial" w:eastAsia="Arial" w:hAnsi="Arial" w:cs="Arial"/>
          <w:bCs/>
          <w:sz w:val="24"/>
          <w:szCs w:val="24"/>
          <w:lang w:val="cs-CZ"/>
        </w:rPr>
        <w:t xml:space="preserve">druhotné dopady. Například </w:t>
      </w:r>
      <w:r w:rsidR="00301517" w:rsidRPr="00F87CDE">
        <w:rPr>
          <w:rFonts w:ascii="Arial" w:eastAsia="Arial" w:hAnsi="Arial" w:cs="Arial"/>
          <w:bCs/>
          <w:sz w:val="24"/>
          <w:szCs w:val="24"/>
          <w:lang w:val="cs-CZ"/>
        </w:rPr>
        <w:t>subdodavatelé, kteří mají většinu svých pracovníků z Ukrajiny, nám nejsou schopni pod</w:t>
      </w:r>
      <w:r w:rsidR="00893E13">
        <w:rPr>
          <w:rFonts w:ascii="Arial" w:eastAsia="Arial" w:hAnsi="Arial" w:cs="Arial"/>
          <w:bCs/>
          <w:sz w:val="24"/>
          <w:szCs w:val="24"/>
          <w:lang w:val="cs-CZ"/>
        </w:rPr>
        <w:t xml:space="preserve">ávat a garantovat nabídky. Tím </w:t>
      </w:r>
      <w:r w:rsidR="00301517" w:rsidRPr="00F87CDE">
        <w:rPr>
          <w:rFonts w:ascii="Arial" w:eastAsia="Arial" w:hAnsi="Arial" w:cs="Arial"/>
          <w:bCs/>
          <w:sz w:val="24"/>
          <w:szCs w:val="24"/>
          <w:lang w:val="cs-CZ"/>
        </w:rPr>
        <w:t>nám ztěžují proces soutěžení velkých zakázek. Zatím všechny termíny harmonogramů</w:t>
      </w:r>
      <w:r w:rsidR="00893E13">
        <w:rPr>
          <w:rFonts w:ascii="Arial" w:eastAsia="Arial" w:hAnsi="Arial" w:cs="Arial"/>
          <w:bCs/>
          <w:sz w:val="24"/>
          <w:szCs w:val="24"/>
          <w:lang w:val="cs-CZ"/>
        </w:rPr>
        <w:t xml:space="preserve"> držíme. J</w:t>
      </w:r>
      <w:r w:rsidR="00301517" w:rsidRPr="00F87CDE">
        <w:rPr>
          <w:rFonts w:ascii="Arial" w:eastAsia="Arial" w:hAnsi="Arial" w:cs="Arial"/>
          <w:bCs/>
          <w:sz w:val="24"/>
          <w:szCs w:val="24"/>
          <w:lang w:val="cs-CZ"/>
        </w:rPr>
        <w:t xml:space="preserve">e </w:t>
      </w:r>
      <w:r w:rsidR="00893E13">
        <w:rPr>
          <w:rFonts w:ascii="Arial" w:eastAsia="Arial" w:hAnsi="Arial" w:cs="Arial"/>
          <w:bCs/>
          <w:sz w:val="24"/>
          <w:szCs w:val="24"/>
          <w:lang w:val="cs-CZ"/>
        </w:rPr>
        <w:t>však možné, že</w:t>
      </w:r>
      <w:r w:rsidR="00AD09EC">
        <w:rPr>
          <w:rFonts w:ascii="Arial" w:eastAsia="Arial" w:hAnsi="Arial" w:cs="Arial"/>
          <w:bCs/>
          <w:sz w:val="24"/>
          <w:szCs w:val="24"/>
          <w:lang w:val="cs-CZ"/>
        </w:rPr>
        <w:t> </w:t>
      </w:r>
      <w:r w:rsidR="00893E13">
        <w:rPr>
          <w:rFonts w:ascii="Arial" w:eastAsia="Arial" w:hAnsi="Arial" w:cs="Arial"/>
          <w:bCs/>
          <w:sz w:val="24"/>
          <w:szCs w:val="24"/>
          <w:lang w:val="cs-CZ"/>
        </w:rPr>
        <w:t>z </w:t>
      </w:r>
      <w:r w:rsidR="00301517" w:rsidRPr="00F87CDE">
        <w:rPr>
          <w:rFonts w:ascii="Arial" w:eastAsia="Arial" w:hAnsi="Arial" w:cs="Arial"/>
          <w:bCs/>
          <w:sz w:val="24"/>
          <w:szCs w:val="24"/>
          <w:lang w:val="cs-CZ"/>
        </w:rPr>
        <w:t>důvodu nedostatku pracovní</w:t>
      </w:r>
      <w:r w:rsidR="00893E13">
        <w:rPr>
          <w:rFonts w:ascii="Arial" w:eastAsia="Arial" w:hAnsi="Arial" w:cs="Arial"/>
          <w:bCs/>
          <w:sz w:val="24"/>
          <w:szCs w:val="24"/>
          <w:lang w:val="cs-CZ"/>
        </w:rPr>
        <w:t xml:space="preserve"> síly u subdodavatelů a kvůli</w:t>
      </w:r>
      <w:r w:rsidR="00301517" w:rsidRPr="00F87CDE">
        <w:rPr>
          <w:rFonts w:ascii="Arial" w:eastAsia="Arial" w:hAnsi="Arial" w:cs="Arial"/>
          <w:bCs/>
          <w:sz w:val="24"/>
          <w:szCs w:val="24"/>
          <w:lang w:val="cs-CZ"/>
        </w:rPr>
        <w:t xml:space="preserve"> nedostatku materiálů budeme nuceni jednat s investory </w:t>
      </w:r>
      <w:r w:rsidR="00893E13">
        <w:rPr>
          <w:rFonts w:ascii="Arial" w:eastAsia="Arial" w:hAnsi="Arial" w:cs="Arial"/>
          <w:bCs/>
          <w:sz w:val="24"/>
          <w:szCs w:val="24"/>
          <w:lang w:val="cs-CZ"/>
        </w:rPr>
        <w:t>o úpravě harmonogramů. Tento vývoj ale půjde napříč odvětvím</w:t>
      </w:r>
      <w:r w:rsidR="00893E13" w:rsidRPr="00F87CDE">
        <w:rPr>
          <w:rFonts w:ascii="Arial" w:eastAsia="Arial" w:hAnsi="Arial" w:cs="Arial"/>
          <w:bCs/>
          <w:sz w:val="24"/>
          <w:szCs w:val="24"/>
          <w:lang w:val="cs-CZ"/>
        </w:rPr>
        <w:t xml:space="preserve"> </w:t>
      </w:r>
      <w:r w:rsidR="00893E13">
        <w:rPr>
          <w:rFonts w:ascii="Arial" w:eastAsia="Arial" w:hAnsi="Arial" w:cs="Arial"/>
          <w:bCs/>
          <w:sz w:val="24"/>
          <w:szCs w:val="24"/>
          <w:lang w:val="cs-CZ"/>
        </w:rPr>
        <w:t xml:space="preserve">a </w:t>
      </w:r>
      <w:r w:rsidR="00301517" w:rsidRPr="00F87CDE">
        <w:rPr>
          <w:rFonts w:ascii="Arial" w:eastAsia="Arial" w:hAnsi="Arial" w:cs="Arial"/>
          <w:bCs/>
          <w:sz w:val="24"/>
          <w:szCs w:val="24"/>
          <w:lang w:val="cs-CZ"/>
        </w:rPr>
        <w:t xml:space="preserve">předpokládáme </w:t>
      </w:r>
      <w:r w:rsidR="00893E13">
        <w:rPr>
          <w:rFonts w:ascii="Arial" w:eastAsia="Arial" w:hAnsi="Arial" w:cs="Arial"/>
          <w:bCs/>
          <w:sz w:val="24"/>
          <w:szCs w:val="24"/>
          <w:lang w:val="cs-CZ"/>
        </w:rPr>
        <w:t xml:space="preserve">jej </w:t>
      </w:r>
      <w:r w:rsidR="00301517" w:rsidRPr="00F87CDE">
        <w:rPr>
          <w:rFonts w:ascii="Arial" w:eastAsia="Arial" w:hAnsi="Arial" w:cs="Arial"/>
          <w:bCs/>
          <w:sz w:val="24"/>
          <w:szCs w:val="24"/>
          <w:lang w:val="cs-CZ"/>
        </w:rPr>
        <w:t>i u kon</w:t>
      </w:r>
      <w:r w:rsidR="00B05D87">
        <w:rPr>
          <w:rFonts w:ascii="Arial" w:eastAsia="Arial" w:hAnsi="Arial" w:cs="Arial"/>
          <w:bCs/>
          <w:sz w:val="24"/>
          <w:szCs w:val="24"/>
          <w:lang w:val="cs-CZ"/>
        </w:rPr>
        <w:t>ku</w:t>
      </w:r>
      <w:r w:rsidR="00893E13">
        <w:rPr>
          <w:rFonts w:ascii="Arial" w:eastAsia="Arial" w:hAnsi="Arial" w:cs="Arial"/>
          <w:bCs/>
          <w:sz w:val="24"/>
          <w:szCs w:val="24"/>
          <w:lang w:val="cs-CZ"/>
        </w:rPr>
        <w:t>rence</w:t>
      </w:r>
      <w:r>
        <w:rPr>
          <w:rFonts w:ascii="Arial" w:eastAsia="Arial" w:hAnsi="Arial" w:cs="Arial"/>
          <w:bCs/>
          <w:sz w:val="24"/>
          <w:szCs w:val="24"/>
          <w:lang w:val="cs-CZ"/>
        </w:rPr>
        <w:t>.“</w:t>
      </w:r>
    </w:p>
    <w:p w14:paraId="5E5EFE99" w14:textId="29477546" w:rsidR="00301517" w:rsidRPr="00702A72" w:rsidRDefault="002E2861" w:rsidP="00E34F85">
      <w:pPr>
        <w:spacing w:after="160" w:line="259" w:lineRule="auto"/>
        <w:contextualSpacing/>
        <w:jc w:val="both"/>
        <w:rPr>
          <w:rFonts w:ascii="Arial" w:eastAsia="Arial" w:hAnsi="Arial" w:cs="Arial"/>
          <w:b/>
          <w:bCs/>
          <w:sz w:val="24"/>
          <w:szCs w:val="24"/>
          <w:lang w:val="cs-CZ"/>
        </w:rPr>
      </w:pPr>
      <w:r>
        <w:rPr>
          <w:rFonts w:ascii="Arial" w:eastAsia="Arial" w:hAnsi="Arial" w:cs="Arial"/>
          <w:bCs/>
          <w:sz w:val="24"/>
          <w:szCs w:val="24"/>
          <w:lang w:val="cs-CZ"/>
        </w:rPr>
        <w:br/>
      </w:r>
      <w:r w:rsidR="00702A72" w:rsidRPr="00702A72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Digitalizace odvětví jako </w:t>
      </w:r>
      <w:r w:rsidR="00702A72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významný pomocník </w:t>
      </w:r>
      <w:r w:rsidR="00702A72" w:rsidRPr="00702A72">
        <w:rPr>
          <w:rFonts w:ascii="Arial" w:eastAsia="Arial" w:hAnsi="Arial" w:cs="Arial"/>
          <w:b/>
          <w:bCs/>
          <w:sz w:val="24"/>
          <w:szCs w:val="24"/>
          <w:lang w:val="cs-CZ"/>
        </w:rPr>
        <w:t>v </w:t>
      </w:r>
      <w:r w:rsidR="00702A72">
        <w:rPr>
          <w:rFonts w:ascii="Arial" w:eastAsia="Arial" w:hAnsi="Arial" w:cs="Arial"/>
          <w:b/>
          <w:bCs/>
          <w:sz w:val="24"/>
          <w:szCs w:val="24"/>
          <w:lang w:val="cs-CZ"/>
        </w:rPr>
        <w:t>těžkých</w:t>
      </w:r>
      <w:r w:rsidR="00702A72" w:rsidRPr="00702A72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702A72">
        <w:rPr>
          <w:rFonts w:ascii="Arial" w:eastAsia="Arial" w:hAnsi="Arial" w:cs="Arial"/>
          <w:b/>
          <w:bCs/>
          <w:sz w:val="24"/>
          <w:szCs w:val="24"/>
          <w:lang w:val="cs-CZ"/>
        </w:rPr>
        <w:t>časech</w:t>
      </w:r>
      <w:r w:rsidR="00702A72" w:rsidRPr="00702A72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</w:p>
    <w:p w14:paraId="65B28EF0" w14:textId="64C81065" w:rsidR="00FE5A5E" w:rsidRDefault="00702A72" w:rsidP="00FE5A5E">
      <w:pPr>
        <w:spacing w:after="160" w:line="259" w:lineRule="auto"/>
        <w:contextualSpacing/>
        <w:jc w:val="both"/>
        <w:rPr>
          <w:rFonts w:ascii="Arial" w:eastAsia="Arial" w:hAnsi="Arial" w:cs="Arial"/>
          <w:sz w:val="24"/>
          <w:szCs w:val="24"/>
          <w:lang w:val="cs-CZ"/>
        </w:rPr>
      </w:pPr>
      <w:r>
        <w:rPr>
          <w:rFonts w:ascii="Arial" w:eastAsia="Arial" w:hAnsi="Arial" w:cs="Arial"/>
          <w:sz w:val="24"/>
          <w:szCs w:val="24"/>
          <w:lang w:val="cs-CZ"/>
        </w:rPr>
        <w:t>V současné</w:t>
      </w:r>
      <w:r w:rsidR="002E2861">
        <w:rPr>
          <w:rFonts w:ascii="Arial" w:eastAsia="Arial" w:hAnsi="Arial" w:cs="Arial"/>
          <w:sz w:val="24"/>
          <w:szCs w:val="24"/>
          <w:lang w:val="cs-CZ"/>
        </w:rPr>
        <w:t xml:space="preserve"> turbulentní</w:t>
      </w:r>
      <w:r>
        <w:rPr>
          <w:rFonts w:ascii="Arial" w:eastAsia="Arial" w:hAnsi="Arial" w:cs="Arial"/>
          <w:sz w:val="24"/>
          <w:szCs w:val="24"/>
          <w:lang w:val="cs-CZ"/>
        </w:rPr>
        <w:t xml:space="preserve"> době je</w:t>
      </w:r>
      <w:r w:rsidR="00C7173F">
        <w:rPr>
          <w:rFonts w:ascii="Arial" w:eastAsia="Arial" w:hAnsi="Arial" w:cs="Arial"/>
          <w:sz w:val="24"/>
          <w:szCs w:val="24"/>
          <w:lang w:val="cs-CZ"/>
        </w:rPr>
        <w:t xml:space="preserve"> proto </w:t>
      </w:r>
      <w:r>
        <w:rPr>
          <w:rFonts w:ascii="Arial" w:eastAsia="Arial" w:hAnsi="Arial" w:cs="Arial"/>
          <w:sz w:val="24"/>
          <w:szCs w:val="24"/>
          <w:lang w:val="cs-CZ"/>
        </w:rPr>
        <w:t>třeba</w:t>
      </w:r>
      <w:r w:rsidR="002E2861">
        <w:rPr>
          <w:rFonts w:ascii="Arial" w:eastAsia="Arial" w:hAnsi="Arial" w:cs="Arial"/>
          <w:sz w:val="24"/>
          <w:szCs w:val="24"/>
          <w:lang w:val="cs-CZ"/>
        </w:rPr>
        <w:t xml:space="preserve"> hledat jednoduchá</w:t>
      </w:r>
      <w:r>
        <w:rPr>
          <w:rFonts w:ascii="Arial" w:eastAsia="Arial" w:hAnsi="Arial" w:cs="Arial"/>
          <w:sz w:val="24"/>
          <w:szCs w:val="24"/>
          <w:lang w:val="cs-CZ"/>
        </w:rPr>
        <w:t xml:space="preserve"> a efektivní řešení, jak</w:t>
      </w:r>
      <w:r w:rsidR="00AD09EC">
        <w:rPr>
          <w:rFonts w:ascii="Arial" w:eastAsia="Arial" w:hAnsi="Arial" w:cs="Arial"/>
          <w:sz w:val="24"/>
          <w:szCs w:val="24"/>
          <w:lang w:val="cs-CZ"/>
        </w:rPr>
        <w:t> </w:t>
      </w:r>
      <w:r>
        <w:rPr>
          <w:rFonts w:ascii="Arial" w:eastAsia="Arial" w:hAnsi="Arial" w:cs="Arial"/>
          <w:sz w:val="24"/>
          <w:szCs w:val="24"/>
          <w:lang w:val="cs-CZ"/>
        </w:rPr>
        <w:t>zvýšit svoji produktivitu a konkurenceschopnost na trhu</w:t>
      </w:r>
      <w:r w:rsidR="002E2861">
        <w:rPr>
          <w:rFonts w:ascii="Arial" w:eastAsia="Arial" w:hAnsi="Arial" w:cs="Arial"/>
          <w:sz w:val="24"/>
          <w:szCs w:val="24"/>
          <w:lang w:val="cs-CZ"/>
        </w:rPr>
        <w:t xml:space="preserve">. </w:t>
      </w:r>
      <w:r>
        <w:rPr>
          <w:rFonts w:ascii="Arial" w:eastAsia="Arial" w:hAnsi="Arial" w:cs="Arial"/>
          <w:b/>
          <w:sz w:val="24"/>
          <w:szCs w:val="24"/>
          <w:lang w:val="cs-CZ"/>
        </w:rPr>
        <w:t>Adam Vostárek ze</w:t>
      </w:r>
      <w:r w:rsidR="00AD09EC">
        <w:rPr>
          <w:rFonts w:ascii="Arial" w:eastAsia="Arial" w:hAnsi="Arial" w:cs="Arial"/>
          <w:b/>
          <w:sz w:val="24"/>
          <w:szCs w:val="24"/>
          <w:lang w:val="cs-CZ"/>
        </w:rPr>
        <w:t> </w:t>
      </w:r>
      <w:r>
        <w:rPr>
          <w:rFonts w:ascii="Arial" w:eastAsia="Arial" w:hAnsi="Arial" w:cs="Arial"/>
          <w:b/>
          <w:sz w:val="24"/>
          <w:szCs w:val="24"/>
          <w:lang w:val="cs-CZ"/>
        </w:rPr>
        <w:t xml:space="preserve">společnosti </w:t>
      </w:r>
      <w:proofErr w:type="spellStart"/>
      <w:r w:rsidRPr="00F87CDE">
        <w:rPr>
          <w:rFonts w:ascii="Arial" w:eastAsia="Arial" w:hAnsi="Arial" w:cs="Arial"/>
          <w:b/>
          <w:sz w:val="24"/>
          <w:szCs w:val="24"/>
          <w:lang w:val="cs-CZ"/>
        </w:rPr>
        <w:t>PlanRadar</w:t>
      </w:r>
      <w:proofErr w:type="spellEnd"/>
      <w:r>
        <w:rPr>
          <w:rFonts w:ascii="Arial" w:eastAsia="Arial" w:hAnsi="Arial" w:cs="Arial"/>
          <w:b/>
          <w:sz w:val="24"/>
          <w:szCs w:val="24"/>
          <w:lang w:val="cs-CZ"/>
        </w:rPr>
        <w:t xml:space="preserve"> </w:t>
      </w:r>
      <w:r w:rsidRPr="00702A72">
        <w:rPr>
          <w:rFonts w:ascii="Arial" w:eastAsia="Arial" w:hAnsi="Arial" w:cs="Arial"/>
          <w:sz w:val="24"/>
          <w:szCs w:val="24"/>
          <w:lang w:val="cs-CZ"/>
        </w:rPr>
        <w:t>komentuje:</w:t>
      </w:r>
      <w:r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2E2861">
        <w:rPr>
          <w:rFonts w:ascii="Arial" w:eastAsia="Arial" w:hAnsi="Arial" w:cs="Arial"/>
          <w:sz w:val="24"/>
          <w:szCs w:val="24"/>
          <w:lang w:val="cs-CZ"/>
        </w:rPr>
        <w:t>„Osobně jsem přesvědčen, že nazrál čas na</w:t>
      </w:r>
      <w:r w:rsidR="00AD09EC">
        <w:rPr>
          <w:rFonts w:ascii="Arial" w:eastAsia="Arial" w:hAnsi="Arial" w:cs="Arial"/>
          <w:sz w:val="24"/>
          <w:szCs w:val="24"/>
          <w:lang w:val="cs-CZ"/>
        </w:rPr>
        <w:t> </w:t>
      </w:r>
      <w:r w:rsidR="002E2861">
        <w:rPr>
          <w:rFonts w:ascii="Arial" w:eastAsia="Arial" w:hAnsi="Arial" w:cs="Arial"/>
          <w:sz w:val="24"/>
          <w:szCs w:val="24"/>
          <w:lang w:val="cs-CZ"/>
        </w:rPr>
        <w:t>sy</w:t>
      </w:r>
      <w:r w:rsidR="00893E13">
        <w:rPr>
          <w:rFonts w:ascii="Arial" w:eastAsia="Arial" w:hAnsi="Arial" w:cs="Arial"/>
          <w:sz w:val="24"/>
          <w:szCs w:val="24"/>
          <w:lang w:val="cs-CZ"/>
        </w:rPr>
        <w:t xml:space="preserve">stémovou změnu celého odvětví – </w:t>
      </w:r>
      <w:r w:rsidR="002E2861">
        <w:rPr>
          <w:rFonts w:ascii="Arial" w:eastAsia="Arial" w:hAnsi="Arial" w:cs="Arial"/>
          <w:sz w:val="24"/>
          <w:szCs w:val="24"/>
          <w:lang w:val="cs-CZ"/>
        </w:rPr>
        <w:t>tím myslím digitalizaci. Jejím h</w:t>
      </w:r>
      <w:r w:rsidR="002E2861" w:rsidRPr="00BA371E">
        <w:rPr>
          <w:rFonts w:ascii="Arial" w:eastAsia="Arial" w:hAnsi="Arial" w:cs="Arial"/>
          <w:sz w:val="24"/>
          <w:szCs w:val="24"/>
          <w:lang w:val="cs-CZ"/>
        </w:rPr>
        <w:t xml:space="preserve">lavním </w:t>
      </w:r>
      <w:r w:rsidR="002E2861">
        <w:rPr>
          <w:rFonts w:ascii="Arial" w:eastAsia="Arial" w:hAnsi="Arial" w:cs="Arial"/>
          <w:sz w:val="24"/>
          <w:szCs w:val="24"/>
          <w:lang w:val="cs-CZ"/>
        </w:rPr>
        <w:t>přínosem</w:t>
      </w:r>
      <w:r w:rsidR="002E2861" w:rsidRPr="00BA371E">
        <w:rPr>
          <w:rFonts w:ascii="Arial" w:eastAsia="Arial" w:hAnsi="Arial" w:cs="Arial"/>
          <w:sz w:val="24"/>
          <w:szCs w:val="24"/>
          <w:lang w:val="cs-CZ"/>
        </w:rPr>
        <w:t xml:space="preserve"> je vysoká kvalita doko</w:t>
      </w:r>
      <w:r>
        <w:rPr>
          <w:rFonts w:ascii="Arial" w:eastAsia="Arial" w:hAnsi="Arial" w:cs="Arial"/>
          <w:sz w:val="24"/>
          <w:szCs w:val="24"/>
          <w:lang w:val="cs-CZ"/>
        </w:rPr>
        <w:t>nčovaných staveb a úspora času i</w:t>
      </w:r>
      <w:r w:rsidR="002E2861" w:rsidRPr="00BA371E">
        <w:rPr>
          <w:rFonts w:ascii="Arial" w:eastAsia="Arial" w:hAnsi="Arial" w:cs="Arial"/>
          <w:sz w:val="24"/>
          <w:szCs w:val="24"/>
          <w:lang w:val="cs-CZ"/>
        </w:rPr>
        <w:t xml:space="preserve"> nákladů v průběhu jejich realizace. Prostřednictvím efektivní komunikace a plánování se snižuje chybovost, tudíž se nespotřebovává tolik materiálu. Navíc stavby lze dokončit </w:t>
      </w:r>
      <w:r w:rsidR="00C7173F">
        <w:rPr>
          <w:rFonts w:ascii="Arial" w:eastAsia="Arial" w:hAnsi="Arial" w:cs="Arial"/>
          <w:sz w:val="24"/>
          <w:szCs w:val="24"/>
          <w:lang w:val="cs-CZ"/>
        </w:rPr>
        <w:t>bez zbytečného prodlužování</w:t>
      </w:r>
      <w:r w:rsidR="002E2861" w:rsidRPr="00BA371E">
        <w:rPr>
          <w:rFonts w:ascii="Arial" w:eastAsia="Arial" w:hAnsi="Arial" w:cs="Arial"/>
          <w:sz w:val="24"/>
          <w:szCs w:val="24"/>
          <w:lang w:val="cs-CZ"/>
        </w:rPr>
        <w:t>, takže lidská pracovní síla není potřeba déle, než je nezbytně nutné</w:t>
      </w:r>
      <w:r>
        <w:rPr>
          <w:rFonts w:ascii="Arial" w:eastAsia="Arial" w:hAnsi="Arial" w:cs="Arial"/>
          <w:sz w:val="24"/>
          <w:szCs w:val="24"/>
          <w:lang w:val="cs-CZ"/>
        </w:rPr>
        <w:t>.</w:t>
      </w:r>
      <w:r w:rsidR="002E2861">
        <w:rPr>
          <w:rFonts w:ascii="Arial" w:eastAsia="Arial" w:hAnsi="Arial" w:cs="Arial"/>
          <w:sz w:val="24"/>
          <w:szCs w:val="24"/>
          <w:lang w:val="cs-CZ"/>
        </w:rPr>
        <w:t>“</w:t>
      </w:r>
    </w:p>
    <w:p w14:paraId="53DD052C" w14:textId="77777777" w:rsidR="000D7F8D" w:rsidRDefault="000D7F8D" w:rsidP="00FE5A5E">
      <w:pPr>
        <w:spacing w:after="160" w:line="259" w:lineRule="auto"/>
        <w:contextualSpacing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14B804C4" w14:textId="654CB8E3" w:rsidR="000D7F8D" w:rsidRDefault="000D7F8D" w:rsidP="000D7F8D">
      <w:pPr>
        <w:spacing w:after="160" w:line="259" w:lineRule="auto"/>
        <w:contextualSpacing/>
        <w:jc w:val="both"/>
        <w:rPr>
          <w:rFonts w:ascii="Arial" w:eastAsia="Arial" w:hAnsi="Arial" w:cs="Arial"/>
          <w:bCs/>
          <w:sz w:val="24"/>
          <w:szCs w:val="24"/>
          <w:lang w:val="cs-CZ"/>
        </w:rPr>
      </w:pPr>
      <w:r>
        <w:rPr>
          <w:rFonts w:ascii="Arial" w:eastAsia="Arial" w:hAnsi="Arial" w:cs="Arial"/>
          <w:b/>
          <w:bCs/>
          <w:sz w:val="24"/>
          <w:szCs w:val="24"/>
          <w:lang w:val="cs-CZ"/>
        </w:rPr>
        <w:t>Jan Krákora ze</w:t>
      </w:r>
      <w:r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společnosti Metrostav</w:t>
      </w:r>
      <w:r w:rsidR="00C7173F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C7173F" w:rsidRPr="00C7173F">
        <w:rPr>
          <w:rFonts w:ascii="Arial" w:eastAsia="Arial" w:hAnsi="Arial" w:cs="Arial"/>
          <w:bCs/>
          <w:sz w:val="24"/>
          <w:szCs w:val="24"/>
          <w:lang w:val="cs-CZ"/>
        </w:rPr>
        <w:t>potvrzuje</w:t>
      </w:r>
      <w:r w:rsidRPr="00C7173F">
        <w:rPr>
          <w:rFonts w:ascii="Arial" w:eastAsia="Arial" w:hAnsi="Arial" w:cs="Arial"/>
          <w:bCs/>
          <w:sz w:val="24"/>
          <w:szCs w:val="24"/>
          <w:lang w:val="cs-CZ"/>
        </w:rPr>
        <w:t>:</w:t>
      </w:r>
      <w:r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„</w:t>
      </w:r>
      <w:r>
        <w:rPr>
          <w:rFonts w:ascii="Arial" w:eastAsia="Arial" w:hAnsi="Arial" w:cs="Arial"/>
          <w:bCs/>
          <w:sz w:val="24"/>
          <w:szCs w:val="24"/>
          <w:lang w:val="cs-CZ"/>
        </w:rPr>
        <w:t xml:space="preserve">Aplikaci </w:t>
      </w:r>
      <w:proofErr w:type="spellStart"/>
      <w:r>
        <w:rPr>
          <w:rFonts w:ascii="Arial" w:eastAsia="Arial" w:hAnsi="Arial" w:cs="Arial"/>
          <w:bCs/>
          <w:sz w:val="24"/>
          <w:szCs w:val="24"/>
          <w:lang w:val="cs-CZ"/>
        </w:rPr>
        <w:t>PlanRadar</w:t>
      </w:r>
      <w:proofErr w:type="spellEnd"/>
      <w:r>
        <w:rPr>
          <w:rFonts w:ascii="Arial" w:eastAsia="Arial" w:hAnsi="Arial" w:cs="Arial"/>
          <w:bCs/>
          <w:sz w:val="24"/>
          <w:szCs w:val="24"/>
          <w:lang w:val="cs-CZ"/>
        </w:rPr>
        <w:t xml:space="preserve"> </w:t>
      </w:r>
      <w:r w:rsidRPr="00F87CDE">
        <w:rPr>
          <w:rFonts w:ascii="Arial" w:eastAsia="Arial" w:hAnsi="Arial" w:cs="Arial"/>
          <w:bCs/>
          <w:sz w:val="24"/>
          <w:szCs w:val="24"/>
          <w:lang w:val="cs-CZ"/>
        </w:rPr>
        <w:t>jsme implementovali již na poč</w:t>
      </w:r>
      <w:r>
        <w:rPr>
          <w:rFonts w:ascii="Arial" w:eastAsia="Arial" w:hAnsi="Arial" w:cs="Arial"/>
          <w:bCs/>
          <w:sz w:val="24"/>
          <w:szCs w:val="24"/>
          <w:lang w:val="cs-CZ"/>
        </w:rPr>
        <w:t xml:space="preserve">átku stavby </w:t>
      </w:r>
      <w:r w:rsidR="00982BC7">
        <w:rPr>
          <w:rFonts w:ascii="Arial" w:eastAsia="Arial" w:hAnsi="Arial" w:cs="Arial"/>
          <w:bCs/>
          <w:sz w:val="24"/>
          <w:szCs w:val="24"/>
          <w:lang w:val="cs-CZ"/>
        </w:rPr>
        <w:t>apartmánového domu</w:t>
      </w:r>
      <w:r w:rsidR="00C7173F">
        <w:rPr>
          <w:rFonts w:ascii="Arial" w:eastAsia="Arial" w:hAnsi="Arial" w:cs="Arial"/>
          <w:bCs/>
          <w:sz w:val="24"/>
          <w:szCs w:val="24"/>
          <w:lang w:val="cs-CZ"/>
        </w:rPr>
        <w:t xml:space="preserve"> v projektu AFI City </w:t>
      </w:r>
      <w:r w:rsidR="00893E13">
        <w:rPr>
          <w:rFonts w:ascii="Arial" w:eastAsia="Arial" w:hAnsi="Arial" w:cs="Arial"/>
          <w:bCs/>
          <w:sz w:val="24"/>
          <w:szCs w:val="24"/>
          <w:lang w:val="cs-CZ"/>
        </w:rPr>
        <w:lastRenderedPageBreak/>
        <w:t>a </w:t>
      </w:r>
      <w:r>
        <w:rPr>
          <w:rFonts w:ascii="Arial" w:eastAsia="Arial" w:hAnsi="Arial" w:cs="Arial"/>
          <w:bCs/>
          <w:sz w:val="24"/>
          <w:szCs w:val="24"/>
          <w:lang w:val="cs-CZ"/>
        </w:rPr>
        <w:t xml:space="preserve">zapojili do ní </w:t>
      </w:r>
      <w:r w:rsidR="00C7173F">
        <w:rPr>
          <w:rFonts w:ascii="Arial" w:eastAsia="Arial" w:hAnsi="Arial" w:cs="Arial"/>
          <w:bCs/>
          <w:sz w:val="24"/>
          <w:szCs w:val="24"/>
          <w:lang w:val="cs-CZ"/>
        </w:rPr>
        <w:t>také</w:t>
      </w:r>
      <w:r>
        <w:rPr>
          <w:rFonts w:ascii="Arial" w:eastAsia="Arial" w:hAnsi="Arial" w:cs="Arial"/>
          <w:bCs/>
          <w:sz w:val="24"/>
          <w:szCs w:val="24"/>
          <w:lang w:val="cs-CZ"/>
        </w:rPr>
        <w:t xml:space="preserve"> </w:t>
      </w:r>
      <w:r w:rsidRPr="00F87CDE">
        <w:rPr>
          <w:rFonts w:ascii="Arial" w:eastAsia="Arial" w:hAnsi="Arial" w:cs="Arial"/>
          <w:bCs/>
          <w:sz w:val="24"/>
          <w:szCs w:val="24"/>
          <w:lang w:val="cs-CZ"/>
        </w:rPr>
        <w:t xml:space="preserve">technický dozor stavebníka. </w:t>
      </w:r>
      <w:r w:rsidR="00982BC7">
        <w:rPr>
          <w:rFonts w:ascii="Arial" w:eastAsia="Arial" w:hAnsi="Arial" w:cs="Arial"/>
          <w:bCs/>
          <w:sz w:val="24"/>
          <w:szCs w:val="24"/>
          <w:lang w:val="cs-CZ"/>
        </w:rPr>
        <w:t>S</w:t>
      </w:r>
      <w:r w:rsidR="00C7173F">
        <w:rPr>
          <w:rFonts w:ascii="Arial" w:eastAsia="Arial" w:hAnsi="Arial" w:cs="Arial"/>
          <w:bCs/>
          <w:sz w:val="24"/>
          <w:szCs w:val="24"/>
          <w:lang w:val="cs-CZ"/>
        </w:rPr>
        <w:t xml:space="preserve">polečně </w:t>
      </w:r>
      <w:r w:rsidR="00982BC7">
        <w:rPr>
          <w:rFonts w:ascii="Arial" w:eastAsia="Arial" w:hAnsi="Arial" w:cs="Arial"/>
          <w:bCs/>
          <w:sz w:val="24"/>
          <w:szCs w:val="24"/>
          <w:lang w:val="cs-CZ"/>
        </w:rPr>
        <w:t xml:space="preserve">ji </w:t>
      </w:r>
      <w:r w:rsidRPr="00F87CDE">
        <w:rPr>
          <w:rFonts w:ascii="Arial" w:eastAsia="Arial" w:hAnsi="Arial" w:cs="Arial"/>
          <w:bCs/>
          <w:sz w:val="24"/>
          <w:szCs w:val="24"/>
          <w:lang w:val="cs-CZ"/>
        </w:rPr>
        <w:t>využíváme n</w:t>
      </w:r>
      <w:r w:rsidR="00982BC7">
        <w:rPr>
          <w:rFonts w:ascii="Arial" w:eastAsia="Arial" w:hAnsi="Arial" w:cs="Arial"/>
          <w:bCs/>
          <w:sz w:val="24"/>
          <w:szCs w:val="24"/>
          <w:lang w:val="cs-CZ"/>
        </w:rPr>
        <w:t>a evidenci chyb během realizace, ovšem sl</w:t>
      </w:r>
      <w:r w:rsidR="00C7173F">
        <w:rPr>
          <w:rFonts w:ascii="Arial" w:eastAsia="Arial" w:hAnsi="Arial" w:cs="Arial"/>
          <w:bCs/>
          <w:sz w:val="24"/>
          <w:szCs w:val="24"/>
          <w:lang w:val="cs-CZ"/>
        </w:rPr>
        <w:t>ouží nám i</w:t>
      </w:r>
      <w:r w:rsidRPr="00F87CDE">
        <w:rPr>
          <w:rFonts w:ascii="Arial" w:eastAsia="Arial" w:hAnsi="Arial" w:cs="Arial"/>
          <w:bCs/>
          <w:sz w:val="24"/>
          <w:szCs w:val="24"/>
          <w:lang w:val="cs-CZ"/>
        </w:rPr>
        <w:t xml:space="preserve"> pro zaznamenávání kontrol v bytových jednotkách (např. založení příček, tlakové zkoušky bytových rozvodů vody a topen</w:t>
      </w:r>
      <w:r w:rsidR="00893E13">
        <w:rPr>
          <w:rFonts w:ascii="Arial" w:eastAsia="Arial" w:hAnsi="Arial" w:cs="Arial"/>
          <w:bCs/>
          <w:sz w:val="24"/>
          <w:szCs w:val="24"/>
          <w:lang w:val="cs-CZ"/>
        </w:rPr>
        <w:t>í, hydroizolace v koupelnách apod</w:t>
      </w:r>
      <w:r w:rsidRPr="00F87CDE">
        <w:rPr>
          <w:rFonts w:ascii="Arial" w:eastAsia="Arial" w:hAnsi="Arial" w:cs="Arial"/>
          <w:bCs/>
          <w:sz w:val="24"/>
          <w:szCs w:val="24"/>
          <w:lang w:val="cs-CZ"/>
        </w:rPr>
        <w:t>.). Tato evidence kontrol nám dává možnost zpřehl</w:t>
      </w:r>
      <w:r>
        <w:rPr>
          <w:rFonts w:ascii="Arial" w:eastAsia="Arial" w:hAnsi="Arial" w:cs="Arial"/>
          <w:bCs/>
          <w:sz w:val="24"/>
          <w:szCs w:val="24"/>
          <w:lang w:val="cs-CZ"/>
        </w:rPr>
        <w:t>ednění toho, co bylo provedeno</w:t>
      </w:r>
      <w:r w:rsidRPr="00F87CDE">
        <w:rPr>
          <w:rFonts w:ascii="Arial" w:eastAsia="Arial" w:hAnsi="Arial" w:cs="Arial"/>
          <w:bCs/>
          <w:sz w:val="24"/>
          <w:szCs w:val="24"/>
          <w:lang w:val="cs-CZ"/>
        </w:rPr>
        <w:t xml:space="preserve"> i toho, co</w:t>
      </w:r>
      <w:r w:rsidR="00982BC7">
        <w:rPr>
          <w:rFonts w:ascii="Arial" w:eastAsia="Arial" w:hAnsi="Arial" w:cs="Arial"/>
          <w:bCs/>
          <w:sz w:val="24"/>
          <w:szCs w:val="24"/>
          <w:lang w:val="cs-CZ"/>
        </w:rPr>
        <w:t xml:space="preserve"> již</w:t>
      </w:r>
      <w:r w:rsidRPr="00F87CDE">
        <w:rPr>
          <w:rFonts w:ascii="Arial" w:eastAsia="Arial" w:hAnsi="Arial" w:cs="Arial"/>
          <w:bCs/>
          <w:sz w:val="24"/>
          <w:szCs w:val="24"/>
          <w:lang w:val="cs-CZ"/>
        </w:rPr>
        <w:t xml:space="preserve"> b</w:t>
      </w:r>
      <w:r>
        <w:rPr>
          <w:rFonts w:ascii="Arial" w:eastAsia="Arial" w:hAnsi="Arial" w:cs="Arial"/>
          <w:bCs/>
          <w:sz w:val="24"/>
          <w:szCs w:val="24"/>
          <w:lang w:val="cs-CZ"/>
        </w:rPr>
        <w:t xml:space="preserve">ylo od investora zkontrolováno. </w:t>
      </w:r>
      <w:r w:rsidRPr="00F87CDE">
        <w:rPr>
          <w:rFonts w:ascii="Arial" w:eastAsia="Arial" w:hAnsi="Arial" w:cs="Arial"/>
          <w:bCs/>
          <w:sz w:val="24"/>
          <w:szCs w:val="24"/>
          <w:lang w:val="cs-CZ"/>
        </w:rPr>
        <w:t>Úsporu času vidím v tom, že zaznamenávaní se provádí pomocí aplikace, ve které rovnou chybu přiřadíme příslušnému dodavate</w:t>
      </w:r>
      <w:r w:rsidR="00893E13">
        <w:rPr>
          <w:rFonts w:ascii="Arial" w:eastAsia="Arial" w:hAnsi="Arial" w:cs="Arial"/>
          <w:bCs/>
          <w:sz w:val="24"/>
          <w:szCs w:val="24"/>
          <w:lang w:val="cs-CZ"/>
        </w:rPr>
        <w:t>li. Tím odpadá administrativa z </w:t>
      </w:r>
      <w:r w:rsidRPr="00F87CDE">
        <w:rPr>
          <w:rFonts w:ascii="Arial" w:eastAsia="Arial" w:hAnsi="Arial" w:cs="Arial"/>
          <w:bCs/>
          <w:sz w:val="24"/>
          <w:szCs w:val="24"/>
          <w:lang w:val="cs-CZ"/>
        </w:rPr>
        <w:t xml:space="preserve">přepisování fyzického seznamu a přeposílání na jednotlivé dodavatele. Zároveň máme jistotu, že dodavateli </w:t>
      </w:r>
      <w:r w:rsidR="00C00FB2" w:rsidRPr="00F87CDE">
        <w:rPr>
          <w:rFonts w:ascii="Arial" w:eastAsia="Arial" w:hAnsi="Arial" w:cs="Arial"/>
          <w:bCs/>
          <w:sz w:val="24"/>
          <w:szCs w:val="24"/>
          <w:lang w:val="cs-CZ"/>
        </w:rPr>
        <w:t xml:space="preserve">dorazí </w:t>
      </w:r>
      <w:r w:rsidRPr="00F87CDE">
        <w:rPr>
          <w:rFonts w:ascii="Arial" w:eastAsia="Arial" w:hAnsi="Arial" w:cs="Arial"/>
          <w:bCs/>
          <w:sz w:val="24"/>
          <w:szCs w:val="24"/>
          <w:lang w:val="cs-CZ"/>
        </w:rPr>
        <w:t xml:space="preserve">záznam s vadou a </w:t>
      </w:r>
      <w:r w:rsidR="00C00FB2">
        <w:rPr>
          <w:rFonts w:ascii="Arial" w:eastAsia="Arial" w:hAnsi="Arial" w:cs="Arial"/>
          <w:bCs/>
          <w:sz w:val="24"/>
          <w:szCs w:val="24"/>
          <w:lang w:val="cs-CZ"/>
        </w:rPr>
        <w:t xml:space="preserve">my </w:t>
      </w:r>
      <w:r w:rsidRPr="00F87CDE">
        <w:rPr>
          <w:rFonts w:ascii="Arial" w:eastAsia="Arial" w:hAnsi="Arial" w:cs="Arial"/>
          <w:bCs/>
          <w:sz w:val="24"/>
          <w:szCs w:val="24"/>
          <w:lang w:val="cs-CZ"/>
        </w:rPr>
        <w:t>vidíme, zda jej přijal a</w:t>
      </w:r>
      <w:r w:rsidR="00AD09EC">
        <w:rPr>
          <w:rFonts w:ascii="Arial" w:eastAsia="Arial" w:hAnsi="Arial" w:cs="Arial"/>
          <w:bCs/>
          <w:sz w:val="24"/>
          <w:szCs w:val="24"/>
          <w:lang w:val="cs-CZ"/>
        </w:rPr>
        <w:t> </w:t>
      </w:r>
      <w:r w:rsidRPr="00F87CDE">
        <w:rPr>
          <w:rFonts w:ascii="Arial" w:eastAsia="Arial" w:hAnsi="Arial" w:cs="Arial"/>
          <w:bCs/>
          <w:sz w:val="24"/>
          <w:szCs w:val="24"/>
          <w:lang w:val="cs-CZ"/>
        </w:rPr>
        <w:t>případně jak vadu odstranil.</w:t>
      </w:r>
      <w:r>
        <w:rPr>
          <w:rFonts w:ascii="Arial" w:eastAsia="Arial" w:hAnsi="Arial" w:cs="Arial"/>
          <w:bCs/>
          <w:sz w:val="24"/>
          <w:szCs w:val="24"/>
          <w:lang w:val="cs-CZ"/>
        </w:rPr>
        <w:t>“</w:t>
      </w:r>
      <w:r w:rsidRPr="00F87CDE">
        <w:rPr>
          <w:rFonts w:ascii="Arial" w:eastAsia="Arial" w:hAnsi="Arial" w:cs="Arial"/>
          <w:bCs/>
          <w:sz w:val="24"/>
          <w:szCs w:val="24"/>
          <w:lang w:val="cs-CZ"/>
        </w:rPr>
        <w:t xml:space="preserve"> </w:t>
      </w:r>
    </w:p>
    <w:p w14:paraId="611C460B" w14:textId="77777777" w:rsidR="000D7F8D" w:rsidRDefault="000D7F8D" w:rsidP="00FE5A5E">
      <w:pPr>
        <w:spacing w:after="160" w:line="259" w:lineRule="auto"/>
        <w:contextualSpacing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4F774594" w14:textId="38B0C720" w:rsidR="000D7F8D" w:rsidRPr="00F87CDE" w:rsidRDefault="005C229B" w:rsidP="000D7F8D">
      <w:pPr>
        <w:spacing w:after="160" w:line="259" w:lineRule="auto"/>
        <w:contextualSpacing/>
        <w:jc w:val="both"/>
        <w:rPr>
          <w:rFonts w:ascii="Arial" w:eastAsiaTheme="minorHAnsi" w:hAnsi="Arial" w:cs="Arial"/>
          <w:iCs/>
          <w:sz w:val="24"/>
          <w:szCs w:val="24"/>
          <w:lang w:val="cs-CZ"/>
        </w:rPr>
      </w:pPr>
      <w:r w:rsidRPr="000D7F8D">
        <w:rPr>
          <w:rFonts w:ascii="Arial" w:hAnsi="Arial" w:cs="Arial"/>
          <w:b/>
          <w:iCs/>
          <w:sz w:val="24"/>
          <w:szCs w:val="24"/>
          <w:lang w:val="cs-CZ"/>
        </w:rPr>
        <w:t xml:space="preserve">Jakub Novák ze skupiny </w:t>
      </w:r>
      <w:proofErr w:type="spellStart"/>
      <w:r w:rsidRPr="000D7F8D">
        <w:rPr>
          <w:rFonts w:ascii="Arial" w:hAnsi="Arial" w:cs="Arial"/>
          <w:b/>
          <w:iCs/>
          <w:sz w:val="24"/>
          <w:szCs w:val="24"/>
          <w:lang w:val="cs-CZ"/>
        </w:rPr>
        <w:t>Unitrex</w:t>
      </w:r>
      <w:proofErr w:type="spellEnd"/>
      <w:r>
        <w:rPr>
          <w:rFonts w:ascii="Arial" w:hAnsi="Arial" w:cs="Arial"/>
          <w:iCs/>
          <w:sz w:val="24"/>
          <w:szCs w:val="24"/>
          <w:lang w:val="cs-CZ"/>
        </w:rPr>
        <w:t xml:space="preserve"> uzavírá: </w:t>
      </w:r>
      <w:r w:rsidR="000D7F8D">
        <w:rPr>
          <w:rFonts w:ascii="Arial" w:hAnsi="Arial" w:cs="Arial"/>
          <w:iCs/>
          <w:sz w:val="24"/>
          <w:szCs w:val="24"/>
          <w:lang w:val="cs-CZ"/>
        </w:rPr>
        <w:t>„</w:t>
      </w:r>
      <w:proofErr w:type="spellStart"/>
      <w:r w:rsidR="000D7F8D" w:rsidRPr="00F87CDE">
        <w:rPr>
          <w:rFonts w:ascii="Arial" w:hAnsi="Arial" w:cs="Arial"/>
          <w:iCs/>
          <w:sz w:val="24"/>
          <w:szCs w:val="24"/>
          <w:lang w:val="cs-CZ"/>
        </w:rPr>
        <w:t>PlanRadar</w:t>
      </w:r>
      <w:proofErr w:type="spellEnd"/>
      <w:r w:rsidR="000D7F8D" w:rsidRPr="00F87CDE">
        <w:rPr>
          <w:rFonts w:ascii="Arial" w:hAnsi="Arial" w:cs="Arial"/>
          <w:iCs/>
          <w:sz w:val="24"/>
          <w:szCs w:val="24"/>
          <w:lang w:val="cs-CZ"/>
        </w:rPr>
        <w:t xml:space="preserve"> nám pomáhá efektivně kontrolovat stavební dodávky a generovat přehledné a srozumitelné výstupy pro</w:t>
      </w:r>
      <w:r w:rsidR="00AD09EC">
        <w:rPr>
          <w:rFonts w:ascii="Arial" w:hAnsi="Arial" w:cs="Arial"/>
          <w:iCs/>
          <w:sz w:val="24"/>
          <w:szCs w:val="24"/>
          <w:lang w:val="cs-CZ"/>
        </w:rPr>
        <w:t> </w:t>
      </w:r>
      <w:r w:rsidR="000D7F8D" w:rsidRPr="00F87CDE">
        <w:rPr>
          <w:rFonts w:ascii="Arial" w:hAnsi="Arial" w:cs="Arial"/>
          <w:iCs/>
          <w:sz w:val="24"/>
          <w:szCs w:val="24"/>
          <w:lang w:val="cs-CZ"/>
        </w:rPr>
        <w:t>klienty.</w:t>
      </w:r>
      <w:r w:rsidR="000D7F8D">
        <w:rPr>
          <w:rFonts w:ascii="Arial" w:hAnsi="Arial" w:cs="Arial"/>
          <w:iCs/>
          <w:sz w:val="24"/>
          <w:szCs w:val="24"/>
          <w:lang w:val="cs-CZ"/>
        </w:rPr>
        <w:t xml:space="preserve"> </w:t>
      </w:r>
      <w:r w:rsidR="000D7F8D" w:rsidRPr="00F87CDE">
        <w:rPr>
          <w:rFonts w:ascii="Arial" w:hAnsi="Arial" w:cs="Arial"/>
          <w:iCs/>
          <w:sz w:val="24"/>
          <w:szCs w:val="24"/>
          <w:lang w:val="cs-CZ"/>
        </w:rPr>
        <w:t>Jednoduchost a srozumitelnost ve výsledku usnadňuje práci všem, kteří</w:t>
      </w:r>
      <w:r w:rsidR="00AD09EC">
        <w:rPr>
          <w:rFonts w:ascii="Arial" w:hAnsi="Arial" w:cs="Arial"/>
          <w:iCs/>
          <w:sz w:val="24"/>
          <w:szCs w:val="24"/>
          <w:lang w:val="cs-CZ"/>
        </w:rPr>
        <w:t> </w:t>
      </w:r>
      <w:r w:rsidR="000D7F8D" w:rsidRPr="00F87CDE">
        <w:rPr>
          <w:rFonts w:ascii="Arial" w:hAnsi="Arial" w:cs="Arial"/>
          <w:iCs/>
          <w:sz w:val="24"/>
          <w:szCs w:val="24"/>
          <w:lang w:val="cs-CZ"/>
        </w:rPr>
        <w:t>se</w:t>
      </w:r>
      <w:r w:rsidR="00AD09EC">
        <w:rPr>
          <w:rFonts w:ascii="Arial" w:hAnsi="Arial" w:cs="Arial"/>
          <w:iCs/>
          <w:sz w:val="24"/>
          <w:szCs w:val="24"/>
          <w:lang w:val="cs-CZ"/>
        </w:rPr>
        <w:t> </w:t>
      </w:r>
      <w:r w:rsidR="000D7F8D" w:rsidRPr="00F87CDE">
        <w:rPr>
          <w:rFonts w:ascii="Arial" w:hAnsi="Arial" w:cs="Arial"/>
          <w:iCs/>
          <w:sz w:val="24"/>
          <w:szCs w:val="24"/>
          <w:lang w:val="cs-CZ"/>
        </w:rPr>
        <w:t>potřebují rychle zorientovat při řešení problematických úkolů výstavby</w:t>
      </w:r>
      <w:r>
        <w:rPr>
          <w:rFonts w:ascii="Arial" w:hAnsi="Arial" w:cs="Arial"/>
          <w:iCs/>
          <w:sz w:val="24"/>
          <w:szCs w:val="24"/>
          <w:lang w:val="cs-CZ"/>
        </w:rPr>
        <w:t>.”</w:t>
      </w:r>
    </w:p>
    <w:p w14:paraId="2DE5443B" w14:textId="77777777" w:rsidR="000D7F8D" w:rsidRDefault="000D7F8D" w:rsidP="00FE5A5E">
      <w:pPr>
        <w:spacing w:after="160" w:line="259" w:lineRule="auto"/>
        <w:contextualSpacing/>
        <w:jc w:val="both"/>
        <w:rPr>
          <w:rFonts w:ascii="Arial" w:eastAsia="Arial" w:hAnsi="Arial" w:cs="Arial"/>
          <w:b/>
          <w:sz w:val="24"/>
          <w:szCs w:val="24"/>
          <w:lang w:val="cs-CZ"/>
        </w:rPr>
      </w:pPr>
    </w:p>
    <w:p w14:paraId="151BB5B1" w14:textId="06BBAF2D" w:rsidR="0010406A" w:rsidRPr="005B1145" w:rsidRDefault="0010406A" w:rsidP="0010406A">
      <w:pPr>
        <w:pStyle w:val="Normlnweb"/>
        <w:rPr>
          <w:rFonts w:ascii="Arial" w:hAnsi="Arial" w:cs="Arial"/>
        </w:rPr>
      </w:pPr>
      <w:r w:rsidRPr="005B1145">
        <w:rPr>
          <w:rStyle w:val="Siln"/>
          <w:rFonts w:ascii="Arial" w:hAnsi="Arial" w:cs="Arial"/>
        </w:rPr>
        <w:t>Pro více informací kontaktujte:</w:t>
      </w:r>
    </w:p>
    <w:p w14:paraId="6315FE12" w14:textId="5AFEA51A" w:rsidR="0010406A" w:rsidRDefault="0010406A" w:rsidP="0010406A">
      <w:pPr>
        <w:pStyle w:val="Normlnweb"/>
        <w:rPr>
          <w:rStyle w:val="Hypertextovodkaz"/>
          <w:rFonts w:ascii="Arial" w:hAnsi="Arial" w:cs="Arial"/>
          <w:sz w:val="22"/>
          <w:szCs w:val="22"/>
        </w:rPr>
      </w:pPr>
      <w:proofErr w:type="spellStart"/>
      <w:r w:rsidRPr="005B1145">
        <w:rPr>
          <w:rStyle w:val="Siln"/>
          <w:rFonts w:ascii="Arial" w:hAnsi="Arial" w:cs="Arial"/>
        </w:rPr>
        <w:t>Crest</w:t>
      </w:r>
      <w:proofErr w:type="spellEnd"/>
      <w:r w:rsidRPr="005B1145">
        <w:rPr>
          <w:rStyle w:val="Siln"/>
          <w:rFonts w:ascii="Arial" w:hAnsi="Arial" w:cs="Arial"/>
        </w:rPr>
        <w:t xml:space="preserve"> Communications, a.s</w:t>
      </w:r>
      <w:r w:rsidRPr="005B1145">
        <w:rPr>
          <w:rStyle w:val="Siln"/>
        </w:rPr>
        <w:t>.</w:t>
      </w:r>
      <w:r w:rsidRPr="005B1145">
        <w:rPr>
          <w:rStyle w:val="Siln"/>
        </w:rPr>
        <w:br/>
      </w:r>
      <w:r w:rsidRPr="005B1145">
        <w:rPr>
          <w:rFonts w:ascii="Arial" w:hAnsi="Arial" w:cs="Arial"/>
          <w:sz w:val="22"/>
          <w:szCs w:val="22"/>
        </w:rPr>
        <w:t>Denisa Kolaříková</w:t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br/>
      </w:r>
      <w:proofErr w:type="spellStart"/>
      <w:r w:rsidRPr="005B1145">
        <w:rPr>
          <w:rFonts w:ascii="Arial" w:hAnsi="Arial" w:cs="Arial"/>
          <w:sz w:val="22"/>
          <w:szCs w:val="22"/>
        </w:rPr>
        <w:t>Account</w:t>
      </w:r>
      <w:proofErr w:type="spellEnd"/>
      <w:r w:rsidRPr="005B11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1145">
        <w:rPr>
          <w:rFonts w:ascii="Arial" w:hAnsi="Arial" w:cs="Arial"/>
          <w:sz w:val="22"/>
          <w:szCs w:val="22"/>
        </w:rPr>
        <w:t>Manager</w:t>
      </w:r>
      <w:proofErr w:type="spellEnd"/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br/>
      </w:r>
      <w:proofErr w:type="spellStart"/>
      <w:r w:rsidRPr="005B1145">
        <w:rPr>
          <w:rFonts w:ascii="Arial" w:hAnsi="Arial" w:cs="Arial"/>
          <w:sz w:val="22"/>
          <w:szCs w:val="22"/>
        </w:rPr>
        <w:t>Gsm</w:t>
      </w:r>
      <w:proofErr w:type="spellEnd"/>
      <w:r w:rsidRPr="005B1145">
        <w:rPr>
          <w:rFonts w:ascii="Arial" w:hAnsi="Arial" w:cs="Arial"/>
          <w:sz w:val="22"/>
          <w:szCs w:val="22"/>
        </w:rPr>
        <w:t>: +420 731 613 606</w:t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br/>
        <w:t xml:space="preserve">email: </w:t>
      </w:r>
      <w:hyperlink r:id="rId12" w:history="1">
        <w:r w:rsidRPr="005B1145">
          <w:rPr>
            <w:rStyle w:val="Hypertextovodkaz"/>
            <w:rFonts w:ascii="Arial" w:hAnsi="Arial" w:cs="Arial"/>
            <w:sz w:val="22"/>
            <w:szCs w:val="22"/>
          </w:rPr>
          <w:t>denisa.kolarikova@crestcom.cz</w:t>
        </w:r>
      </w:hyperlink>
      <w:r w:rsidRPr="005B1145">
        <w:rPr>
          <w:rStyle w:val="Hypertextovodkaz"/>
          <w:rFonts w:ascii="Arial" w:hAnsi="Arial" w:cs="Arial"/>
          <w:sz w:val="22"/>
          <w:szCs w:val="22"/>
          <w:u w:val="none"/>
        </w:rPr>
        <w:tab/>
      </w:r>
      <w:r w:rsidRPr="005B1145">
        <w:rPr>
          <w:rStyle w:val="Hypertextovodkaz"/>
          <w:rFonts w:ascii="Arial" w:hAnsi="Arial" w:cs="Arial"/>
          <w:sz w:val="22"/>
          <w:szCs w:val="22"/>
          <w:u w:val="none"/>
        </w:rPr>
        <w:tab/>
      </w:r>
      <w:r w:rsidRPr="005B1145">
        <w:rPr>
          <w:rFonts w:ascii="Arial" w:hAnsi="Arial" w:cs="Arial"/>
          <w:sz w:val="22"/>
          <w:szCs w:val="22"/>
        </w:rPr>
        <w:br/>
      </w:r>
      <w:hyperlink r:id="rId13" w:history="1">
        <w:r w:rsidRPr="005B1145">
          <w:rPr>
            <w:rStyle w:val="Hypertextovodkaz"/>
            <w:rFonts w:ascii="Arial" w:hAnsi="Arial" w:cs="Arial"/>
            <w:sz w:val="22"/>
            <w:szCs w:val="22"/>
          </w:rPr>
          <w:t>www.crestcom.cz</w:t>
        </w:r>
      </w:hyperlink>
    </w:p>
    <w:p w14:paraId="42E295B2" w14:textId="0995A2B6" w:rsidR="002B527B" w:rsidRDefault="002B527B" w:rsidP="002B527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B1145">
        <w:rPr>
          <w:rFonts w:ascii="Arial" w:hAnsi="Arial" w:cs="Arial"/>
          <w:sz w:val="22"/>
          <w:szCs w:val="22"/>
        </w:rPr>
        <w:t>Tereza Štosová</w:t>
      </w:r>
    </w:p>
    <w:p w14:paraId="4C8FD9D0" w14:textId="45A3D528" w:rsidR="002B527B" w:rsidRDefault="002B527B" w:rsidP="002B527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5B1145">
        <w:rPr>
          <w:rFonts w:ascii="Arial" w:hAnsi="Arial" w:cs="Arial"/>
          <w:sz w:val="22"/>
          <w:szCs w:val="22"/>
        </w:rPr>
        <w:t>Account</w:t>
      </w:r>
      <w:proofErr w:type="spellEnd"/>
      <w:r w:rsidRPr="005B11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1145">
        <w:rPr>
          <w:rFonts w:ascii="Arial" w:hAnsi="Arial" w:cs="Arial"/>
          <w:sz w:val="22"/>
          <w:szCs w:val="22"/>
        </w:rPr>
        <w:t>Executive</w:t>
      </w:r>
      <w:proofErr w:type="spellEnd"/>
    </w:p>
    <w:p w14:paraId="39353C25" w14:textId="4CFD9850" w:rsidR="002B527B" w:rsidRDefault="002B527B" w:rsidP="002B527B">
      <w:pPr>
        <w:pStyle w:val="Normlnweb"/>
        <w:spacing w:before="0" w:beforeAutospacing="0" w:after="0" w:afterAutospacing="0"/>
        <w:rPr>
          <w:rStyle w:val="Hypertextovodkaz"/>
          <w:rFonts w:ascii="Arial" w:hAnsi="Arial" w:cs="Arial"/>
          <w:sz w:val="22"/>
          <w:szCs w:val="22"/>
        </w:rPr>
      </w:pPr>
      <w:proofErr w:type="spellStart"/>
      <w:r w:rsidRPr="005B1145">
        <w:rPr>
          <w:rFonts w:ascii="Arial" w:hAnsi="Arial" w:cs="Arial"/>
          <w:sz w:val="22"/>
          <w:szCs w:val="22"/>
        </w:rPr>
        <w:t>Gsm</w:t>
      </w:r>
      <w:proofErr w:type="spellEnd"/>
      <w:r w:rsidRPr="005B1145">
        <w:rPr>
          <w:rFonts w:ascii="Arial" w:hAnsi="Arial" w:cs="Arial"/>
          <w:sz w:val="22"/>
          <w:szCs w:val="22"/>
        </w:rPr>
        <w:t>: +420 778 495 239</w:t>
      </w:r>
      <w:r w:rsidRPr="005B1145">
        <w:rPr>
          <w:rFonts w:ascii="Arial" w:hAnsi="Arial" w:cs="Arial"/>
          <w:sz w:val="22"/>
          <w:szCs w:val="22"/>
        </w:rPr>
        <w:br/>
        <w:t xml:space="preserve">email: </w:t>
      </w:r>
      <w:hyperlink r:id="rId14" w:history="1">
        <w:r w:rsidRPr="005B1145">
          <w:rPr>
            <w:rStyle w:val="Hypertextovodkaz"/>
            <w:rFonts w:ascii="Arial" w:hAnsi="Arial" w:cs="Arial"/>
            <w:sz w:val="22"/>
            <w:szCs w:val="22"/>
          </w:rPr>
          <w:t>tereza.stosova@crestcom.cz</w:t>
        </w:r>
      </w:hyperlink>
    </w:p>
    <w:p w14:paraId="5CF35618" w14:textId="77777777" w:rsidR="002B527B" w:rsidRPr="002B527B" w:rsidRDefault="002B527B" w:rsidP="002B527B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bCs w:val="0"/>
          <w:sz w:val="22"/>
          <w:szCs w:val="22"/>
        </w:rPr>
      </w:pPr>
      <w:bookmarkStart w:id="0" w:name="_GoBack"/>
      <w:bookmarkEnd w:id="0"/>
    </w:p>
    <w:p w14:paraId="1CFCC21B" w14:textId="77777777" w:rsidR="0010406A" w:rsidRPr="005B1145" w:rsidRDefault="0010406A" w:rsidP="0010406A">
      <w:pPr>
        <w:rPr>
          <w:rFonts w:ascii="Arial" w:eastAsia="Arial" w:hAnsi="Arial" w:cs="Arial"/>
          <w:b/>
          <w:sz w:val="24"/>
          <w:szCs w:val="24"/>
          <w:lang w:val="cs-CZ"/>
        </w:rPr>
      </w:pPr>
      <w:proofErr w:type="spellStart"/>
      <w:r w:rsidRPr="005B1145">
        <w:rPr>
          <w:rFonts w:ascii="Arial" w:eastAsia="Arial" w:hAnsi="Arial" w:cs="Arial"/>
          <w:b/>
          <w:sz w:val="24"/>
          <w:szCs w:val="24"/>
          <w:lang w:val="cs-CZ"/>
        </w:rPr>
        <w:t>PlanRadar</w:t>
      </w:r>
      <w:proofErr w:type="spellEnd"/>
      <w:r w:rsidRPr="005B1145">
        <w:rPr>
          <w:rFonts w:ascii="Arial" w:eastAsia="Arial" w:hAnsi="Arial" w:cs="Arial"/>
          <w:b/>
          <w:sz w:val="24"/>
          <w:szCs w:val="24"/>
          <w:lang w:val="cs-CZ"/>
        </w:rPr>
        <w:t xml:space="preserve"> </w:t>
      </w:r>
      <w:proofErr w:type="spellStart"/>
      <w:r w:rsidRPr="005B1145">
        <w:rPr>
          <w:rFonts w:ascii="Arial" w:eastAsia="Arial" w:hAnsi="Arial" w:cs="Arial"/>
          <w:b/>
          <w:sz w:val="24"/>
          <w:szCs w:val="24"/>
          <w:lang w:val="cs-CZ"/>
        </w:rPr>
        <w:t>GmbH</w:t>
      </w:r>
      <w:proofErr w:type="spellEnd"/>
    </w:p>
    <w:p w14:paraId="7CE9EBE7" w14:textId="77777777" w:rsidR="0010406A" w:rsidRPr="005B1145" w:rsidRDefault="0010406A" w:rsidP="0010406A">
      <w:pPr>
        <w:rPr>
          <w:rFonts w:ascii="Arial" w:eastAsia="Arial" w:hAnsi="Arial" w:cs="Arial"/>
          <w:b/>
          <w:sz w:val="24"/>
          <w:szCs w:val="24"/>
          <w:lang w:val="cs-CZ"/>
        </w:rPr>
      </w:pPr>
      <w:r w:rsidRPr="005B1145">
        <w:rPr>
          <w:rFonts w:ascii="Arial" w:eastAsia="Arial" w:hAnsi="Arial" w:cs="Arial"/>
          <w:b/>
          <w:sz w:val="24"/>
          <w:szCs w:val="24"/>
          <w:lang w:val="cs-CZ"/>
        </w:rPr>
        <w:t>Kate Robson</w:t>
      </w:r>
    </w:p>
    <w:p w14:paraId="1C9626EA" w14:textId="6AA79F68" w:rsidR="0010406A" w:rsidRPr="005B1145" w:rsidRDefault="0010406A" w:rsidP="0010406A">
      <w:pPr>
        <w:rPr>
          <w:rFonts w:ascii="Arial" w:eastAsia="Arial" w:hAnsi="Arial" w:cs="Arial"/>
          <w:color w:val="202124"/>
          <w:lang w:val="cs-CZ"/>
        </w:rPr>
      </w:pPr>
      <w:proofErr w:type="spellStart"/>
      <w:r w:rsidRPr="005B1145">
        <w:rPr>
          <w:rFonts w:ascii="Arial" w:eastAsia="Arial" w:hAnsi="Arial" w:cs="Arial"/>
          <w:color w:val="202124"/>
          <w:lang w:val="cs-CZ"/>
        </w:rPr>
        <w:t>Gsm</w:t>
      </w:r>
      <w:proofErr w:type="spellEnd"/>
      <w:r w:rsidRPr="005B1145">
        <w:rPr>
          <w:rFonts w:ascii="Arial" w:eastAsia="Arial" w:hAnsi="Arial" w:cs="Arial"/>
          <w:color w:val="202124"/>
          <w:lang w:val="cs-CZ"/>
        </w:rPr>
        <w:t>: +43 (0)720 517 135</w:t>
      </w:r>
    </w:p>
    <w:p w14:paraId="3B8B8DCD" w14:textId="5BC7AE1B" w:rsidR="0010406A" w:rsidRPr="005B1145" w:rsidRDefault="0010406A" w:rsidP="0010406A">
      <w:pPr>
        <w:rPr>
          <w:rFonts w:ascii="Arial" w:eastAsia="Arial" w:hAnsi="Arial" w:cs="Arial"/>
          <w:color w:val="202124"/>
          <w:lang w:val="cs-CZ"/>
        </w:rPr>
      </w:pPr>
      <w:r w:rsidRPr="005B1145">
        <w:rPr>
          <w:rFonts w:ascii="Arial" w:eastAsia="Arial" w:hAnsi="Arial" w:cs="Arial"/>
          <w:color w:val="202124"/>
          <w:lang w:val="cs-CZ"/>
        </w:rPr>
        <w:t xml:space="preserve">email: </w:t>
      </w:r>
      <w:hyperlink r:id="rId15">
        <w:r w:rsidRPr="005B1145">
          <w:rPr>
            <w:rFonts w:ascii="Arial" w:eastAsia="Arial" w:hAnsi="Arial" w:cs="Arial"/>
            <w:color w:val="0563C1"/>
            <w:u w:val="single"/>
            <w:lang w:val="cs-CZ"/>
          </w:rPr>
          <w:t>info@planradar.com</w:t>
        </w:r>
      </w:hyperlink>
    </w:p>
    <w:p w14:paraId="73CBCAB6" w14:textId="77777777" w:rsidR="0010406A" w:rsidRPr="005B1145" w:rsidRDefault="001A1D47" w:rsidP="0010406A">
      <w:pPr>
        <w:rPr>
          <w:rFonts w:ascii="Arial" w:eastAsia="Arial" w:hAnsi="Arial" w:cs="Arial"/>
          <w:color w:val="202124"/>
          <w:lang w:val="cs-CZ"/>
        </w:rPr>
      </w:pPr>
      <w:hyperlink r:id="rId16">
        <w:r w:rsidR="0010406A" w:rsidRPr="005B1145">
          <w:rPr>
            <w:rFonts w:ascii="Arial" w:eastAsia="Arial" w:hAnsi="Arial" w:cs="Arial"/>
            <w:color w:val="0563C1"/>
            <w:u w:val="single"/>
            <w:lang w:val="cs-CZ"/>
          </w:rPr>
          <w:t>www.planradar.com</w:t>
        </w:r>
      </w:hyperlink>
    </w:p>
    <w:p w14:paraId="72D64D31" w14:textId="61129911" w:rsidR="002711D7" w:rsidRPr="005B1145" w:rsidRDefault="0010406A" w:rsidP="005A226F">
      <w:pPr>
        <w:jc w:val="both"/>
        <w:rPr>
          <w:rFonts w:ascii="Arial" w:eastAsia="Arial" w:hAnsi="Arial" w:cs="Arial"/>
          <w:color w:val="000000"/>
          <w:sz w:val="24"/>
          <w:szCs w:val="24"/>
          <w:lang w:val="cs-CZ"/>
        </w:rPr>
      </w:pPr>
      <w:r w:rsidRPr="005B1145">
        <w:rPr>
          <w:rFonts w:ascii="Arial" w:eastAsia="Arial" w:hAnsi="Arial" w:cs="Arial"/>
          <w:b/>
          <w:color w:val="202124"/>
          <w:highlight w:val="cyan"/>
          <w:lang w:val="cs-CZ"/>
        </w:rPr>
        <w:br/>
      </w:r>
      <w:r w:rsidR="005A226F">
        <w:rPr>
          <w:rFonts w:ascii="Arial" w:eastAsia="Arial" w:hAnsi="Arial" w:cs="Arial"/>
          <w:b/>
          <w:color w:val="000000"/>
          <w:sz w:val="24"/>
          <w:szCs w:val="24"/>
          <w:lang w:val="cs-CZ"/>
        </w:rPr>
        <w:t>O </w:t>
      </w:r>
      <w:proofErr w:type="spellStart"/>
      <w:r w:rsidR="00BB4137" w:rsidRPr="005B1145">
        <w:rPr>
          <w:rFonts w:ascii="Arial" w:eastAsia="Arial" w:hAnsi="Arial" w:cs="Arial"/>
          <w:b/>
          <w:color w:val="000000"/>
          <w:sz w:val="24"/>
          <w:szCs w:val="24"/>
          <w:lang w:val="cs-CZ"/>
        </w:rPr>
        <w:t>PlanRadar</w:t>
      </w:r>
      <w:r w:rsidR="00F33320" w:rsidRPr="005B1145">
        <w:rPr>
          <w:rFonts w:ascii="Arial" w:eastAsia="Arial" w:hAnsi="Arial" w:cs="Arial"/>
          <w:b/>
          <w:color w:val="000000"/>
          <w:sz w:val="24"/>
          <w:szCs w:val="24"/>
          <w:lang w:val="cs-CZ"/>
        </w:rPr>
        <w:t>u</w:t>
      </w:r>
      <w:proofErr w:type="spellEnd"/>
      <w:r w:rsidR="00122EE4" w:rsidRPr="005B1145">
        <w:rPr>
          <w:rFonts w:ascii="Arial" w:eastAsia="Arial" w:hAnsi="Arial" w:cs="Arial"/>
          <w:b/>
          <w:color w:val="000000"/>
          <w:sz w:val="24"/>
          <w:szCs w:val="24"/>
          <w:lang w:val="cs-CZ"/>
        </w:rPr>
        <w:br/>
      </w:r>
      <w:proofErr w:type="spellStart"/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PlanRadar</w:t>
      </w:r>
      <w:proofErr w:type="spellEnd"/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je softwarové řešení </w:t>
      </w:r>
      <w:r w:rsidR="002C087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pro stavební a realitní profesionály fungující na bázi </w:t>
      </w:r>
      <w:proofErr w:type="spellStart"/>
      <w:r w:rsidR="002C087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SaaS</w:t>
      </w:r>
      <w:proofErr w:type="spellEnd"/>
      <w:r w:rsidR="002C087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(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z anglického Software as a </w:t>
      </w:r>
      <w:proofErr w:type="spellStart"/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Service</w:t>
      </w:r>
      <w:proofErr w:type="spellEnd"/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neboli </w:t>
      </w:r>
      <w:r w:rsidR="00C8138E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„s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oftware jako služba</w:t>
      </w:r>
      <w:r w:rsidR="00C8138E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“). S</w:t>
      </w:r>
      <w:r w:rsidR="002C087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vým 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uživatelům </w:t>
      </w:r>
      <w:r w:rsidR="002C087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umožňuje 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připo</w:t>
      </w:r>
      <w:r w:rsidR="002C087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jit se </w:t>
      </w:r>
      <w:r w:rsidR="00763E9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na dálku 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ke </w:t>
      </w:r>
      <w:proofErr w:type="spellStart"/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cloudov</w:t>
      </w:r>
      <w:r w:rsidR="00B336D8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é</w:t>
      </w:r>
      <w:proofErr w:type="spellEnd"/>
      <w:r w:rsidR="00B336D8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aplikaci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a </w:t>
      </w:r>
      <w:r w:rsidR="00B336D8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používat ji</w:t>
      </w:r>
      <w:r w:rsidR="006B18EE">
        <w:rPr>
          <w:rFonts w:ascii="Arial" w:eastAsia="Arial" w:hAnsi="Arial" w:cs="Arial"/>
          <w:color w:val="000000"/>
          <w:sz w:val="24"/>
          <w:szCs w:val="24"/>
          <w:lang w:val="cs-CZ"/>
        </w:rPr>
        <w:t> </w:t>
      </w:r>
      <w:r w:rsidR="00B23B1C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odkudkoliv </w:t>
      </w:r>
      <w:r w:rsidR="00763E9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přes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</w:t>
      </w:r>
      <w:r w:rsidR="00763E9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internet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.</w:t>
      </w:r>
      <w:r w:rsidR="002C087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</w:t>
      </w:r>
      <w:r w:rsidR="00B53CCA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V</w:t>
      </w:r>
      <w:r w:rsidR="00763E9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yužít </w:t>
      </w:r>
      <w:r w:rsidR="00B53CCA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ji lze 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pro </w:t>
      </w:r>
      <w:r w:rsidR="002C087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stavební dokumentaci</w:t>
      </w:r>
      <w:r w:rsidR="00763E9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a dozor na stavbě</w:t>
      </w:r>
      <w:r w:rsidR="002C087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, 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řízení závad a</w:t>
      </w:r>
      <w:r w:rsidR="00A00D00">
        <w:rPr>
          <w:rFonts w:ascii="Arial" w:eastAsia="Arial" w:hAnsi="Arial" w:cs="Arial"/>
          <w:color w:val="000000"/>
          <w:sz w:val="24"/>
          <w:szCs w:val="24"/>
          <w:lang w:val="cs-CZ"/>
        </w:rPr>
        <w:t> 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úkolů, </w:t>
      </w:r>
      <w:r w:rsidR="00B23B1C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při </w:t>
      </w:r>
      <w:r w:rsidR="00763E9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předá</w:t>
      </w:r>
      <w:r w:rsidR="00B23B1C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vá</w:t>
      </w:r>
      <w:r w:rsidR="00763E9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ní projektů,</w:t>
      </w:r>
      <w:r w:rsidR="006B333D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jejich následnou správu a</w:t>
      </w:r>
      <w:r w:rsidR="00763E9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údržbu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atd. Prost</w:t>
      </w:r>
      <w:r w:rsidR="006F5FD6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řednictvím webové aplikace </w:t>
      </w:r>
      <w:r w:rsidR="00B23B1C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vhodné </w:t>
      </w:r>
      <w:r w:rsidR="006F5FD6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pro všechny prohlížeče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a všechny </w:t>
      </w:r>
      <w:r w:rsidR="006F5FD6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typy chytrých telefonů a</w:t>
      </w:r>
      <w:r w:rsidR="00A00D00">
        <w:rPr>
          <w:rFonts w:ascii="Arial" w:eastAsia="Arial" w:hAnsi="Arial" w:cs="Arial"/>
          <w:color w:val="000000"/>
          <w:sz w:val="24"/>
          <w:szCs w:val="24"/>
          <w:lang w:val="cs-CZ"/>
        </w:rPr>
        <w:t> </w:t>
      </w:r>
      <w:proofErr w:type="spellStart"/>
      <w:r w:rsidR="006F5FD6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tabletů</w:t>
      </w:r>
      <w:proofErr w:type="spellEnd"/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(</w:t>
      </w:r>
      <w:proofErr w:type="spellStart"/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iOS</w:t>
      </w:r>
      <w:proofErr w:type="spellEnd"/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, Android a Windows) je možné </w:t>
      </w:r>
      <w:r w:rsidR="006F5FD6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sledovat, zaznamenávat a sdílet se svým týmem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jakýkoli druh informací prostřednictvím digitálních stavebních plánů nebo BIM modelu. Digitalizace pracovního postupu </w:t>
      </w:r>
      <w:r w:rsidR="00122EE4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zlepšuje spolupráci mezi </w:t>
      </w:r>
      <w:r w:rsidR="006F5FD6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všemi účastníky stavebního procesu</w:t>
      </w:r>
      <w:r w:rsidR="00122EE4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, </w:t>
      </w:r>
      <w:r w:rsidR="006F5FD6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snižuje chybovost a</w:t>
      </w:r>
      <w:r w:rsidR="00D245D1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 </w:t>
      </w:r>
      <w:r w:rsidR="00122EE4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šetří čas</w:t>
      </w:r>
      <w:r w:rsidR="006F5FD6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: zákazníci </w:t>
      </w:r>
      <w:proofErr w:type="spellStart"/>
      <w:r w:rsidR="00B23B1C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PlanRadaru</w:t>
      </w:r>
      <w:proofErr w:type="spellEnd"/>
      <w:r w:rsidR="00B23B1C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</w:t>
      </w:r>
      <w:r w:rsidR="006F5FD6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hlásí úsporu až 7 pracovních hodin týdně. </w:t>
      </w:r>
      <w:r w:rsidR="002711D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Společnost se sídlem ve Vídni v Rakousku </w:t>
      </w:r>
      <w:r w:rsidR="003F694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a obchodní</w:t>
      </w:r>
      <w:r w:rsidR="00581554">
        <w:rPr>
          <w:rFonts w:ascii="Arial" w:eastAsia="Arial" w:hAnsi="Arial" w:cs="Arial"/>
          <w:color w:val="000000"/>
          <w:sz w:val="24"/>
          <w:szCs w:val="24"/>
          <w:lang w:val="cs-CZ"/>
        </w:rPr>
        <w:t>m</w:t>
      </w:r>
      <w:r w:rsidR="003F694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zastoupením v České republice </w:t>
      </w:r>
      <w:r w:rsidR="002711D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umožňuje více než 14 500 </w:t>
      </w:r>
      <w:r w:rsidR="00B23B1C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profesionálům</w:t>
      </w:r>
      <w:r w:rsidR="002711D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z více než </w:t>
      </w:r>
      <w:r w:rsidR="002711D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lastRenderedPageBreak/>
        <w:t>60 zemí sledovat, připojovat se a řešit stavební a realitní projekty po</w:t>
      </w:r>
      <w:r w:rsidR="00520726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 </w:t>
      </w:r>
      <w:r w:rsidR="002711D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celém světě.</w:t>
      </w:r>
      <w:r w:rsidR="003F694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</w:t>
      </w:r>
      <w:r w:rsidR="00E51BCB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Více o </w:t>
      </w:r>
      <w:r w:rsidR="002711D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společnosti naleznete na </w:t>
      </w:r>
      <w:hyperlink r:id="rId17" w:history="1">
        <w:r w:rsidR="002711D7" w:rsidRPr="006B18EE">
          <w:rPr>
            <w:rStyle w:val="Hypertextovodkaz"/>
            <w:rFonts w:ascii="Arial" w:eastAsia="Arial" w:hAnsi="Arial" w:cs="Arial"/>
            <w:sz w:val="24"/>
            <w:szCs w:val="24"/>
            <w:lang w:val="cs-CZ"/>
          </w:rPr>
          <w:t>www.planradar.com/cs/</w:t>
        </w:r>
      </w:hyperlink>
      <w:r w:rsidR="002711D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.</w:t>
      </w:r>
    </w:p>
    <w:sectPr w:rsidR="002711D7" w:rsidRPr="005B1145" w:rsidSect="00581554">
      <w:headerReference w:type="first" r:id="rId18"/>
      <w:pgSz w:w="11906" w:h="16838"/>
      <w:pgMar w:top="1417" w:right="1417" w:bottom="1134" w:left="1417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E67BF" w14:textId="77777777" w:rsidR="001A1D47" w:rsidRDefault="001A1D47" w:rsidP="00AF17CB">
      <w:r>
        <w:separator/>
      </w:r>
    </w:p>
  </w:endnote>
  <w:endnote w:type="continuationSeparator" w:id="0">
    <w:p w14:paraId="41C43578" w14:textId="77777777" w:rsidR="001A1D47" w:rsidRDefault="001A1D47" w:rsidP="00AF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C288A" w14:textId="77777777" w:rsidR="001A1D47" w:rsidRDefault="001A1D47" w:rsidP="00AF17CB">
      <w:r>
        <w:separator/>
      </w:r>
    </w:p>
  </w:footnote>
  <w:footnote w:type="continuationSeparator" w:id="0">
    <w:p w14:paraId="02CD0833" w14:textId="77777777" w:rsidR="001A1D47" w:rsidRDefault="001A1D47" w:rsidP="00AF1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37830" w14:textId="2CFA8BC2" w:rsidR="00581554" w:rsidRDefault="00581554">
    <w:pPr>
      <w:pStyle w:val="Zhlav"/>
    </w:pPr>
    <w:r w:rsidRPr="005B1145">
      <w:rPr>
        <w:rFonts w:ascii="Arial" w:eastAsia="Arial" w:hAnsi="Arial" w:cs="Arial"/>
        <w:noProof/>
        <w:lang w:val="cs-CZ" w:eastAsia="cs-CZ"/>
      </w:rPr>
      <w:drawing>
        <wp:inline distT="0" distB="0" distL="0" distR="0" wp14:anchorId="22D0695F" wp14:editId="30671776">
          <wp:extent cx="1552257" cy="465677"/>
          <wp:effectExtent l="0" t="0" r="0" b="0"/>
          <wp:docPr id="1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257" cy="4656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662C"/>
    <w:multiLevelType w:val="hybridMultilevel"/>
    <w:tmpl w:val="98B856D2"/>
    <w:lvl w:ilvl="0" w:tplc="93E2BD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734E6"/>
    <w:multiLevelType w:val="hybridMultilevel"/>
    <w:tmpl w:val="83889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A24B2"/>
    <w:multiLevelType w:val="hybridMultilevel"/>
    <w:tmpl w:val="1876E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144FD"/>
    <w:multiLevelType w:val="hybridMultilevel"/>
    <w:tmpl w:val="F1061E8A"/>
    <w:lvl w:ilvl="0" w:tplc="BFD2725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8445C"/>
    <w:multiLevelType w:val="hybridMultilevel"/>
    <w:tmpl w:val="AC28ECFA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974E8"/>
    <w:multiLevelType w:val="multilevel"/>
    <w:tmpl w:val="69BC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FA"/>
    <w:rsid w:val="000107A9"/>
    <w:rsid w:val="00014AFF"/>
    <w:rsid w:val="00020CEB"/>
    <w:rsid w:val="00027562"/>
    <w:rsid w:val="00030F8E"/>
    <w:rsid w:val="00031082"/>
    <w:rsid w:val="00034498"/>
    <w:rsid w:val="00034DC8"/>
    <w:rsid w:val="00040E34"/>
    <w:rsid w:val="000511FF"/>
    <w:rsid w:val="000518E1"/>
    <w:rsid w:val="00075E3B"/>
    <w:rsid w:val="00081565"/>
    <w:rsid w:val="000904C0"/>
    <w:rsid w:val="0009160E"/>
    <w:rsid w:val="00094BD7"/>
    <w:rsid w:val="00095F48"/>
    <w:rsid w:val="00096B1B"/>
    <w:rsid w:val="000A0F0E"/>
    <w:rsid w:val="000A2B7B"/>
    <w:rsid w:val="000A4BC1"/>
    <w:rsid w:val="000A68D1"/>
    <w:rsid w:val="000A6AB8"/>
    <w:rsid w:val="000B2BEB"/>
    <w:rsid w:val="000B314A"/>
    <w:rsid w:val="000B3225"/>
    <w:rsid w:val="000B58E1"/>
    <w:rsid w:val="000C02D5"/>
    <w:rsid w:val="000C06C4"/>
    <w:rsid w:val="000C07AA"/>
    <w:rsid w:val="000C719A"/>
    <w:rsid w:val="000D7C52"/>
    <w:rsid w:val="000D7F8D"/>
    <w:rsid w:val="000E4AEE"/>
    <w:rsid w:val="000E5609"/>
    <w:rsid w:val="000E7CFC"/>
    <w:rsid w:val="000F0D50"/>
    <w:rsid w:val="000F1212"/>
    <w:rsid w:val="000F4189"/>
    <w:rsid w:val="00100484"/>
    <w:rsid w:val="001006B4"/>
    <w:rsid w:val="00102C05"/>
    <w:rsid w:val="0010406A"/>
    <w:rsid w:val="001050BA"/>
    <w:rsid w:val="0011105C"/>
    <w:rsid w:val="001113AB"/>
    <w:rsid w:val="00120F05"/>
    <w:rsid w:val="00121519"/>
    <w:rsid w:val="00122EE4"/>
    <w:rsid w:val="00136E91"/>
    <w:rsid w:val="001413CF"/>
    <w:rsid w:val="00143BDA"/>
    <w:rsid w:val="001453B9"/>
    <w:rsid w:val="00147151"/>
    <w:rsid w:val="00156BB4"/>
    <w:rsid w:val="001647A1"/>
    <w:rsid w:val="00165C1E"/>
    <w:rsid w:val="00166FD8"/>
    <w:rsid w:val="00171ADD"/>
    <w:rsid w:val="00177771"/>
    <w:rsid w:val="00181F6F"/>
    <w:rsid w:val="0018471C"/>
    <w:rsid w:val="001A1D47"/>
    <w:rsid w:val="001B7C7E"/>
    <w:rsid w:val="001C16B6"/>
    <w:rsid w:val="001C1958"/>
    <w:rsid w:val="001C3541"/>
    <w:rsid w:val="001C420B"/>
    <w:rsid w:val="001D7AFF"/>
    <w:rsid w:val="001E76D3"/>
    <w:rsid w:val="001F00CF"/>
    <w:rsid w:val="001F7762"/>
    <w:rsid w:val="00203420"/>
    <w:rsid w:val="002047A6"/>
    <w:rsid w:val="00220761"/>
    <w:rsid w:val="00221E37"/>
    <w:rsid w:val="00230551"/>
    <w:rsid w:val="00232F47"/>
    <w:rsid w:val="00233579"/>
    <w:rsid w:val="00235278"/>
    <w:rsid w:val="00235EC0"/>
    <w:rsid w:val="002453E2"/>
    <w:rsid w:val="002453EC"/>
    <w:rsid w:val="00246040"/>
    <w:rsid w:val="002463EB"/>
    <w:rsid w:val="00247F49"/>
    <w:rsid w:val="00254499"/>
    <w:rsid w:val="00257D20"/>
    <w:rsid w:val="002711D7"/>
    <w:rsid w:val="0027633F"/>
    <w:rsid w:val="00280BAD"/>
    <w:rsid w:val="002872F2"/>
    <w:rsid w:val="00293F3F"/>
    <w:rsid w:val="002A2895"/>
    <w:rsid w:val="002A2B9E"/>
    <w:rsid w:val="002A5B57"/>
    <w:rsid w:val="002B3B51"/>
    <w:rsid w:val="002B527B"/>
    <w:rsid w:val="002C0008"/>
    <w:rsid w:val="002C0870"/>
    <w:rsid w:val="002C156D"/>
    <w:rsid w:val="002C5CD7"/>
    <w:rsid w:val="002C75E0"/>
    <w:rsid w:val="002D7B40"/>
    <w:rsid w:val="002E2861"/>
    <w:rsid w:val="002F78B9"/>
    <w:rsid w:val="0030073C"/>
    <w:rsid w:val="00301517"/>
    <w:rsid w:val="00312C7A"/>
    <w:rsid w:val="00313456"/>
    <w:rsid w:val="00313CDD"/>
    <w:rsid w:val="00320925"/>
    <w:rsid w:val="00350218"/>
    <w:rsid w:val="003528D4"/>
    <w:rsid w:val="003549A4"/>
    <w:rsid w:val="00361B24"/>
    <w:rsid w:val="00367D2F"/>
    <w:rsid w:val="00370BA9"/>
    <w:rsid w:val="00371DF3"/>
    <w:rsid w:val="0038664B"/>
    <w:rsid w:val="003A6957"/>
    <w:rsid w:val="003B00A3"/>
    <w:rsid w:val="003B21DE"/>
    <w:rsid w:val="003B6901"/>
    <w:rsid w:val="003C03B8"/>
    <w:rsid w:val="003C1D02"/>
    <w:rsid w:val="003C6E0C"/>
    <w:rsid w:val="003D0339"/>
    <w:rsid w:val="003D16DC"/>
    <w:rsid w:val="003E2C55"/>
    <w:rsid w:val="003E74FA"/>
    <w:rsid w:val="003F6947"/>
    <w:rsid w:val="00401D2F"/>
    <w:rsid w:val="00403B6A"/>
    <w:rsid w:val="0040716D"/>
    <w:rsid w:val="00416CC9"/>
    <w:rsid w:val="00422D23"/>
    <w:rsid w:val="00441EC8"/>
    <w:rsid w:val="00444EA7"/>
    <w:rsid w:val="00450730"/>
    <w:rsid w:val="00462820"/>
    <w:rsid w:val="00466656"/>
    <w:rsid w:val="00470A93"/>
    <w:rsid w:val="00473FBF"/>
    <w:rsid w:val="004746FE"/>
    <w:rsid w:val="00477BAF"/>
    <w:rsid w:val="00482BE0"/>
    <w:rsid w:val="004841AE"/>
    <w:rsid w:val="00493CEC"/>
    <w:rsid w:val="004A1E56"/>
    <w:rsid w:val="004A52C6"/>
    <w:rsid w:val="004A57D3"/>
    <w:rsid w:val="004A6C1D"/>
    <w:rsid w:val="004B4AA9"/>
    <w:rsid w:val="004C0C17"/>
    <w:rsid w:val="004C0EF3"/>
    <w:rsid w:val="004C61D2"/>
    <w:rsid w:val="004D2834"/>
    <w:rsid w:val="004D33D7"/>
    <w:rsid w:val="004D58B2"/>
    <w:rsid w:val="004D6B72"/>
    <w:rsid w:val="004E077B"/>
    <w:rsid w:val="004E0995"/>
    <w:rsid w:val="004E2323"/>
    <w:rsid w:val="004E62E3"/>
    <w:rsid w:val="004E7075"/>
    <w:rsid w:val="005063B9"/>
    <w:rsid w:val="00506BC6"/>
    <w:rsid w:val="00506D81"/>
    <w:rsid w:val="00512F12"/>
    <w:rsid w:val="0051450D"/>
    <w:rsid w:val="00514EC6"/>
    <w:rsid w:val="00520726"/>
    <w:rsid w:val="00526987"/>
    <w:rsid w:val="00531DD7"/>
    <w:rsid w:val="005327F0"/>
    <w:rsid w:val="005355E2"/>
    <w:rsid w:val="00541A36"/>
    <w:rsid w:val="00563F53"/>
    <w:rsid w:val="0056544E"/>
    <w:rsid w:val="00571A04"/>
    <w:rsid w:val="0057580F"/>
    <w:rsid w:val="00581554"/>
    <w:rsid w:val="0058592E"/>
    <w:rsid w:val="00591DF6"/>
    <w:rsid w:val="005A226F"/>
    <w:rsid w:val="005B0053"/>
    <w:rsid w:val="005B1145"/>
    <w:rsid w:val="005B7745"/>
    <w:rsid w:val="005B7B35"/>
    <w:rsid w:val="005C229B"/>
    <w:rsid w:val="005C34CB"/>
    <w:rsid w:val="005C37E2"/>
    <w:rsid w:val="005C5B0D"/>
    <w:rsid w:val="005C7046"/>
    <w:rsid w:val="005D2767"/>
    <w:rsid w:val="005D35F3"/>
    <w:rsid w:val="005D4029"/>
    <w:rsid w:val="005D6DEC"/>
    <w:rsid w:val="005F4FD9"/>
    <w:rsid w:val="005F59B8"/>
    <w:rsid w:val="0060538E"/>
    <w:rsid w:val="00607BF4"/>
    <w:rsid w:val="00617288"/>
    <w:rsid w:val="00640916"/>
    <w:rsid w:val="00641E8C"/>
    <w:rsid w:val="0064339F"/>
    <w:rsid w:val="00646968"/>
    <w:rsid w:val="00650F90"/>
    <w:rsid w:val="00652EE4"/>
    <w:rsid w:val="006657F3"/>
    <w:rsid w:val="0068049C"/>
    <w:rsid w:val="006A30EC"/>
    <w:rsid w:val="006A3CFA"/>
    <w:rsid w:val="006A6F58"/>
    <w:rsid w:val="006B18EE"/>
    <w:rsid w:val="006B333D"/>
    <w:rsid w:val="006B46AE"/>
    <w:rsid w:val="006B57DD"/>
    <w:rsid w:val="006B6329"/>
    <w:rsid w:val="006C070F"/>
    <w:rsid w:val="006C2FFB"/>
    <w:rsid w:val="006C6CC1"/>
    <w:rsid w:val="006D0289"/>
    <w:rsid w:val="006E1A86"/>
    <w:rsid w:val="006E55AA"/>
    <w:rsid w:val="006F42F8"/>
    <w:rsid w:val="006F4D9F"/>
    <w:rsid w:val="006F5FD6"/>
    <w:rsid w:val="006F60F1"/>
    <w:rsid w:val="006F6890"/>
    <w:rsid w:val="00702A72"/>
    <w:rsid w:val="00705FB0"/>
    <w:rsid w:val="007077B5"/>
    <w:rsid w:val="007242BF"/>
    <w:rsid w:val="007246A7"/>
    <w:rsid w:val="00724E55"/>
    <w:rsid w:val="00727A47"/>
    <w:rsid w:val="007334D8"/>
    <w:rsid w:val="00736B9C"/>
    <w:rsid w:val="00742E95"/>
    <w:rsid w:val="00754C87"/>
    <w:rsid w:val="00761CBA"/>
    <w:rsid w:val="00763E90"/>
    <w:rsid w:val="0077324F"/>
    <w:rsid w:val="00774A5B"/>
    <w:rsid w:val="007756F2"/>
    <w:rsid w:val="00782DFB"/>
    <w:rsid w:val="0078332D"/>
    <w:rsid w:val="00791041"/>
    <w:rsid w:val="00791335"/>
    <w:rsid w:val="007940E4"/>
    <w:rsid w:val="007962F0"/>
    <w:rsid w:val="007B0F0C"/>
    <w:rsid w:val="007B2676"/>
    <w:rsid w:val="007B46CB"/>
    <w:rsid w:val="007B7F2A"/>
    <w:rsid w:val="007C2AD4"/>
    <w:rsid w:val="007C5C48"/>
    <w:rsid w:val="007C7025"/>
    <w:rsid w:val="007D27D4"/>
    <w:rsid w:val="007F6879"/>
    <w:rsid w:val="007F6E18"/>
    <w:rsid w:val="008039D7"/>
    <w:rsid w:val="00807755"/>
    <w:rsid w:val="008164BE"/>
    <w:rsid w:val="00820C38"/>
    <w:rsid w:val="0082301E"/>
    <w:rsid w:val="00824DCB"/>
    <w:rsid w:val="00826790"/>
    <w:rsid w:val="00831767"/>
    <w:rsid w:val="008347EF"/>
    <w:rsid w:val="00846CAC"/>
    <w:rsid w:val="008517D8"/>
    <w:rsid w:val="008554D6"/>
    <w:rsid w:val="0086156D"/>
    <w:rsid w:val="00862801"/>
    <w:rsid w:val="00874C08"/>
    <w:rsid w:val="00884242"/>
    <w:rsid w:val="00893E13"/>
    <w:rsid w:val="00896D43"/>
    <w:rsid w:val="008A4A5A"/>
    <w:rsid w:val="008C110A"/>
    <w:rsid w:val="008C2762"/>
    <w:rsid w:val="008C49C4"/>
    <w:rsid w:val="008C4C11"/>
    <w:rsid w:val="008C5008"/>
    <w:rsid w:val="008E6DB6"/>
    <w:rsid w:val="008E7223"/>
    <w:rsid w:val="008F0453"/>
    <w:rsid w:val="00903844"/>
    <w:rsid w:val="00911155"/>
    <w:rsid w:val="00927A2A"/>
    <w:rsid w:val="00933D95"/>
    <w:rsid w:val="009401FA"/>
    <w:rsid w:val="00942CD8"/>
    <w:rsid w:val="00943204"/>
    <w:rsid w:val="00944BFD"/>
    <w:rsid w:val="009471A9"/>
    <w:rsid w:val="00962556"/>
    <w:rsid w:val="00967A92"/>
    <w:rsid w:val="009740A6"/>
    <w:rsid w:val="00976211"/>
    <w:rsid w:val="00976C77"/>
    <w:rsid w:val="00977C5C"/>
    <w:rsid w:val="00980440"/>
    <w:rsid w:val="00982BC7"/>
    <w:rsid w:val="0098331A"/>
    <w:rsid w:val="00987706"/>
    <w:rsid w:val="00990112"/>
    <w:rsid w:val="00990685"/>
    <w:rsid w:val="00990709"/>
    <w:rsid w:val="00990A36"/>
    <w:rsid w:val="009A07BC"/>
    <w:rsid w:val="009A3DAD"/>
    <w:rsid w:val="009B54E0"/>
    <w:rsid w:val="009B6D51"/>
    <w:rsid w:val="009C37BF"/>
    <w:rsid w:val="009C535D"/>
    <w:rsid w:val="009E0777"/>
    <w:rsid w:val="009E1BFA"/>
    <w:rsid w:val="009E428E"/>
    <w:rsid w:val="009E4369"/>
    <w:rsid w:val="009F0B5E"/>
    <w:rsid w:val="009F1DA0"/>
    <w:rsid w:val="009F6339"/>
    <w:rsid w:val="009F6B7C"/>
    <w:rsid w:val="00A00D00"/>
    <w:rsid w:val="00A107A3"/>
    <w:rsid w:val="00A12BAF"/>
    <w:rsid w:val="00A16479"/>
    <w:rsid w:val="00A224E8"/>
    <w:rsid w:val="00A2A176"/>
    <w:rsid w:val="00A3469B"/>
    <w:rsid w:val="00A40181"/>
    <w:rsid w:val="00A425AA"/>
    <w:rsid w:val="00A65B97"/>
    <w:rsid w:val="00A67AB5"/>
    <w:rsid w:val="00A71574"/>
    <w:rsid w:val="00A71D18"/>
    <w:rsid w:val="00A87083"/>
    <w:rsid w:val="00AA14DC"/>
    <w:rsid w:val="00AA443F"/>
    <w:rsid w:val="00AD09EC"/>
    <w:rsid w:val="00AD3E6C"/>
    <w:rsid w:val="00AE6905"/>
    <w:rsid w:val="00AF17CB"/>
    <w:rsid w:val="00AF4B7A"/>
    <w:rsid w:val="00AF588C"/>
    <w:rsid w:val="00B00325"/>
    <w:rsid w:val="00B05D87"/>
    <w:rsid w:val="00B12544"/>
    <w:rsid w:val="00B1736B"/>
    <w:rsid w:val="00B235E6"/>
    <w:rsid w:val="00B23B1C"/>
    <w:rsid w:val="00B336D8"/>
    <w:rsid w:val="00B37082"/>
    <w:rsid w:val="00B51814"/>
    <w:rsid w:val="00B53CCA"/>
    <w:rsid w:val="00B6386D"/>
    <w:rsid w:val="00B8103B"/>
    <w:rsid w:val="00B82943"/>
    <w:rsid w:val="00B82954"/>
    <w:rsid w:val="00B836CF"/>
    <w:rsid w:val="00B9506F"/>
    <w:rsid w:val="00BA371E"/>
    <w:rsid w:val="00BA512F"/>
    <w:rsid w:val="00BB4137"/>
    <w:rsid w:val="00BB6B4A"/>
    <w:rsid w:val="00BC0591"/>
    <w:rsid w:val="00BC6E2F"/>
    <w:rsid w:val="00BD1509"/>
    <w:rsid w:val="00BD24F4"/>
    <w:rsid w:val="00BD5392"/>
    <w:rsid w:val="00BE2058"/>
    <w:rsid w:val="00BF42F7"/>
    <w:rsid w:val="00C00FB2"/>
    <w:rsid w:val="00C05189"/>
    <w:rsid w:val="00C12E02"/>
    <w:rsid w:val="00C13305"/>
    <w:rsid w:val="00C13A1E"/>
    <w:rsid w:val="00C14E48"/>
    <w:rsid w:val="00C15C62"/>
    <w:rsid w:val="00C168F6"/>
    <w:rsid w:val="00C1750A"/>
    <w:rsid w:val="00C22DCA"/>
    <w:rsid w:val="00C23A3B"/>
    <w:rsid w:val="00C247ED"/>
    <w:rsid w:val="00C2537F"/>
    <w:rsid w:val="00C2542A"/>
    <w:rsid w:val="00C26285"/>
    <w:rsid w:val="00C279DF"/>
    <w:rsid w:val="00C35538"/>
    <w:rsid w:val="00C37EEC"/>
    <w:rsid w:val="00C51A63"/>
    <w:rsid w:val="00C5374D"/>
    <w:rsid w:val="00C54C42"/>
    <w:rsid w:val="00C62756"/>
    <w:rsid w:val="00C63EC2"/>
    <w:rsid w:val="00C7173F"/>
    <w:rsid w:val="00C72DC6"/>
    <w:rsid w:val="00C8138E"/>
    <w:rsid w:val="00C82C05"/>
    <w:rsid w:val="00C83E56"/>
    <w:rsid w:val="00C87CBA"/>
    <w:rsid w:val="00C940BA"/>
    <w:rsid w:val="00CA3593"/>
    <w:rsid w:val="00CA5590"/>
    <w:rsid w:val="00CA5B43"/>
    <w:rsid w:val="00CB65C6"/>
    <w:rsid w:val="00CD384F"/>
    <w:rsid w:val="00CD70E1"/>
    <w:rsid w:val="00CF589D"/>
    <w:rsid w:val="00CF6BD0"/>
    <w:rsid w:val="00D12A54"/>
    <w:rsid w:val="00D245D1"/>
    <w:rsid w:val="00D274E4"/>
    <w:rsid w:val="00D327F2"/>
    <w:rsid w:val="00D34636"/>
    <w:rsid w:val="00D43096"/>
    <w:rsid w:val="00D43C03"/>
    <w:rsid w:val="00D45551"/>
    <w:rsid w:val="00D5327B"/>
    <w:rsid w:val="00D57DAF"/>
    <w:rsid w:val="00D61542"/>
    <w:rsid w:val="00D71B5B"/>
    <w:rsid w:val="00D807D1"/>
    <w:rsid w:val="00D90F60"/>
    <w:rsid w:val="00D960EC"/>
    <w:rsid w:val="00DA2C11"/>
    <w:rsid w:val="00DA64BC"/>
    <w:rsid w:val="00DB5183"/>
    <w:rsid w:val="00DC03E4"/>
    <w:rsid w:val="00DC2ED6"/>
    <w:rsid w:val="00DC6043"/>
    <w:rsid w:val="00DC6C2F"/>
    <w:rsid w:val="00DC7477"/>
    <w:rsid w:val="00DC761D"/>
    <w:rsid w:val="00DD37AE"/>
    <w:rsid w:val="00DE3554"/>
    <w:rsid w:val="00DE3EA1"/>
    <w:rsid w:val="00DE4114"/>
    <w:rsid w:val="00DE7914"/>
    <w:rsid w:val="00E0017C"/>
    <w:rsid w:val="00E0043F"/>
    <w:rsid w:val="00E0301C"/>
    <w:rsid w:val="00E134F9"/>
    <w:rsid w:val="00E178EE"/>
    <w:rsid w:val="00E2505F"/>
    <w:rsid w:val="00E258D2"/>
    <w:rsid w:val="00E34F85"/>
    <w:rsid w:val="00E37DFD"/>
    <w:rsid w:val="00E45031"/>
    <w:rsid w:val="00E46FEF"/>
    <w:rsid w:val="00E50117"/>
    <w:rsid w:val="00E51BCB"/>
    <w:rsid w:val="00E5734B"/>
    <w:rsid w:val="00E606E3"/>
    <w:rsid w:val="00E60CBA"/>
    <w:rsid w:val="00E61088"/>
    <w:rsid w:val="00E71828"/>
    <w:rsid w:val="00E805BB"/>
    <w:rsid w:val="00E90617"/>
    <w:rsid w:val="00E9502A"/>
    <w:rsid w:val="00E97C04"/>
    <w:rsid w:val="00EB1C5B"/>
    <w:rsid w:val="00EC2A6F"/>
    <w:rsid w:val="00EC393B"/>
    <w:rsid w:val="00ED4DF1"/>
    <w:rsid w:val="00ED5873"/>
    <w:rsid w:val="00EE0731"/>
    <w:rsid w:val="00EE0FA9"/>
    <w:rsid w:val="00EE5B42"/>
    <w:rsid w:val="00EE5FFC"/>
    <w:rsid w:val="00EF133F"/>
    <w:rsid w:val="00EF1C92"/>
    <w:rsid w:val="00F00824"/>
    <w:rsid w:val="00F046E1"/>
    <w:rsid w:val="00F05A61"/>
    <w:rsid w:val="00F06BCC"/>
    <w:rsid w:val="00F10773"/>
    <w:rsid w:val="00F16981"/>
    <w:rsid w:val="00F16CE4"/>
    <w:rsid w:val="00F25BDE"/>
    <w:rsid w:val="00F25D53"/>
    <w:rsid w:val="00F331AD"/>
    <w:rsid w:val="00F33320"/>
    <w:rsid w:val="00F4125D"/>
    <w:rsid w:val="00F416F9"/>
    <w:rsid w:val="00F42D36"/>
    <w:rsid w:val="00F4420C"/>
    <w:rsid w:val="00F52C23"/>
    <w:rsid w:val="00F5539B"/>
    <w:rsid w:val="00F61FFB"/>
    <w:rsid w:val="00F76C60"/>
    <w:rsid w:val="00F805CC"/>
    <w:rsid w:val="00F87B5E"/>
    <w:rsid w:val="00F87CDE"/>
    <w:rsid w:val="00FA426C"/>
    <w:rsid w:val="00FA5839"/>
    <w:rsid w:val="00FA6455"/>
    <w:rsid w:val="00FA78B6"/>
    <w:rsid w:val="00FB12E0"/>
    <w:rsid w:val="00FC3580"/>
    <w:rsid w:val="00FC788C"/>
    <w:rsid w:val="00FD7741"/>
    <w:rsid w:val="00FE00D3"/>
    <w:rsid w:val="00FE5A5E"/>
    <w:rsid w:val="043A5483"/>
    <w:rsid w:val="04C96546"/>
    <w:rsid w:val="07D8ED7C"/>
    <w:rsid w:val="09748BCA"/>
    <w:rsid w:val="0AEBFB9B"/>
    <w:rsid w:val="0BA0ADE6"/>
    <w:rsid w:val="0BC08932"/>
    <w:rsid w:val="0DC6B9DD"/>
    <w:rsid w:val="0F16B3B2"/>
    <w:rsid w:val="10FD5E80"/>
    <w:rsid w:val="11201A27"/>
    <w:rsid w:val="1351C0A6"/>
    <w:rsid w:val="13772E0E"/>
    <w:rsid w:val="15D48799"/>
    <w:rsid w:val="16942A5F"/>
    <w:rsid w:val="16A52ED7"/>
    <w:rsid w:val="1779D3B3"/>
    <w:rsid w:val="178100D3"/>
    <w:rsid w:val="18F8C248"/>
    <w:rsid w:val="1A12BB45"/>
    <w:rsid w:val="1AAD2F78"/>
    <w:rsid w:val="1B54D3F6"/>
    <w:rsid w:val="1B5B2D93"/>
    <w:rsid w:val="1B9F52EB"/>
    <w:rsid w:val="1C207ADA"/>
    <w:rsid w:val="1CC89AE6"/>
    <w:rsid w:val="1F587E48"/>
    <w:rsid w:val="20D9C8B0"/>
    <w:rsid w:val="21FC3DA7"/>
    <w:rsid w:val="231B9BEB"/>
    <w:rsid w:val="265829D8"/>
    <w:rsid w:val="26B6F31B"/>
    <w:rsid w:val="272844B8"/>
    <w:rsid w:val="2872765B"/>
    <w:rsid w:val="2917B51C"/>
    <w:rsid w:val="2A9B7AB7"/>
    <w:rsid w:val="31FC9D59"/>
    <w:rsid w:val="327C0E2F"/>
    <w:rsid w:val="32F03470"/>
    <w:rsid w:val="336D343F"/>
    <w:rsid w:val="36C6DE64"/>
    <w:rsid w:val="398C47EC"/>
    <w:rsid w:val="39AF6FBC"/>
    <w:rsid w:val="3B47D742"/>
    <w:rsid w:val="3BC36498"/>
    <w:rsid w:val="3C1C595B"/>
    <w:rsid w:val="3C586DC9"/>
    <w:rsid w:val="3E434D42"/>
    <w:rsid w:val="3FA84F17"/>
    <w:rsid w:val="40A59DDA"/>
    <w:rsid w:val="4374E67A"/>
    <w:rsid w:val="43FCDDF3"/>
    <w:rsid w:val="44276B40"/>
    <w:rsid w:val="46A493A8"/>
    <w:rsid w:val="47DEAF75"/>
    <w:rsid w:val="494622BD"/>
    <w:rsid w:val="49DCEB5E"/>
    <w:rsid w:val="4AAC2204"/>
    <w:rsid w:val="4BB33DA9"/>
    <w:rsid w:val="4D711F11"/>
    <w:rsid w:val="4D7F66A3"/>
    <w:rsid w:val="4E767C11"/>
    <w:rsid w:val="535CAB5C"/>
    <w:rsid w:val="555C7430"/>
    <w:rsid w:val="5626A6DC"/>
    <w:rsid w:val="56443CA4"/>
    <w:rsid w:val="56CBEE0B"/>
    <w:rsid w:val="57C7FC4B"/>
    <w:rsid w:val="58834861"/>
    <w:rsid w:val="58F2BF04"/>
    <w:rsid w:val="58FBEA45"/>
    <w:rsid w:val="5A38E3DF"/>
    <w:rsid w:val="5BAADC41"/>
    <w:rsid w:val="5BFA6458"/>
    <w:rsid w:val="5C46A8B1"/>
    <w:rsid w:val="5C9283C9"/>
    <w:rsid w:val="5CA2FCE1"/>
    <w:rsid w:val="60C6B5B6"/>
    <w:rsid w:val="624DD5B8"/>
    <w:rsid w:val="62B308A5"/>
    <w:rsid w:val="630F46AF"/>
    <w:rsid w:val="635D845B"/>
    <w:rsid w:val="6398F99D"/>
    <w:rsid w:val="6424103E"/>
    <w:rsid w:val="64E2FCD7"/>
    <w:rsid w:val="655CD33B"/>
    <w:rsid w:val="6618B53C"/>
    <w:rsid w:val="6618D058"/>
    <w:rsid w:val="68E0F072"/>
    <w:rsid w:val="6AF3207E"/>
    <w:rsid w:val="6B527031"/>
    <w:rsid w:val="6DB6A76A"/>
    <w:rsid w:val="6FE34845"/>
    <w:rsid w:val="6FE536D3"/>
    <w:rsid w:val="6FF0C416"/>
    <w:rsid w:val="7078ED97"/>
    <w:rsid w:val="70BD56E2"/>
    <w:rsid w:val="718B7D72"/>
    <w:rsid w:val="719789CA"/>
    <w:rsid w:val="72C3B7DA"/>
    <w:rsid w:val="741D3DCE"/>
    <w:rsid w:val="7559CEA8"/>
    <w:rsid w:val="75B139F6"/>
    <w:rsid w:val="764021AD"/>
    <w:rsid w:val="764738A7"/>
    <w:rsid w:val="76C7D839"/>
    <w:rsid w:val="7790D351"/>
    <w:rsid w:val="7817BA5C"/>
    <w:rsid w:val="78B64CFB"/>
    <w:rsid w:val="792A14AC"/>
    <w:rsid w:val="7AC5E50D"/>
    <w:rsid w:val="7B9CA779"/>
    <w:rsid w:val="7BDB1161"/>
    <w:rsid w:val="7C68BDD2"/>
    <w:rsid w:val="7DEB6155"/>
    <w:rsid w:val="7FF6D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9F7D"/>
  <w15:docId w15:val="{2796A116-2820-D148-8A2C-24DD8CFB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0A1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7E4FAA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E4FAA"/>
    <w:pPr>
      <w:ind w:left="720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9410F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C9410F"/>
  </w:style>
  <w:style w:type="character" w:customStyle="1" w:styleId="eop">
    <w:name w:val="eop"/>
    <w:basedOn w:val="Standardnpsmoodstavce"/>
    <w:rsid w:val="00C9410F"/>
  </w:style>
  <w:style w:type="character" w:styleId="Odkaznakoment">
    <w:name w:val="annotation reference"/>
    <w:basedOn w:val="Standardnpsmoodstavce"/>
    <w:uiPriority w:val="99"/>
    <w:semiHidden/>
    <w:unhideWhenUsed/>
    <w:rsid w:val="006C09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9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0951"/>
    <w:rPr>
      <w:rFonts w:ascii="Calibri" w:hAnsi="Calibri" w:cs="Calibri"/>
      <w:sz w:val="20"/>
      <w:szCs w:val="20"/>
      <w:lang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9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0951"/>
    <w:rPr>
      <w:rFonts w:ascii="Calibri" w:hAnsi="Calibri" w:cs="Calibri"/>
      <w:b/>
      <w:bCs/>
      <w:sz w:val="20"/>
      <w:szCs w:val="20"/>
      <w:lang w:eastAsia="en-GB"/>
    </w:rPr>
  </w:style>
  <w:style w:type="paragraph" w:customStyle="1" w:styleId="Default">
    <w:name w:val="Default"/>
    <w:rsid w:val="00D426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E63D6"/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1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1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5539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17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17C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17CB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1040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5815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1554"/>
  </w:style>
  <w:style w:type="paragraph" w:styleId="Zpat">
    <w:name w:val="footer"/>
    <w:basedOn w:val="Normln"/>
    <w:link w:val="ZpatChar"/>
    <w:uiPriority w:val="99"/>
    <w:unhideWhenUsed/>
    <w:rsid w:val="005815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1554"/>
  </w:style>
  <w:style w:type="character" w:styleId="Sledovanodkaz">
    <w:name w:val="FollowedHyperlink"/>
    <w:basedOn w:val="Standardnpsmoodstavce"/>
    <w:uiPriority w:val="99"/>
    <w:semiHidden/>
    <w:unhideWhenUsed/>
    <w:rsid w:val="000A0F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6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6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restcom.cz/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enisa.kolarikova@crestcom.cz" TargetMode="External"/><Relationship Id="rId17" Type="http://schemas.openxmlformats.org/officeDocument/2006/relationships/hyperlink" Target="https://www.planradar.com/c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lanradar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fo@planradar.com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ereza.stos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aM4vFEUJiP+kt06P7uo17QDCXw==">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093704E69804EAC6D291A49A42D66" ma:contentTypeVersion="13" ma:contentTypeDescription="Create a new document." ma:contentTypeScope="" ma:versionID="9a63ea3da1aa3a16c6dbc2da3a78b4db">
  <xsd:schema xmlns:xsd="http://www.w3.org/2001/XMLSchema" xmlns:xs="http://www.w3.org/2001/XMLSchema" xmlns:p="http://schemas.microsoft.com/office/2006/metadata/properties" xmlns:ns2="73ec207a-e282-45ff-8761-3777e0bbaf61" xmlns:ns3="1975d68b-52ce-4844-8c6a-8d84672f5b7a" targetNamespace="http://schemas.microsoft.com/office/2006/metadata/properties" ma:root="true" ma:fieldsID="aac3d50d32289989882031d535ca4e52" ns2:_="" ns3:_="">
    <xsd:import namespace="73ec207a-e282-45ff-8761-3777e0bbaf61"/>
    <xsd:import namespace="1975d68b-52ce-4844-8c6a-8d84672f5b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c207a-e282-45ff-8761-3777e0bbaf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5d68b-52ce-4844-8c6a-8d84672f5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902286-CDF4-4E81-935D-47AD0BF965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86142-B92D-4903-A869-D6CAD09B6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c207a-e282-45ff-8761-3777e0bbaf61"/>
    <ds:schemaRef ds:uri="1975d68b-52ce-4844-8c6a-8d84672f5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89EB1F-B78F-4E52-A6A0-CEE5E33E40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0EEFF3D-AED8-4839-980A-FFB6F971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1373</Words>
  <Characters>8104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Sloane</dc:creator>
  <cp:lastModifiedBy>Tereza Štosová</cp:lastModifiedBy>
  <cp:revision>7</cp:revision>
  <cp:lastPrinted>2022-02-10T14:34:00Z</cp:lastPrinted>
  <dcterms:created xsi:type="dcterms:W3CDTF">2022-04-07T12:07:00Z</dcterms:created>
  <dcterms:modified xsi:type="dcterms:W3CDTF">2022-04-20T07:46:00Z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0x010100398093704E69804EAC6D291A49A42D66</vt:lpwstr>
  </property>
</Properties>
</file>