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11B1" w14:textId="77777777"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6A02C04B">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8"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792D07">
        <w:rPr>
          <w:rFonts w:ascii="Arial" w:hAnsi="Arial" w:cs="Arial"/>
          <w:b/>
          <w:color w:val="A6A6A6" w:themeColor="background1" w:themeShade="A6"/>
          <w:sz w:val="20"/>
          <w:szCs w:val="20"/>
          <w:lang w:val="cs-CZ"/>
        </w:rPr>
        <w:t>TISKOVÁ ZPRÁVA</w:t>
      </w:r>
    </w:p>
    <w:p w14:paraId="083211B2" w14:textId="77777777" w:rsidR="00152A1F" w:rsidRPr="00792D07" w:rsidRDefault="00152A1F" w:rsidP="0082434D">
      <w:pPr>
        <w:spacing w:after="0" w:line="320" w:lineRule="atLeast"/>
        <w:jc w:val="both"/>
        <w:rPr>
          <w:rFonts w:ascii="Arial" w:hAnsi="Arial" w:cs="Arial"/>
          <w:b/>
          <w:sz w:val="20"/>
          <w:szCs w:val="20"/>
          <w:lang w:val="cs-CZ"/>
        </w:rPr>
      </w:pPr>
    </w:p>
    <w:p w14:paraId="083211B3" w14:textId="77777777" w:rsidR="003A1B98" w:rsidRPr="00792D07" w:rsidRDefault="003A1B98" w:rsidP="0082434D">
      <w:pPr>
        <w:spacing w:after="0" w:line="320" w:lineRule="atLeast"/>
        <w:jc w:val="both"/>
        <w:rPr>
          <w:rFonts w:ascii="Arial" w:hAnsi="Arial" w:cs="Arial"/>
          <w:b/>
          <w:sz w:val="20"/>
          <w:szCs w:val="20"/>
          <w:lang w:val="cs-CZ"/>
        </w:rPr>
      </w:pPr>
    </w:p>
    <w:p w14:paraId="00333237" w14:textId="612D136E" w:rsidR="00157EAD" w:rsidRPr="0039406E" w:rsidRDefault="00FA5783" w:rsidP="00157EAD">
      <w:pPr>
        <w:spacing w:after="0" w:line="320" w:lineRule="atLeast"/>
        <w:jc w:val="both"/>
        <w:rPr>
          <w:rFonts w:ascii="Arial" w:hAnsi="Arial" w:cs="Arial"/>
          <w:b/>
          <w:szCs w:val="20"/>
          <w:lang w:val="cs-CZ"/>
        </w:rPr>
      </w:pPr>
      <w:r>
        <w:rPr>
          <w:rFonts w:ascii="Arial" w:hAnsi="Arial" w:cs="Arial"/>
          <w:b/>
          <w:szCs w:val="20"/>
          <w:lang w:val="cs-CZ"/>
        </w:rPr>
        <w:t>S</w:t>
      </w:r>
      <w:r w:rsidR="0039406E" w:rsidRPr="004B1817">
        <w:rPr>
          <w:rFonts w:ascii="Arial" w:hAnsi="Arial" w:cs="Arial"/>
          <w:b/>
          <w:szCs w:val="20"/>
          <w:lang w:val="cs-CZ"/>
        </w:rPr>
        <w:t xml:space="preserve">polečnost </w:t>
      </w:r>
      <w:r w:rsidR="00157EAD" w:rsidRPr="004B1817">
        <w:rPr>
          <w:rFonts w:ascii="Arial" w:hAnsi="Arial" w:cs="Arial"/>
          <w:b/>
          <w:szCs w:val="20"/>
          <w:lang w:val="cs-CZ"/>
        </w:rPr>
        <w:t>UBM</w:t>
      </w:r>
      <w:r w:rsidR="00872437" w:rsidRPr="004B1817">
        <w:rPr>
          <w:rFonts w:ascii="Arial" w:hAnsi="Arial" w:cs="Arial"/>
          <w:b/>
          <w:szCs w:val="20"/>
          <w:lang w:val="cs-CZ"/>
        </w:rPr>
        <w:t xml:space="preserve"> </w:t>
      </w:r>
      <w:r w:rsidR="00B47839">
        <w:rPr>
          <w:rFonts w:ascii="Arial" w:hAnsi="Arial" w:cs="Arial"/>
          <w:b/>
          <w:szCs w:val="20"/>
          <w:lang w:val="cs-CZ"/>
        </w:rPr>
        <w:t>plánuje</w:t>
      </w:r>
      <w:r w:rsidR="0039406E" w:rsidRPr="004B1817">
        <w:rPr>
          <w:rFonts w:ascii="Arial" w:hAnsi="Arial" w:cs="Arial"/>
          <w:b/>
          <w:szCs w:val="20"/>
          <w:lang w:val="cs-CZ"/>
        </w:rPr>
        <w:t xml:space="preserve"> </w:t>
      </w:r>
      <w:r w:rsidR="0039406E" w:rsidRPr="0024618C">
        <w:rPr>
          <w:rFonts w:ascii="Arial" w:hAnsi="Arial" w:cs="Arial"/>
          <w:b/>
          <w:lang w:val="cs-CZ"/>
        </w:rPr>
        <w:t xml:space="preserve">stát se největším evropským developerem </w:t>
      </w:r>
      <w:r w:rsidR="00622851">
        <w:rPr>
          <w:rFonts w:ascii="Arial" w:hAnsi="Arial" w:cs="Arial"/>
          <w:b/>
          <w:lang w:val="cs-CZ"/>
        </w:rPr>
        <w:t>ekologických budov s hybridní dřevěnou konstrukcí</w:t>
      </w:r>
    </w:p>
    <w:p w14:paraId="0A660271" w14:textId="77777777" w:rsidR="00157EAD" w:rsidRDefault="00157EAD" w:rsidP="00CC0F75">
      <w:pPr>
        <w:spacing w:after="0" w:line="320" w:lineRule="atLeast"/>
        <w:jc w:val="both"/>
        <w:rPr>
          <w:rFonts w:ascii="Arial" w:hAnsi="Arial" w:cs="Arial"/>
          <w:b/>
          <w:szCs w:val="20"/>
          <w:lang w:val="cs-CZ"/>
        </w:rPr>
      </w:pPr>
    </w:p>
    <w:p w14:paraId="233D4428" w14:textId="3C456C9D" w:rsidR="00AC3494" w:rsidRDefault="00157EAD" w:rsidP="00CC0F75">
      <w:pPr>
        <w:spacing w:after="0" w:line="320" w:lineRule="atLeast"/>
        <w:jc w:val="both"/>
        <w:rPr>
          <w:rFonts w:ascii="Arial" w:hAnsi="Arial" w:cs="Arial"/>
          <w:b/>
          <w:sz w:val="20"/>
          <w:szCs w:val="20"/>
          <w:lang w:val="cs-CZ"/>
        </w:rPr>
      </w:pPr>
      <w:r w:rsidRPr="00F75FE2">
        <w:rPr>
          <w:rFonts w:ascii="Arial" w:hAnsi="Arial" w:cs="Arial"/>
          <w:b/>
          <w:i/>
          <w:sz w:val="20"/>
          <w:szCs w:val="20"/>
          <w:lang w:val="cs-CZ"/>
        </w:rPr>
        <w:t xml:space="preserve">(Praha, </w:t>
      </w:r>
      <w:r w:rsidR="00AE43A6">
        <w:rPr>
          <w:rFonts w:ascii="Arial" w:hAnsi="Arial" w:cs="Arial"/>
          <w:b/>
          <w:i/>
          <w:sz w:val="20"/>
          <w:szCs w:val="20"/>
          <w:lang w:val="cs-CZ"/>
        </w:rPr>
        <w:t>30</w:t>
      </w:r>
      <w:r>
        <w:rPr>
          <w:rFonts w:ascii="Arial" w:hAnsi="Arial" w:cs="Arial"/>
          <w:b/>
          <w:i/>
          <w:sz w:val="20"/>
          <w:szCs w:val="20"/>
          <w:lang w:val="cs-CZ"/>
        </w:rPr>
        <w:t>. května</w:t>
      </w:r>
      <w:r w:rsidRPr="00C175B8">
        <w:rPr>
          <w:rFonts w:ascii="Arial" w:hAnsi="Arial" w:cs="Arial"/>
          <w:b/>
          <w:i/>
          <w:sz w:val="20"/>
          <w:szCs w:val="20"/>
          <w:lang w:val="cs-CZ"/>
        </w:rPr>
        <w:t xml:space="preserve"> </w:t>
      </w:r>
      <w:r>
        <w:rPr>
          <w:rFonts w:ascii="Arial" w:hAnsi="Arial" w:cs="Arial"/>
          <w:b/>
          <w:i/>
          <w:sz w:val="20"/>
          <w:szCs w:val="20"/>
          <w:lang w:val="cs-CZ"/>
        </w:rPr>
        <w:t>2022</w:t>
      </w:r>
      <w:r w:rsidRPr="00F75FE2">
        <w:rPr>
          <w:rFonts w:ascii="Arial" w:hAnsi="Arial" w:cs="Arial"/>
          <w:b/>
          <w:i/>
          <w:sz w:val="20"/>
          <w:szCs w:val="20"/>
          <w:lang w:val="cs-CZ"/>
        </w:rPr>
        <w:t xml:space="preserve">) </w:t>
      </w:r>
      <w:r w:rsidR="0049462D" w:rsidRPr="00AC3494">
        <w:rPr>
          <w:rFonts w:ascii="Arial" w:hAnsi="Arial" w:cs="Arial"/>
          <w:b/>
          <w:iCs/>
          <w:sz w:val="20"/>
          <w:szCs w:val="20"/>
          <w:lang w:val="cs-CZ"/>
        </w:rPr>
        <w:t>–</w:t>
      </w:r>
      <w:r w:rsidR="004B1817" w:rsidRPr="00AC3494">
        <w:rPr>
          <w:rFonts w:ascii="Arial" w:hAnsi="Arial" w:cs="Arial"/>
          <w:b/>
          <w:iCs/>
          <w:sz w:val="20"/>
          <w:szCs w:val="20"/>
          <w:lang w:val="cs-CZ"/>
        </w:rPr>
        <w:t xml:space="preserve"> </w:t>
      </w:r>
      <w:r w:rsidR="004B1817" w:rsidRPr="0024618C">
        <w:rPr>
          <w:rFonts w:ascii="Arial" w:hAnsi="Arial" w:cs="Arial"/>
          <w:b/>
          <w:sz w:val="20"/>
          <w:szCs w:val="20"/>
          <w:lang w:val="cs-CZ"/>
        </w:rPr>
        <w:t>UBM Development AG</w:t>
      </w:r>
      <w:r w:rsidR="00AC3494">
        <w:rPr>
          <w:rFonts w:ascii="Arial" w:hAnsi="Arial" w:cs="Arial"/>
          <w:b/>
          <w:sz w:val="20"/>
          <w:szCs w:val="20"/>
          <w:lang w:val="cs-CZ"/>
        </w:rPr>
        <w:t>, mezinárodní společnost</w:t>
      </w:r>
      <w:r w:rsidR="004B1817" w:rsidRPr="00AC3494">
        <w:rPr>
          <w:rStyle w:val="Siln"/>
          <w:rFonts w:ascii="Open Sans" w:hAnsi="Open Sans" w:cs="Open Sans"/>
          <w:bCs w:val="0"/>
          <w:color w:val="333333"/>
          <w:spacing w:val="15"/>
          <w:sz w:val="21"/>
          <w:szCs w:val="21"/>
          <w:shd w:val="clear" w:color="auto" w:fill="FFFFFF"/>
          <w:lang w:val="cs-CZ"/>
        </w:rPr>
        <w:t xml:space="preserve"> </w:t>
      </w:r>
      <w:r w:rsidR="00CF4B7E" w:rsidRPr="00AE43A6">
        <w:rPr>
          <w:rFonts w:ascii="Arial" w:hAnsi="Arial" w:cs="Arial"/>
          <w:b/>
          <w:iCs/>
          <w:color w:val="000000"/>
          <w:sz w:val="20"/>
          <w:szCs w:val="20"/>
          <w:lang w:val="cs-CZ"/>
        </w:rPr>
        <w:t>realizující</w:t>
      </w:r>
      <w:r w:rsidR="00CF4B7E">
        <w:rPr>
          <w:rFonts w:ascii="Arial" w:hAnsi="Arial" w:cs="Arial"/>
          <w:b/>
          <w:iCs/>
          <w:color w:val="000000"/>
          <w:sz w:val="20"/>
          <w:szCs w:val="20"/>
          <w:lang w:val="cs-CZ"/>
        </w:rPr>
        <w:t xml:space="preserve"> </w:t>
      </w:r>
      <w:r w:rsidR="004B1817" w:rsidRPr="0024618C">
        <w:rPr>
          <w:rFonts w:ascii="Arial" w:hAnsi="Arial" w:cs="Arial"/>
          <w:b/>
          <w:iCs/>
          <w:color w:val="000000"/>
          <w:sz w:val="20"/>
          <w:szCs w:val="20"/>
          <w:lang w:val="cs-CZ"/>
        </w:rPr>
        <w:t>nemovitosti pro evropské metropole</w:t>
      </w:r>
      <w:r w:rsidR="006D7BA4" w:rsidRPr="0024618C">
        <w:rPr>
          <w:rFonts w:ascii="Arial" w:hAnsi="Arial" w:cs="Arial"/>
          <w:b/>
          <w:iCs/>
          <w:color w:val="000000"/>
          <w:sz w:val="20"/>
          <w:szCs w:val="20"/>
          <w:lang w:val="cs-CZ"/>
        </w:rPr>
        <w:t>,</w:t>
      </w:r>
      <w:r w:rsidR="004B1817" w:rsidRPr="0024618C">
        <w:rPr>
          <w:rStyle w:val="Siln"/>
          <w:rFonts w:ascii="Open Sans" w:hAnsi="Open Sans" w:cs="Open Sans"/>
          <w:b w:val="0"/>
          <w:color w:val="333333"/>
          <w:spacing w:val="15"/>
          <w:sz w:val="21"/>
          <w:szCs w:val="21"/>
          <w:shd w:val="clear" w:color="auto" w:fill="FFFFFF"/>
          <w:lang w:val="cs-CZ"/>
        </w:rPr>
        <w:t xml:space="preserve"> </w:t>
      </w:r>
      <w:r w:rsidR="00B47839" w:rsidRPr="00B47839">
        <w:rPr>
          <w:rFonts w:ascii="Arial" w:hAnsi="Arial" w:cs="Arial"/>
          <w:b/>
          <w:sz w:val="20"/>
          <w:szCs w:val="20"/>
          <w:lang w:val="cs-CZ"/>
        </w:rPr>
        <w:t>má za cíl</w:t>
      </w:r>
      <w:r w:rsidR="00FA5783">
        <w:rPr>
          <w:rFonts w:ascii="Arial" w:hAnsi="Arial" w:cs="Arial"/>
          <w:b/>
          <w:iCs/>
          <w:color w:val="000000"/>
          <w:sz w:val="20"/>
          <w:szCs w:val="20"/>
          <w:lang w:val="cs-CZ"/>
        </w:rPr>
        <w:t xml:space="preserve"> </w:t>
      </w:r>
      <w:r w:rsidR="00AC3494">
        <w:rPr>
          <w:rFonts w:ascii="Arial" w:hAnsi="Arial" w:cs="Arial"/>
          <w:b/>
          <w:sz w:val="20"/>
          <w:szCs w:val="20"/>
          <w:lang w:val="cs-CZ"/>
        </w:rPr>
        <w:t xml:space="preserve">stát se největším evropským developerem </w:t>
      </w:r>
      <w:r w:rsidR="00622851">
        <w:rPr>
          <w:rFonts w:ascii="Arial" w:hAnsi="Arial" w:cs="Arial"/>
          <w:b/>
          <w:sz w:val="20"/>
          <w:szCs w:val="20"/>
          <w:lang w:val="cs-CZ"/>
        </w:rPr>
        <w:t>ekologických budov s hybridní dřevěnou konstrukcí</w:t>
      </w:r>
      <w:r w:rsidR="00AC3494">
        <w:rPr>
          <w:rFonts w:ascii="Arial" w:hAnsi="Arial" w:cs="Arial"/>
          <w:b/>
          <w:sz w:val="20"/>
          <w:szCs w:val="20"/>
          <w:lang w:val="cs-CZ"/>
        </w:rPr>
        <w:t xml:space="preserve">. </w:t>
      </w:r>
      <w:r w:rsidR="006E3AA7">
        <w:rPr>
          <w:rFonts w:ascii="Arial" w:hAnsi="Arial" w:cs="Arial"/>
          <w:b/>
          <w:sz w:val="20"/>
          <w:szCs w:val="20"/>
          <w:lang w:val="cs-CZ"/>
        </w:rPr>
        <w:t>V</w:t>
      </w:r>
      <w:r w:rsidR="006E3AA7" w:rsidRPr="00BA613D">
        <w:rPr>
          <w:rFonts w:ascii="Arial" w:hAnsi="Arial" w:cs="Arial"/>
          <w:b/>
          <w:sz w:val="20"/>
          <w:szCs w:val="20"/>
          <w:lang w:val="cs-CZ"/>
        </w:rPr>
        <w:t xml:space="preserve"> mateřské UBM v Rakousku </w:t>
      </w:r>
      <w:r w:rsidR="006E3AA7">
        <w:rPr>
          <w:rFonts w:ascii="Arial" w:hAnsi="Arial" w:cs="Arial"/>
          <w:b/>
          <w:sz w:val="20"/>
          <w:szCs w:val="20"/>
          <w:lang w:val="cs-CZ"/>
        </w:rPr>
        <w:t xml:space="preserve">k tomuto účelu </w:t>
      </w:r>
      <w:r w:rsidR="006E3AA7" w:rsidRPr="00BA613D">
        <w:rPr>
          <w:rFonts w:ascii="Arial" w:hAnsi="Arial" w:cs="Arial"/>
          <w:b/>
          <w:sz w:val="20"/>
          <w:szCs w:val="20"/>
          <w:lang w:val="cs-CZ"/>
        </w:rPr>
        <w:t xml:space="preserve">vznikl </w:t>
      </w:r>
      <w:r w:rsidR="00BA613D" w:rsidRPr="00BA613D">
        <w:rPr>
          <w:rFonts w:ascii="Arial" w:hAnsi="Arial" w:cs="Arial"/>
          <w:b/>
          <w:sz w:val="20"/>
          <w:szCs w:val="20"/>
          <w:lang w:val="cs-CZ"/>
        </w:rPr>
        <w:t>speciální expertní tým.</w:t>
      </w:r>
      <w:r w:rsidR="006D7BA4" w:rsidRPr="0024618C">
        <w:rPr>
          <w:rFonts w:ascii="Arial" w:hAnsi="Arial" w:cs="Arial"/>
          <w:b/>
          <w:iCs/>
          <w:sz w:val="20"/>
          <w:szCs w:val="20"/>
          <w:lang w:val="cs-CZ"/>
        </w:rPr>
        <w:t xml:space="preserve"> </w:t>
      </w:r>
      <w:r w:rsidR="006E3AA7">
        <w:rPr>
          <w:rFonts w:ascii="Arial" w:hAnsi="Arial" w:cs="Arial"/>
          <w:b/>
          <w:iCs/>
          <w:sz w:val="20"/>
          <w:szCs w:val="20"/>
          <w:lang w:val="cs-CZ"/>
        </w:rPr>
        <w:t>Společnost v</w:t>
      </w:r>
      <w:r w:rsidR="004F792F" w:rsidRPr="006D7BA4">
        <w:rPr>
          <w:rFonts w:ascii="Arial" w:hAnsi="Arial" w:cs="Arial"/>
          <w:b/>
          <w:iCs/>
          <w:sz w:val="20"/>
          <w:szCs w:val="20"/>
          <w:lang w:val="cs-CZ"/>
        </w:rPr>
        <w:t> současné době patří mezi průkopníky výstavby nemovitostí s hybridní konstrukcí, v nichž dřevo tvoří základní stavební prvek</w:t>
      </w:r>
      <w:r w:rsidR="00737D67">
        <w:rPr>
          <w:rFonts w:ascii="Arial" w:hAnsi="Arial" w:cs="Arial"/>
          <w:b/>
          <w:iCs/>
          <w:sz w:val="20"/>
          <w:szCs w:val="20"/>
          <w:lang w:val="cs-CZ"/>
        </w:rPr>
        <w:t xml:space="preserve">. </w:t>
      </w:r>
      <w:r w:rsidR="00737D67">
        <w:rPr>
          <w:rFonts w:ascii="Arial" w:hAnsi="Arial" w:cs="Arial"/>
          <w:b/>
          <w:sz w:val="20"/>
          <w:szCs w:val="20"/>
          <w:lang w:val="cs-CZ"/>
        </w:rPr>
        <w:t>V</w:t>
      </w:r>
      <w:r w:rsidR="004F792F">
        <w:rPr>
          <w:rFonts w:ascii="Arial" w:hAnsi="Arial" w:cs="Arial"/>
          <w:b/>
          <w:sz w:val="20"/>
          <w:szCs w:val="20"/>
          <w:lang w:val="cs-CZ"/>
        </w:rPr>
        <w:t xml:space="preserve"> blízké budoucnosti plánuje </w:t>
      </w:r>
      <w:r w:rsidR="006E3AA7" w:rsidRPr="00FF5DEE">
        <w:rPr>
          <w:rFonts w:ascii="Arial" w:hAnsi="Arial" w:cs="Arial"/>
          <w:b/>
          <w:sz w:val="20"/>
          <w:szCs w:val="20"/>
          <w:lang w:val="cs-CZ"/>
        </w:rPr>
        <w:t>UBM</w:t>
      </w:r>
      <w:r w:rsidR="00737D67" w:rsidRPr="00FF5DEE">
        <w:rPr>
          <w:rFonts w:ascii="Arial" w:hAnsi="Arial" w:cs="Arial"/>
          <w:b/>
          <w:sz w:val="20"/>
          <w:szCs w:val="20"/>
          <w:lang w:val="cs-CZ"/>
        </w:rPr>
        <w:t xml:space="preserve"> </w:t>
      </w:r>
      <w:r w:rsidR="006E3AA7" w:rsidRPr="00FF5DEE">
        <w:rPr>
          <w:rFonts w:ascii="Arial" w:hAnsi="Arial" w:cs="Arial"/>
          <w:b/>
          <w:sz w:val="20"/>
          <w:szCs w:val="20"/>
          <w:lang w:val="cs-CZ"/>
        </w:rPr>
        <w:t xml:space="preserve">realizovat </w:t>
      </w:r>
      <w:r w:rsidR="006D7BA4" w:rsidRPr="00FF5DEE">
        <w:rPr>
          <w:rFonts w:ascii="Arial" w:hAnsi="Arial" w:cs="Arial"/>
          <w:b/>
          <w:sz w:val="20"/>
          <w:szCs w:val="20"/>
          <w:lang w:val="cs-CZ"/>
        </w:rPr>
        <w:t>tímto</w:t>
      </w:r>
      <w:r w:rsidR="006D7BA4">
        <w:rPr>
          <w:rFonts w:ascii="Arial" w:hAnsi="Arial" w:cs="Arial"/>
          <w:b/>
          <w:sz w:val="20"/>
          <w:szCs w:val="20"/>
          <w:lang w:val="cs-CZ"/>
        </w:rPr>
        <w:t xml:space="preserve"> způsobem </w:t>
      </w:r>
      <w:r w:rsidR="00AC3494">
        <w:rPr>
          <w:rFonts w:ascii="Arial" w:hAnsi="Arial" w:cs="Arial"/>
          <w:b/>
          <w:sz w:val="20"/>
          <w:szCs w:val="20"/>
          <w:lang w:val="cs-CZ"/>
        </w:rPr>
        <w:t>až 100 000 m</w:t>
      </w:r>
      <w:r w:rsidR="00AC3494" w:rsidRPr="00484B37">
        <w:rPr>
          <w:rFonts w:ascii="Arial" w:hAnsi="Arial" w:cs="Arial"/>
          <w:b/>
          <w:sz w:val="20"/>
          <w:szCs w:val="20"/>
          <w:vertAlign w:val="superscript"/>
          <w:lang w:val="cs-CZ"/>
        </w:rPr>
        <w:t>2</w:t>
      </w:r>
      <w:r w:rsidR="00AC3494">
        <w:rPr>
          <w:rFonts w:ascii="Arial" w:hAnsi="Arial" w:cs="Arial"/>
          <w:b/>
          <w:sz w:val="20"/>
          <w:szCs w:val="20"/>
          <w:lang w:val="cs-CZ"/>
        </w:rPr>
        <w:t xml:space="preserve"> plochy v </w:t>
      </w:r>
      <w:r w:rsidR="00BA613D" w:rsidRPr="00BA613D">
        <w:rPr>
          <w:rFonts w:ascii="Arial" w:hAnsi="Arial" w:cs="Arial"/>
          <w:b/>
          <w:sz w:val="20"/>
          <w:szCs w:val="20"/>
          <w:lang w:val="cs-CZ"/>
        </w:rPr>
        <w:t>rezidenčních a administrativních centrech v Evropě.</w:t>
      </w:r>
      <w:r w:rsidR="00AC3494">
        <w:rPr>
          <w:rFonts w:ascii="Arial" w:hAnsi="Arial" w:cs="Arial"/>
          <w:b/>
          <w:sz w:val="20"/>
          <w:szCs w:val="20"/>
          <w:lang w:val="cs-CZ"/>
        </w:rPr>
        <w:t xml:space="preserve"> Po zkušenostech z Rakouska a dalších zemí CEE chystá </w:t>
      </w:r>
      <w:r w:rsidR="00C16136">
        <w:rPr>
          <w:rFonts w:ascii="Arial" w:hAnsi="Arial" w:cs="Arial"/>
          <w:b/>
          <w:sz w:val="20"/>
          <w:szCs w:val="20"/>
          <w:lang w:val="cs-CZ"/>
        </w:rPr>
        <w:t xml:space="preserve">UBM </w:t>
      </w:r>
      <w:r w:rsidR="00AC3494">
        <w:rPr>
          <w:rFonts w:ascii="Arial" w:hAnsi="Arial" w:cs="Arial"/>
          <w:b/>
          <w:sz w:val="20"/>
          <w:szCs w:val="20"/>
          <w:lang w:val="cs-CZ"/>
        </w:rPr>
        <w:t>první projekt tohoto typu také v České republice.</w:t>
      </w:r>
      <w:r w:rsidR="004F792F" w:rsidRPr="004F792F">
        <w:rPr>
          <w:rFonts w:ascii="Arial" w:hAnsi="Arial" w:cs="Arial"/>
          <w:b/>
          <w:sz w:val="20"/>
          <w:szCs w:val="20"/>
          <w:lang w:val="cs-CZ"/>
        </w:rPr>
        <w:t xml:space="preserve"> </w:t>
      </w:r>
    </w:p>
    <w:p w14:paraId="6D24B9D5" w14:textId="46BC5F2B" w:rsidR="006D7BA4" w:rsidRDefault="006D7BA4" w:rsidP="00CC0F75">
      <w:pPr>
        <w:spacing w:after="0" w:line="320" w:lineRule="atLeast"/>
        <w:jc w:val="both"/>
        <w:rPr>
          <w:rFonts w:ascii="Arial" w:hAnsi="Arial" w:cs="Arial"/>
          <w:b/>
          <w:sz w:val="20"/>
          <w:szCs w:val="20"/>
          <w:lang w:val="cs-CZ"/>
        </w:rPr>
      </w:pPr>
    </w:p>
    <w:p w14:paraId="7449D529" w14:textId="0ACE20B9" w:rsidR="00037C51" w:rsidRDefault="00484B37" w:rsidP="00CC0F75">
      <w:pPr>
        <w:spacing w:after="0" w:line="320" w:lineRule="atLeast"/>
        <w:jc w:val="both"/>
        <w:rPr>
          <w:rFonts w:ascii="Arial" w:hAnsi="Arial" w:cs="Arial"/>
          <w:i/>
          <w:iCs/>
          <w:sz w:val="20"/>
          <w:szCs w:val="20"/>
          <w:lang w:val="cs-CZ"/>
        </w:rPr>
      </w:pPr>
      <w:r>
        <w:rPr>
          <w:rFonts w:ascii="Arial" w:hAnsi="Arial" w:cs="Arial"/>
          <w:sz w:val="20"/>
          <w:szCs w:val="20"/>
          <w:lang w:val="cs-CZ"/>
        </w:rPr>
        <w:t>Pro</w:t>
      </w:r>
      <w:r w:rsidR="00DE3618">
        <w:rPr>
          <w:rFonts w:ascii="Arial" w:hAnsi="Arial" w:cs="Arial"/>
          <w:sz w:val="20"/>
          <w:szCs w:val="20"/>
          <w:lang w:val="cs-CZ"/>
        </w:rPr>
        <w:t xml:space="preserve"> </w:t>
      </w:r>
      <w:r>
        <w:rPr>
          <w:rFonts w:ascii="Arial" w:hAnsi="Arial" w:cs="Arial"/>
          <w:sz w:val="20"/>
          <w:szCs w:val="20"/>
          <w:lang w:val="cs-CZ"/>
        </w:rPr>
        <w:t>účely výstavby budov s </w:t>
      </w:r>
      <w:r w:rsidR="00037C51">
        <w:rPr>
          <w:rFonts w:ascii="Arial" w:hAnsi="Arial" w:cs="Arial"/>
          <w:sz w:val="20"/>
          <w:szCs w:val="20"/>
          <w:lang w:val="cs-CZ"/>
        </w:rPr>
        <w:t xml:space="preserve">hybridní </w:t>
      </w:r>
      <w:r>
        <w:rPr>
          <w:rFonts w:ascii="Arial" w:hAnsi="Arial" w:cs="Arial"/>
          <w:sz w:val="20"/>
          <w:szCs w:val="20"/>
          <w:lang w:val="cs-CZ"/>
        </w:rPr>
        <w:t xml:space="preserve">dřevěnou konstrukcí </w:t>
      </w:r>
      <w:r w:rsidR="00C16136">
        <w:rPr>
          <w:rFonts w:ascii="Arial" w:hAnsi="Arial" w:cs="Arial"/>
          <w:sz w:val="20"/>
          <w:szCs w:val="20"/>
          <w:lang w:val="cs-CZ"/>
        </w:rPr>
        <w:t>vytvořila</w:t>
      </w:r>
      <w:r w:rsidR="00C16136" w:rsidRPr="00C16136">
        <w:rPr>
          <w:lang w:val="cs-CZ"/>
        </w:rPr>
        <w:t xml:space="preserve"> </w:t>
      </w:r>
      <w:r w:rsidR="006E3AA7" w:rsidRPr="006E3AA7">
        <w:rPr>
          <w:rFonts w:ascii="Arial" w:hAnsi="Arial" w:cs="Arial"/>
          <w:sz w:val="20"/>
          <w:szCs w:val="20"/>
          <w:lang w:val="cs-CZ"/>
        </w:rPr>
        <w:t xml:space="preserve">rakouská </w:t>
      </w:r>
      <w:hyperlink r:id="rId9" w:history="1">
        <w:r w:rsidR="00AE43A6" w:rsidRPr="001E7EB9">
          <w:rPr>
            <w:rStyle w:val="Hypertextovodkaz"/>
            <w:rFonts w:ascii="Arial" w:hAnsi="Arial" w:cs="Arial"/>
            <w:sz w:val="20"/>
            <w:szCs w:val="20"/>
            <w:lang w:val="cs-CZ"/>
          </w:rPr>
          <w:t xml:space="preserve">UBM Development </w:t>
        </w:r>
        <w:r w:rsidR="00C16136" w:rsidRPr="001E7EB9">
          <w:rPr>
            <w:rStyle w:val="Hypertextovodkaz"/>
            <w:rFonts w:ascii="Arial" w:hAnsi="Arial" w:cs="Arial"/>
            <w:sz w:val="20"/>
            <w:szCs w:val="20"/>
            <w:lang w:val="cs-CZ"/>
          </w:rPr>
          <w:t>AG</w:t>
        </w:r>
      </w:hyperlink>
      <w:r w:rsidR="00C16136">
        <w:rPr>
          <w:rFonts w:ascii="Arial" w:hAnsi="Arial" w:cs="Arial"/>
          <w:sz w:val="20"/>
          <w:szCs w:val="20"/>
          <w:lang w:val="cs-CZ"/>
        </w:rPr>
        <w:t xml:space="preserve"> </w:t>
      </w:r>
      <w:r>
        <w:rPr>
          <w:rFonts w:ascii="Arial" w:hAnsi="Arial" w:cs="Arial"/>
          <w:sz w:val="20"/>
          <w:szCs w:val="20"/>
          <w:lang w:val="cs-CZ"/>
        </w:rPr>
        <w:t>speciální expertní tým</w:t>
      </w:r>
      <w:r w:rsidR="006E3AA7">
        <w:rPr>
          <w:rFonts w:ascii="Arial" w:hAnsi="Arial" w:cs="Arial"/>
          <w:sz w:val="20"/>
          <w:szCs w:val="20"/>
          <w:lang w:val="cs-CZ"/>
        </w:rPr>
        <w:t xml:space="preserve">, který </w:t>
      </w:r>
      <w:r w:rsidR="006E3AA7" w:rsidRPr="0093744B">
        <w:rPr>
          <w:rFonts w:ascii="Arial" w:hAnsi="Arial" w:cs="Arial"/>
          <w:sz w:val="20"/>
          <w:szCs w:val="20"/>
          <w:lang w:val="cs-CZ"/>
        </w:rPr>
        <w:t xml:space="preserve">povede </w:t>
      </w:r>
      <w:r w:rsidR="0004473D" w:rsidRPr="0093744B">
        <w:rPr>
          <w:rFonts w:ascii="Arial" w:hAnsi="Arial" w:cs="Arial"/>
          <w:sz w:val="20"/>
          <w:szCs w:val="20"/>
          <w:lang w:val="cs-CZ"/>
        </w:rPr>
        <w:t>Bernhard</w:t>
      </w:r>
      <w:r w:rsidR="004A4A20" w:rsidRPr="0093744B">
        <w:rPr>
          <w:rFonts w:ascii="Arial" w:hAnsi="Arial" w:cs="Arial"/>
          <w:sz w:val="20"/>
          <w:szCs w:val="20"/>
          <w:lang w:val="cs-CZ"/>
        </w:rPr>
        <w:t xml:space="preserve"> Egert</w:t>
      </w:r>
      <w:r w:rsidR="009759D7" w:rsidRPr="0093744B">
        <w:rPr>
          <w:rFonts w:ascii="Arial" w:hAnsi="Arial" w:cs="Arial"/>
          <w:sz w:val="20"/>
          <w:szCs w:val="20"/>
          <w:lang w:val="cs-CZ"/>
        </w:rPr>
        <w:t>, dlouholetý odborník na dřevostavby</w:t>
      </w:r>
      <w:r w:rsidR="004A4A20" w:rsidRPr="0093744B">
        <w:rPr>
          <w:rFonts w:ascii="Arial" w:hAnsi="Arial" w:cs="Arial"/>
          <w:sz w:val="20"/>
          <w:szCs w:val="20"/>
          <w:lang w:val="cs-CZ"/>
        </w:rPr>
        <w:t>.</w:t>
      </w:r>
      <w:r w:rsidR="004A4A20" w:rsidRPr="00DF1D5E">
        <w:rPr>
          <w:rFonts w:ascii="Arial" w:hAnsi="Arial" w:cs="Arial"/>
          <w:sz w:val="20"/>
          <w:szCs w:val="20"/>
          <w:lang w:val="cs-CZ"/>
        </w:rPr>
        <w:t xml:space="preserve"> </w:t>
      </w:r>
      <w:r w:rsidR="004A4A20" w:rsidRPr="00DF1D5E">
        <w:rPr>
          <w:rFonts w:ascii="Arial" w:hAnsi="Arial" w:cs="Arial"/>
          <w:i/>
          <w:iCs/>
          <w:sz w:val="20"/>
          <w:szCs w:val="20"/>
          <w:lang w:val="cs-CZ"/>
        </w:rPr>
        <w:t>„Výroba</w:t>
      </w:r>
      <w:r w:rsidR="00037C51" w:rsidRPr="00DF1D5E">
        <w:rPr>
          <w:rFonts w:ascii="Arial" w:hAnsi="Arial" w:cs="Arial"/>
          <w:i/>
          <w:iCs/>
          <w:sz w:val="20"/>
          <w:szCs w:val="20"/>
          <w:lang w:val="cs-CZ"/>
        </w:rPr>
        <w:t xml:space="preserve"> betonu a </w:t>
      </w:r>
      <w:r w:rsidR="004A4A20" w:rsidRPr="00DF1D5E">
        <w:rPr>
          <w:rFonts w:ascii="Arial" w:hAnsi="Arial" w:cs="Arial"/>
          <w:i/>
          <w:iCs/>
          <w:sz w:val="20"/>
          <w:szCs w:val="20"/>
          <w:lang w:val="cs-CZ"/>
        </w:rPr>
        <w:t>oceli, používaných jako tradičních materiálů ve stavebnictví, způsobuje zhruba 6 %</w:t>
      </w:r>
      <w:r w:rsidR="00CA7607" w:rsidRPr="00DF1D5E">
        <w:rPr>
          <w:rFonts w:ascii="Arial" w:hAnsi="Arial" w:cs="Arial"/>
          <w:i/>
          <w:iCs/>
          <w:sz w:val="20"/>
          <w:szCs w:val="20"/>
          <w:lang w:val="cs-CZ"/>
        </w:rPr>
        <w:t xml:space="preserve"> globálních emisí CO</w:t>
      </w:r>
      <w:r w:rsidR="00CA7607" w:rsidRPr="001E7EB9">
        <w:rPr>
          <w:rFonts w:ascii="Arial" w:hAnsi="Arial" w:cs="Arial"/>
          <w:i/>
          <w:iCs/>
          <w:sz w:val="20"/>
          <w:szCs w:val="20"/>
          <w:vertAlign w:val="subscript"/>
          <w:lang w:val="cs-CZ"/>
        </w:rPr>
        <w:t>2</w:t>
      </w:r>
      <w:r w:rsidR="00D94C2E" w:rsidRPr="00DF1D5E">
        <w:rPr>
          <w:rFonts w:ascii="Arial" w:hAnsi="Arial" w:cs="Arial"/>
          <w:i/>
          <w:iCs/>
          <w:sz w:val="20"/>
          <w:szCs w:val="20"/>
          <w:lang w:val="cs-CZ"/>
        </w:rPr>
        <w:t xml:space="preserve"> (to </w:t>
      </w:r>
      <w:r w:rsidR="00EE7E84" w:rsidRPr="00DF1D5E">
        <w:rPr>
          <w:rFonts w:ascii="Arial" w:hAnsi="Arial" w:cs="Arial"/>
          <w:i/>
          <w:iCs/>
          <w:sz w:val="20"/>
          <w:szCs w:val="20"/>
          <w:lang w:val="cs-CZ"/>
        </w:rPr>
        <w:t>je obdobný</w:t>
      </w:r>
      <w:r w:rsidR="00D94C2E" w:rsidRPr="00DF1D5E">
        <w:rPr>
          <w:rFonts w:ascii="Arial" w:hAnsi="Arial" w:cs="Arial"/>
          <w:i/>
          <w:iCs/>
          <w:sz w:val="20"/>
          <w:szCs w:val="20"/>
          <w:lang w:val="cs-CZ"/>
        </w:rPr>
        <w:t xml:space="preserve"> p</w:t>
      </w:r>
      <w:r w:rsidR="00EE7E84" w:rsidRPr="00DF1D5E">
        <w:rPr>
          <w:rFonts w:ascii="Arial" w:hAnsi="Arial" w:cs="Arial"/>
          <w:i/>
          <w:iCs/>
          <w:sz w:val="20"/>
          <w:szCs w:val="20"/>
          <w:lang w:val="cs-CZ"/>
        </w:rPr>
        <w:t>odíl</w:t>
      </w:r>
      <w:r w:rsidR="00D94C2E" w:rsidRPr="00DF1D5E">
        <w:rPr>
          <w:rFonts w:ascii="Arial" w:hAnsi="Arial" w:cs="Arial"/>
          <w:i/>
          <w:iCs/>
          <w:sz w:val="20"/>
          <w:szCs w:val="20"/>
          <w:lang w:val="cs-CZ"/>
        </w:rPr>
        <w:t xml:space="preserve"> oxidu uhličitého, jaký </w:t>
      </w:r>
      <w:r w:rsidR="003236BD" w:rsidRPr="00DF1D5E">
        <w:rPr>
          <w:rFonts w:ascii="Arial" w:hAnsi="Arial" w:cs="Arial"/>
          <w:i/>
          <w:iCs/>
          <w:sz w:val="20"/>
          <w:szCs w:val="20"/>
          <w:lang w:val="cs-CZ"/>
        </w:rPr>
        <w:t xml:space="preserve">dohromady </w:t>
      </w:r>
      <w:r w:rsidR="00EE7E84" w:rsidRPr="00DF1D5E">
        <w:rPr>
          <w:rFonts w:ascii="Arial" w:hAnsi="Arial" w:cs="Arial"/>
          <w:i/>
          <w:iCs/>
          <w:sz w:val="20"/>
          <w:szCs w:val="20"/>
          <w:lang w:val="cs-CZ"/>
        </w:rPr>
        <w:t xml:space="preserve">generuje </w:t>
      </w:r>
      <w:r w:rsidR="00D94C2E" w:rsidRPr="00DF1D5E">
        <w:rPr>
          <w:rFonts w:ascii="Arial" w:hAnsi="Arial" w:cs="Arial"/>
          <w:i/>
          <w:iCs/>
          <w:sz w:val="20"/>
          <w:szCs w:val="20"/>
          <w:lang w:val="cs-CZ"/>
        </w:rPr>
        <w:t>globální letecká, lodn</w:t>
      </w:r>
      <w:r w:rsidR="001E7EB9">
        <w:rPr>
          <w:rFonts w:ascii="Arial" w:hAnsi="Arial" w:cs="Arial"/>
          <w:i/>
          <w:iCs/>
          <w:sz w:val="20"/>
          <w:szCs w:val="20"/>
          <w:lang w:val="cs-CZ"/>
        </w:rPr>
        <w:t>í a </w:t>
      </w:r>
      <w:r w:rsidR="00EE7E84" w:rsidRPr="00DF1D5E">
        <w:rPr>
          <w:rFonts w:ascii="Arial" w:hAnsi="Arial" w:cs="Arial"/>
          <w:i/>
          <w:iCs/>
          <w:sz w:val="20"/>
          <w:szCs w:val="20"/>
          <w:lang w:val="cs-CZ"/>
        </w:rPr>
        <w:t>železniční doprava</w:t>
      </w:r>
      <w:r w:rsidR="00D94C2E" w:rsidRPr="00DF1D5E">
        <w:rPr>
          <w:rFonts w:ascii="Arial" w:hAnsi="Arial" w:cs="Arial"/>
          <w:i/>
          <w:iCs/>
          <w:sz w:val="20"/>
          <w:szCs w:val="20"/>
          <w:lang w:val="cs-CZ"/>
        </w:rPr>
        <w:t>)</w:t>
      </w:r>
      <w:r w:rsidR="00EE7E84" w:rsidRPr="00DF1D5E">
        <w:rPr>
          <w:rFonts w:ascii="Arial" w:hAnsi="Arial" w:cs="Arial"/>
          <w:i/>
          <w:iCs/>
          <w:sz w:val="20"/>
          <w:szCs w:val="20"/>
          <w:lang w:val="cs-CZ"/>
        </w:rPr>
        <w:t xml:space="preserve">. Pokud </w:t>
      </w:r>
      <w:r w:rsidR="004A4A20" w:rsidRPr="00DF1D5E">
        <w:rPr>
          <w:rFonts w:ascii="Arial" w:hAnsi="Arial" w:cs="Arial"/>
          <w:i/>
          <w:iCs/>
          <w:sz w:val="20"/>
          <w:szCs w:val="20"/>
          <w:lang w:val="cs-CZ"/>
        </w:rPr>
        <w:t>nahradíme alespoň část z nich dřevem, uhlíkovou stopu</w:t>
      </w:r>
      <w:r w:rsidR="00037C51" w:rsidRPr="00DF1D5E">
        <w:rPr>
          <w:rFonts w:ascii="Arial" w:hAnsi="Arial" w:cs="Arial"/>
          <w:i/>
          <w:iCs/>
          <w:sz w:val="20"/>
          <w:szCs w:val="20"/>
          <w:lang w:val="cs-CZ"/>
        </w:rPr>
        <w:t xml:space="preserve"> </w:t>
      </w:r>
      <w:r w:rsidR="00CA7607" w:rsidRPr="00DF1D5E">
        <w:rPr>
          <w:rFonts w:ascii="Arial" w:hAnsi="Arial" w:cs="Arial"/>
          <w:i/>
          <w:iCs/>
          <w:sz w:val="20"/>
          <w:szCs w:val="20"/>
          <w:lang w:val="cs-CZ"/>
        </w:rPr>
        <w:t>stavebních konstrukcí</w:t>
      </w:r>
      <w:r w:rsidR="00037C51" w:rsidRPr="00DF1D5E">
        <w:rPr>
          <w:rFonts w:ascii="Arial" w:hAnsi="Arial" w:cs="Arial"/>
          <w:i/>
          <w:iCs/>
          <w:sz w:val="20"/>
          <w:szCs w:val="20"/>
          <w:lang w:val="cs-CZ"/>
        </w:rPr>
        <w:t xml:space="preserve"> významně snížíme,</w:t>
      </w:r>
      <w:r w:rsidR="00037C51" w:rsidRPr="00DF1D5E">
        <w:rPr>
          <w:rFonts w:ascii="Arial" w:hAnsi="Arial" w:cs="Arial"/>
          <w:sz w:val="20"/>
          <w:szCs w:val="20"/>
          <w:lang w:val="cs-CZ"/>
        </w:rPr>
        <w:t>“</w:t>
      </w:r>
      <w:r w:rsidR="00037C51" w:rsidRPr="00F44E82">
        <w:rPr>
          <w:rFonts w:ascii="Arial" w:hAnsi="Arial" w:cs="Arial"/>
          <w:sz w:val="20"/>
          <w:szCs w:val="20"/>
          <w:lang w:val="cs-CZ"/>
        </w:rPr>
        <w:t xml:space="preserve"> </w:t>
      </w:r>
      <w:r w:rsidR="006E3AA7" w:rsidRPr="00F44E82">
        <w:rPr>
          <w:rFonts w:ascii="Arial" w:hAnsi="Arial" w:cs="Arial"/>
          <w:sz w:val="20"/>
          <w:szCs w:val="20"/>
          <w:lang w:val="cs-CZ"/>
        </w:rPr>
        <w:t>říká</w:t>
      </w:r>
      <w:r w:rsidR="00037C51" w:rsidRPr="00F44E82">
        <w:rPr>
          <w:rFonts w:ascii="Arial" w:hAnsi="Arial" w:cs="Arial"/>
          <w:sz w:val="20"/>
          <w:szCs w:val="20"/>
          <w:lang w:val="cs-CZ"/>
        </w:rPr>
        <w:t xml:space="preserve"> B</w:t>
      </w:r>
      <w:r w:rsidR="006E3AA7" w:rsidRPr="00F44E82">
        <w:rPr>
          <w:rFonts w:ascii="Arial" w:hAnsi="Arial" w:cs="Arial"/>
          <w:sz w:val="20"/>
          <w:szCs w:val="20"/>
          <w:lang w:val="cs-CZ"/>
        </w:rPr>
        <w:t>.</w:t>
      </w:r>
      <w:r w:rsidR="00037C51" w:rsidRPr="00F44E82">
        <w:rPr>
          <w:rFonts w:ascii="Arial" w:hAnsi="Arial" w:cs="Arial"/>
          <w:sz w:val="20"/>
          <w:szCs w:val="20"/>
          <w:lang w:val="cs-CZ"/>
        </w:rPr>
        <w:t xml:space="preserve"> Egert.</w:t>
      </w:r>
      <w:r w:rsidR="0004473D" w:rsidRPr="00F44E82">
        <w:rPr>
          <w:rFonts w:ascii="Arial" w:hAnsi="Arial" w:cs="Arial"/>
          <w:sz w:val="20"/>
          <w:szCs w:val="20"/>
          <w:lang w:val="cs-CZ"/>
        </w:rPr>
        <w:t xml:space="preserve"> </w:t>
      </w:r>
      <w:r w:rsidR="003236BD" w:rsidRPr="00F44E82">
        <w:rPr>
          <w:rFonts w:ascii="Arial" w:hAnsi="Arial" w:cs="Arial"/>
          <w:sz w:val="20"/>
          <w:szCs w:val="20"/>
          <w:lang w:val="cs-CZ"/>
        </w:rPr>
        <w:t>Každý svůj další plánovaný projekt tak UBM vždy hodlá podrobit analýze, zda jej lze postavit s využitím ekologické hybridní dřevěné konstrukce. V</w:t>
      </w:r>
      <w:r w:rsidR="00037C51" w:rsidRPr="00F44E82">
        <w:rPr>
          <w:rFonts w:ascii="Arial" w:hAnsi="Arial" w:cs="Arial"/>
          <w:sz w:val="20"/>
          <w:szCs w:val="20"/>
          <w:lang w:val="cs-CZ"/>
        </w:rPr>
        <w:t xml:space="preserve">yužití dřeva s sebou </w:t>
      </w:r>
      <w:r w:rsidR="003236BD" w:rsidRPr="00F44E82">
        <w:rPr>
          <w:rFonts w:ascii="Arial" w:hAnsi="Arial" w:cs="Arial"/>
          <w:sz w:val="20"/>
          <w:szCs w:val="20"/>
          <w:lang w:val="cs-CZ"/>
        </w:rPr>
        <w:t>přináší také</w:t>
      </w:r>
      <w:r w:rsidR="00037C51" w:rsidRPr="00F44E82">
        <w:rPr>
          <w:rFonts w:ascii="Arial" w:hAnsi="Arial" w:cs="Arial"/>
          <w:sz w:val="20"/>
          <w:szCs w:val="20"/>
          <w:lang w:val="cs-CZ"/>
        </w:rPr>
        <w:t xml:space="preserve"> řadu ekonomických výhod: výstavba z lehkých prefabrikovaných dřevěných modulů minimalizuje dopravu, zkracuje dobu realizace a snižuje nákla</w:t>
      </w:r>
      <w:r w:rsidR="001E7EB9">
        <w:rPr>
          <w:rFonts w:ascii="Arial" w:hAnsi="Arial" w:cs="Arial"/>
          <w:sz w:val="20"/>
          <w:szCs w:val="20"/>
          <w:lang w:val="cs-CZ"/>
        </w:rPr>
        <w:t>dy spojené s výstavbou přímo na </w:t>
      </w:r>
      <w:r w:rsidR="00037C51" w:rsidRPr="00F44E82">
        <w:rPr>
          <w:rFonts w:ascii="Arial" w:hAnsi="Arial" w:cs="Arial"/>
          <w:sz w:val="20"/>
          <w:szCs w:val="20"/>
          <w:lang w:val="cs-CZ"/>
        </w:rPr>
        <w:t>staveništi. Dřevo je tak plně konkurenceschopné jiným stavebním materiálům i z ekonomického hlediska</w:t>
      </w:r>
      <w:r w:rsidR="000E1904" w:rsidRPr="00F44E82">
        <w:rPr>
          <w:rFonts w:ascii="Arial" w:hAnsi="Arial" w:cs="Arial"/>
          <w:sz w:val="20"/>
          <w:szCs w:val="20"/>
          <w:lang w:val="cs-CZ"/>
        </w:rPr>
        <w:t>.</w:t>
      </w:r>
      <w:r w:rsidR="000E1904" w:rsidRPr="00177D40">
        <w:rPr>
          <w:rFonts w:ascii="Arial" w:hAnsi="Arial" w:cs="Arial"/>
          <w:i/>
          <w:iCs/>
          <w:sz w:val="20"/>
          <w:szCs w:val="20"/>
          <w:lang w:val="cs-CZ"/>
        </w:rPr>
        <w:t xml:space="preserve"> </w:t>
      </w:r>
    </w:p>
    <w:p w14:paraId="4D3513CC" w14:textId="77777777" w:rsidR="00610B15" w:rsidRPr="0024618C" w:rsidRDefault="00610B15" w:rsidP="00CC0F75">
      <w:pPr>
        <w:spacing w:after="0" w:line="320" w:lineRule="atLeast"/>
        <w:jc w:val="both"/>
        <w:rPr>
          <w:rFonts w:ascii="Arial" w:hAnsi="Arial" w:cs="Arial"/>
          <w:i/>
          <w:iCs/>
          <w:sz w:val="20"/>
          <w:szCs w:val="20"/>
          <w:lang w:val="cs-CZ"/>
        </w:rPr>
      </w:pPr>
    </w:p>
    <w:p w14:paraId="7BF42C20" w14:textId="4FC101AE" w:rsidR="00037C51" w:rsidRDefault="00037C51" w:rsidP="00CC0F75">
      <w:pPr>
        <w:spacing w:after="0" w:line="320" w:lineRule="atLeast"/>
        <w:jc w:val="both"/>
        <w:rPr>
          <w:rFonts w:ascii="Arial" w:hAnsi="Arial" w:cs="Arial"/>
          <w:b/>
          <w:sz w:val="20"/>
          <w:szCs w:val="20"/>
          <w:lang w:val="cs-CZ"/>
        </w:rPr>
      </w:pPr>
      <w:r w:rsidRPr="00037C51">
        <w:rPr>
          <w:rFonts w:ascii="Arial" w:hAnsi="Arial" w:cs="Arial"/>
          <w:b/>
          <w:sz w:val="20"/>
          <w:szCs w:val="20"/>
          <w:lang w:val="cs-CZ"/>
        </w:rPr>
        <w:t>Příklady dobré praxe</w:t>
      </w:r>
    </w:p>
    <w:p w14:paraId="55F0CAF1" w14:textId="0742CA85" w:rsidR="000E1904" w:rsidRDefault="00BA613D" w:rsidP="00CC0F75">
      <w:pPr>
        <w:spacing w:after="0" w:line="320" w:lineRule="atLeast"/>
        <w:jc w:val="both"/>
        <w:rPr>
          <w:rFonts w:ascii="Arial" w:hAnsi="Arial" w:cs="Arial"/>
          <w:sz w:val="20"/>
          <w:szCs w:val="20"/>
          <w:lang w:val="cs-CZ"/>
        </w:rPr>
      </w:pPr>
      <w:r>
        <w:rPr>
          <w:rFonts w:ascii="Arial" w:hAnsi="Arial" w:cs="Arial"/>
          <w:sz w:val="20"/>
          <w:szCs w:val="20"/>
          <w:lang w:val="cs-CZ"/>
        </w:rPr>
        <w:t xml:space="preserve">Společnost </w:t>
      </w:r>
      <w:r w:rsidR="00493E2D">
        <w:rPr>
          <w:rFonts w:ascii="Arial" w:hAnsi="Arial" w:cs="Arial"/>
          <w:sz w:val="20"/>
          <w:szCs w:val="20"/>
          <w:lang w:val="cs-CZ"/>
        </w:rPr>
        <w:t xml:space="preserve">staví na </w:t>
      </w:r>
      <w:r>
        <w:rPr>
          <w:rFonts w:ascii="Arial" w:hAnsi="Arial" w:cs="Arial"/>
          <w:sz w:val="20"/>
          <w:szCs w:val="20"/>
          <w:lang w:val="cs-CZ"/>
        </w:rPr>
        <w:t xml:space="preserve">svých dosavadních </w:t>
      </w:r>
      <w:r w:rsidR="00493E2D">
        <w:rPr>
          <w:rFonts w:ascii="Arial" w:hAnsi="Arial" w:cs="Arial"/>
          <w:sz w:val="20"/>
          <w:szCs w:val="20"/>
          <w:lang w:val="cs-CZ"/>
        </w:rPr>
        <w:t>zkušenostech</w:t>
      </w:r>
      <w:r w:rsidR="00B71C90">
        <w:rPr>
          <w:rFonts w:ascii="Arial" w:hAnsi="Arial" w:cs="Arial"/>
          <w:sz w:val="20"/>
          <w:szCs w:val="20"/>
          <w:lang w:val="cs-CZ"/>
        </w:rPr>
        <w:t xml:space="preserve"> z realizace pilotních projektů s dřevěnou konstrukcí, z nichž můžeme jmenovat</w:t>
      </w:r>
      <w:r w:rsidR="00493E2D">
        <w:rPr>
          <w:rFonts w:ascii="Arial" w:hAnsi="Arial" w:cs="Arial"/>
          <w:sz w:val="20"/>
          <w:szCs w:val="20"/>
          <w:lang w:val="cs-CZ"/>
        </w:rPr>
        <w:t xml:space="preserve"> </w:t>
      </w:r>
      <w:r w:rsidR="000E1904">
        <w:rPr>
          <w:rFonts w:ascii="Arial" w:hAnsi="Arial" w:cs="Arial"/>
          <w:sz w:val="20"/>
          <w:szCs w:val="20"/>
          <w:lang w:val="cs-CZ"/>
        </w:rPr>
        <w:t>pilotní projekt UBM</w:t>
      </w:r>
      <w:r w:rsidR="00DA2C9D" w:rsidRPr="00DA2C9D">
        <w:rPr>
          <w:rFonts w:ascii="Arial" w:hAnsi="Arial" w:cs="Arial"/>
          <w:b/>
          <w:sz w:val="20"/>
          <w:szCs w:val="20"/>
          <w:lang w:val="cs-CZ"/>
        </w:rPr>
        <w:t xml:space="preserve"> </w:t>
      </w:r>
      <w:r w:rsidR="00DA2C9D">
        <w:rPr>
          <w:rFonts w:ascii="Arial" w:hAnsi="Arial" w:cs="Arial"/>
          <w:b/>
          <w:sz w:val="20"/>
          <w:szCs w:val="20"/>
          <w:lang w:val="cs-CZ"/>
        </w:rPr>
        <w:t>barany.7</w:t>
      </w:r>
      <w:r w:rsidR="00FF5DEE">
        <w:rPr>
          <w:rFonts w:ascii="Arial" w:hAnsi="Arial" w:cs="Arial"/>
          <w:sz w:val="20"/>
          <w:szCs w:val="20"/>
          <w:lang w:val="cs-CZ"/>
        </w:rPr>
        <w:t>,</w:t>
      </w:r>
      <w:r w:rsidR="00A16E88">
        <w:rPr>
          <w:rFonts w:ascii="Arial" w:hAnsi="Arial" w:cs="Arial"/>
          <w:sz w:val="20"/>
          <w:szCs w:val="20"/>
          <w:lang w:val="cs-CZ"/>
        </w:rPr>
        <w:t xml:space="preserve"> </w:t>
      </w:r>
      <w:r w:rsidR="000E1904">
        <w:rPr>
          <w:rFonts w:ascii="Arial" w:hAnsi="Arial" w:cs="Arial"/>
          <w:sz w:val="20"/>
          <w:szCs w:val="20"/>
          <w:lang w:val="cs-CZ"/>
        </w:rPr>
        <w:t>v</w:t>
      </w:r>
      <w:r w:rsidR="00F946BB">
        <w:rPr>
          <w:rFonts w:ascii="Arial" w:hAnsi="Arial" w:cs="Arial"/>
          <w:sz w:val="20"/>
          <w:szCs w:val="20"/>
          <w:lang w:val="cs-CZ"/>
        </w:rPr>
        <w:t> loňském roce</w:t>
      </w:r>
      <w:r w:rsidR="000E1904">
        <w:rPr>
          <w:rFonts w:ascii="Arial" w:hAnsi="Arial" w:cs="Arial"/>
          <w:sz w:val="20"/>
          <w:szCs w:val="20"/>
          <w:lang w:val="cs-CZ"/>
        </w:rPr>
        <w:t xml:space="preserve"> dokončený rezidenční areál ve Vídni</w:t>
      </w:r>
      <w:r w:rsidR="00987BF7">
        <w:rPr>
          <w:rFonts w:ascii="Arial" w:hAnsi="Arial" w:cs="Arial"/>
          <w:sz w:val="20"/>
          <w:szCs w:val="20"/>
          <w:lang w:val="cs-CZ"/>
        </w:rPr>
        <w:t xml:space="preserve"> </w:t>
      </w:r>
      <w:r w:rsidR="00DA2C9D">
        <w:rPr>
          <w:rFonts w:ascii="Arial" w:hAnsi="Arial" w:cs="Arial"/>
          <w:sz w:val="20"/>
          <w:szCs w:val="20"/>
          <w:lang w:val="cs-CZ"/>
        </w:rPr>
        <w:t xml:space="preserve">složený </w:t>
      </w:r>
      <w:r w:rsidR="000E1904">
        <w:rPr>
          <w:rFonts w:ascii="Arial" w:hAnsi="Arial" w:cs="Arial"/>
          <w:sz w:val="20"/>
          <w:szCs w:val="20"/>
          <w:lang w:val="cs-CZ"/>
        </w:rPr>
        <w:t xml:space="preserve">ze </w:t>
      </w:r>
      <w:r w:rsidR="00DA2C9D">
        <w:rPr>
          <w:rFonts w:ascii="Arial" w:hAnsi="Arial" w:cs="Arial"/>
          <w:sz w:val="20"/>
          <w:szCs w:val="20"/>
          <w:lang w:val="cs-CZ"/>
        </w:rPr>
        <w:t xml:space="preserve">sedmi </w:t>
      </w:r>
      <w:r w:rsidR="000E1904">
        <w:rPr>
          <w:rFonts w:ascii="Arial" w:hAnsi="Arial" w:cs="Arial"/>
          <w:sz w:val="20"/>
          <w:szCs w:val="20"/>
          <w:lang w:val="cs-CZ"/>
        </w:rPr>
        <w:t>budov</w:t>
      </w:r>
      <w:r w:rsidR="00DA2C9D">
        <w:rPr>
          <w:rFonts w:ascii="Arial" w:hAnsi="Arial" w:cs="Arial"/>
          <w:sz w:val="20"/>
          <w:szCs w:val="20"/>
          <w:lang w:val="cs-CZ"/>
        </w:rPr>
        <w:t>. Z</w:t>
      </w:r>
      <w:r w:rsidR="000E1904">
        <w:rPr>
          <w:rFonts w:ascii="Arial" w:hAnsi="Arial" w:cs="Arial"/>
          <w:sz w:val="20"/>
          <w:szCs w:val="20"/>
          <w:lang w:val="cs-CZ"/>
        </w:rPr>
        <w:t xml:space="preserve">atímco </w:t>
      </w:r>
      <w:r w:rsidR="00DA2C9D">
        <w:rPr>
          <w:rFonts w:ascii="Arial" w:hAnsi="Arial" w:cs="Arial"/>
          <w:sz w:val="20"/>
          <w:szCs w:val="20"/>
          <w:lang w:val="cs-CZ"/>
        </w:rPr>
        <w:t>šest budov</w:t>
      </w:r>
      <w:r w:rsidR="00BA703F">
        <w:rPr>
          <w:rFonts w:ascii="Arial" w:hAnsi="Arial" w:cs="Arial"/>
          <w:sz w:val="20"/>
          <w:szCs w:val="20"/>
          <w:lang w:val="cs-CZ"/>
        </w:rPr>
        <w:t xml:space="preserve"> bylo postaveno tradiční</w:t>
      </w:r>
      <w:r w:rsidR="000E1904">
        <w:rPr>
          <w:rFonts w:ascii="Arial" w:hAnsi="Arial" w:cs="Arial"/>
          <w:sz w:val="20"/>
          <w:szCs w:val="20"/>
          <w:lang w:val="cs-CZ"/>
        </w:rPr>
        <w:t>mi stavebními metodami, čtyřpodlažní „House 3“ má konstrukci ze dřeva a téměř nulovou uhlíkovou stopu.</w:t>
      </w:r>
      <w:r w:rsidR="00165301">
        <w:rPr>
          <w:rFonts w:ascii="Arial" w:hAnsi="Arial" w:cs="Arial"/>
          <w:sz w:val="20"/>
          <w:szCs w:val="20"/>
          <w:lang w:val="cs-CZ"/>
        </w:rPr>
        <w:t xml:space="preserve"> </w:t>
      </w:r>
      <w:r w:rsidR="004033D1">
        <w:rPr>
          <w:rFonts w:ascii="Arial" w:hAnsi="Arial" w:cs="Arial"/>
          <w:sz w:val="20"/>
          <w:szCs w:val="20"/>
          <w:lang w:val="cs-CZ"/>
        </w:rPr>
        <w:t xml:space="preserve">V loňském roce byla zahájena výstavba </w:t>
      </w:r>
      <w:r w:rsidR="00D94C2E" w:rsidRPr="00D94C2E">
        <w:rPr>
          <w:rFonts w:ascii="Arial" w:hAnsi="Arial" w:cs="Arial"/>
          <w:b/>
          <w:sz w:val="20"/>
          <w:szCs w:val="20"/>
          <w:lang w:val="cs-CZ"/>
        </w:rPr>
        <w:t>Timber Pioneer</w:t>
      </w:r>
      <w:r w:rsidR="00DA2C9D" w:rsidRPr="002123E1">
        <w:rPr>
          <w:rFonts w:ascii="Arial" w:hAnsi="Arial" w:cs="Arial"/>
          <w:sz w:val="20"/>
          <w:szCs w:val="20"/>
          <w:lang w:val="cs-CZ"/>
        </w:rPr>
        <w:t>,</w:t>
      </w:r>
      <w:r w:rsidR="00D94C2E">
        <w:rPr>
          <w:rFonts w:ascii="Arial" w:hAnsi="Arial" w:cs="Arial"/>
          <w:sz w:val="20"/>
          <w:szCs w:val="20"/>
          <w:lang w:val="cs-CZ"/>
        </w:rPr>
        <w:t xml:space="preserve"> první dřevěn</w:t>
      </w:r>
      <w:r w:rsidR="00D26D02">
        <w:rPr>
          <w:rFonts w:ascii="Arial" w:hAnsi="Arial" w:cs="Arial"/>
          <w:sz w:val="20"/>
          <w:szCs w:val="20"/>
          <w:lang w:val="cs-CZ"/>
        </w:rPr>
        <w:t>é</w:t>
      </w:r>
      <w:r w:rsidR="00D94C2E">
        <w:rPr>
          <w:rFonts w:ascii="Arial" w:hAnsi="Arial" w:cs="Arial"/>
          <w:sz w:val="20"/>
          <w:szCs w:val="20"/>
          <w:lang w:val="cs-CZ"/>
        </w:rPr>
        <w:t xml:space="preserve"> kancelářsk</w:t>
      </w:r>
      <w:r w:rsidR="004033D1">
        <w:rPr>
          <w:rFonts w:ascii="Arial" w:hAnsi="Arial" w:cs="Arial"/>
          <w:sz w:val="20"/>
          <w:szCs w:val="20"/>
          <w:lang w:val="cs-CZ"/>
        </w:rPr>
        <w:t>é</w:t>
      </w:r>
      <w:r w:rsidR="00D94C2E">
        <w:rPr>
          <w:rFonts w:ascii="Arial" w:hAnsi="Arial" w:cs="Arial"/>
          <w:sz w:val="20"/>
          <w:szCs w:val="20"/>
          <w:lang w:val="cs-CZ"/>
        </w:rPr>
        <w:t xml:space="preserve"> budov</w:t>
      </w:r>
      <w:r w:rsidR="004033D1">
        <w:rPr>
          <w:rFonts w:ascii="Arial" w:hAnsi="Arial" w:cs="Arial"/>
          <w:sz w:val="20"/>
          <w:szCs w:val="20"/>
          <w:lang w:val="cs-CZ"/>
        </w:rPr>
        <w:t>y</w:t>
      </w:r>
      <w:r w:rsidR="00D94C2E">
        <w:rPr>
          <w:rFonts w:ascii="Arial" w:hAnsi="Arial" w:cs="Arial"/>
          <w:sz w:val="20"/>
          <w:szCs w:val="20"/>
          <w:lang w:val="cs-CZ"/>
        </w:rPr>
        <w:t xml:space="preserve"> v</w:t>
      </w:r>
      <w:r w:rsidR="001E7EB9">
        <w:rPr>
          <w:rFonts w:ascii="Arial" w:hAnsi="Arial" w:cs="Arial"/>
          <w:sz w:val="20"/>
          <w:szCs w:val="20"/>
          <w:lang w:val="cs-CZ"/>
        </w:rPr>
        <w:t> </w:t>
      </w:r>
      <w:r w:rsidR="00D94C2E">
        <w:rPr>
          <w:rFonts w:ascii="Arial" w:hAnsi="Arial" w:cs="Arial"/>
          <w:sz w:val="20"/>
          <w:szCs w:val="20"/>
          <w:lang w:val="cs-CZ"/>
        </w:rPr>
        <w:t>byznysové, finanční a rezidenční čtvrti Europaviertel v německém F</w:t>
      </w:r>
      <w:r w:rsidR="00EE7E84">
        <w:rPr>
          <w:rFonts w:ascii="Arial" w:hAnsi="Arial" w:cs="Arial"/>
          <w:sz w:val="20"/>
          <w:szCs w:val="20"/>
          <w:lang w:val="cs-CZ"/>
        </w:rPr>
        <w:t>rankfurtu nad Mohanem</w:t>
      </w:r>
      <w:r w:rsidR="00F946BB">
        <w:rPr>
          <w:rFonts w:ascii="Arial" w:hAnsi="Arial" w:cs="Arial"/>
          <w:sz w:val="20"/>
          <w:szCs w:val="20"/>
          <w:lang w:val="cs-CZ"/>
        </w:rPr>
        <w:t>.</w:t>
      </w:r>
      <w:r w:rsidR="00EE7E84">
        <w:rPr>
          <w:rFonts w:ascii="Arial" w:hAnsi="Arial" w:cs="Arial"/>
          <w:sz w:val="20"/>
          <w:szCs w:val="20"/>
          <w:lang w:val="cs-CZ"/>
        </w:rPr>
        <w:t xml:space="preserve"> </w:t>
      </w:r>
      <w:r w:rsidR="002123E1">
        <w:rPr>
          <w:rFonts w:ascii="Arial" w:hAnsi="Arial" w:cs="Arial"/>
          <w:sz w:val="20"/>
          <w:szCs w:val="20"/>
          <w:lang w:val="cs-CZ"/>
        </w:rPr>
        <w:t>P</w:t>
      </w:r>
      <w:r w:rsidR="001E7EB9">
        <w:rPr>
          <w:rFonts w:ascii="Arial" w:hAnsi="Arial" w:cs="Arial"/>
          <w:sz w:val="20"/>
          <w:szCs w:val="20"/>
          <w:lang w:val="cs-CZ"/>
        </w:rPr>
        <w:t>o </w:t>
      </w:r>
      <w:r w:rsidR="006765AD">
        <w:rPr>
          <w:rFonts w:ascii="Arial" w:hAnsi="Arial" w:cs="Arial"/>
          <w:sz w:val="20"/>
          <w:szCs w:val="20"/>
          <w:lang w:val="cs-CZ"/>
        </w:rPr>
        <w:t>dokončení</w:t>
      </w:r>
      <w:r w:rsidR="004033D1">
        <w:rPr>
          <w:rFonts w:ascii="Arial" w:hAnsi="Arial" w:cs="Arial"/>
          <w:sz w:val="20"/>
          <w:szCs w:val="20"/>
          <w:lang w:val="cs-CZ"/>
        </w:rPr>
        <w:t xml:space="preserve"> ve </w:t>
      </w:r>
      <w:r w:rsidR="00165301">
        <w:rPr>
          <w:rFonts w:ascii="Arial" w:hAnsi="Arial" w:cs="Arial"/>
          <w:sz w:val="20"/>
          <w:szCs w:val="20"/>
          <w:lang w:val="cs-CZ"/>
        </w:rPr>
        <w:t>2. čtvrtletí</w:t>
      </w:r>
      <w:r w:rsidR="006765AD">
        <w:rPr>
          <w:rFonts w:ascii="Arial" w:hAnsi="Arial" w:cs="Arial"/>
          <w:sz w:val="20"/>
          <w:szCs w:val="20"/>
          <w:lang w:val="cs-CZ"/>
        </w:rPr>
        <w:t xml:space="preserve"> 2023 nabídne více než 14 000 m</w:t>
      </w:r>
      <w:r w:rsidR="006765AD" w:rsidRPr="006765AD">
        <w:rPr>
          <w:rFonts w:ascii="Arial" w:hAnsi="Arial" w:cs="Arial"/>
          <w:sz w:val="20"/>
          <w:szCs w:val="20"/>
          <w:vertAlign w:val="superscript"/>
          <w:lang w:val="cs-CZ"/>
        </w:rPr>
        <w:t>2</w:t>
      </w:r>
      <w:r w:rsidR="006765AD">
        <w:rPr>
          <w:rFonts w:ascii="Arial" w:hAnsi="Arial" w:cs="Arial"/>
          <w:sz w:val="20"/>
          <w:szCs w:val="20"/>
          <w:lang w:val="cs-CZ"/>
        </w:rPr>
        <w:t xml:space="preserve"> administrativních ploch a </w:t>
      </w:r>
      <w:r w:rsidR="00F946BB">
        <w:rPr>
          <w:rFonts w:ascii="Arial" w:hAnsi="Arial" w:cs="Arial"/>
          <w:sz w:val="20"/>
          <w:szCs w:val="20"/>
          <w:lang w:val="cs-CZ"/>
        </w:rPr>
        <w:t>cca</w:t>
      </w:r>
      <w:r w:rsidR="006765AD">
        <w:rPr>
          <w:rFonts w:ascii="Arial" w:hAnsi="Arial" w:cs="Arial"/>
          <w:sz w:val="20"/>
          <w:szCs w:val="20"/>
          <w:lang w:val="cs-CZ"/>
        </w:rPr>
        <w:t xml:space="preserve"> 1 000 m</w:t>
      </w:r>
      <w:r w:rsidR="006765AD" w:rsidRPr="006765AD">
        <w:rPr>
          <w:rFonts w:ascii="Arial" w:hAnsi="Arial" w:cs="Arial"/>
          <w:sz w:val="20"/>
          <w:szCs w:val="20"/>
          <w:vertAlign w:val="superscript"/>
          <w:lang w:val="cs-CZ"/>
        </w:rPr>
        <w:t>2</w:t>
      </w:r>
      <w:r w:rsidR="006765AD">
        <w:rPr>
          <w:rFonts w:ascii="Arial" w:hAnsi="Arial" w:cs="Arial"/>
          <w:sz w:val="20"/>
          <w:szCs w:val="20"/>
          <w:lang w:val="cs-CZ"/>
        </w:rPr>
        <w:t xml:space="preserve"> maloobchodních ploch v přízemí.</w:t>
      </w:r>
    </w:p>
    <w:p w14:paraId="5AC47F99" w14:textId="30204007" w:rsidR="00B47839" w:rsidRDefault="00B47839" w:rsidP="00CC0F75">
      <w:pPr>
        <w:spacing w:after="0" w:line="320" w:lineRule="atLeast"/>
        <w:jc w:val="both"/>
        <w:rPr>
          <w:rFonts w:ascii="Arial" w:hAnsi="Arial" w:cs="Arial"/>
          <w:sz w:val="20"/>
          <w:szCs w:val="20"/>
          <w:lang w:val="cs-CZ"/>
        </w:rPr>
      </w:pPr>
      <w:r w:rsidRPr="00165301">
        <w:rPr>
          <w:rFonts w:ascii="Arial" w:hAnsi="Arial" w:cs="Arial"/>
          <w:noProof/>
          <w:sz w:val="20"/>
          <w:szCs w:val="20"/>
          <w:lang w:val="cs-CZ" w:eastAsia="cs-CZ"/>
        </w:rPr>
        <w:drawing>
          <wp:anchor distT="0" distB="0" distL="114300" distR="114300" simplePos="0" relativeHeight="251671040" behindDoc="0" locked="0" layoutInCell="1" allowOverlap="1" wp14:anchorId="54D7BB70" wp14:editId="45B067EC">
            <wp:simplePos x="0" y="0"/>
            <wp:positionH relativeFrom="margin">
              <wp:posOffset>7951</wp:posOffset>
            </wp:positionH>
            <wp:positionV relativeFrom="margin">
              <wp:posOffset>7454762</wp:posOffset>
            </wp:positionV>
            <wp:extent cx="2324100" cy="1549400"/>
            <wp:effectExtent l="0" t="0" r="0" b="0"/>
            <wp:wrapSquare wrapText="bothSides"/>
            <wp:docPr id="9" name="Obrázek 9" descr="C:\Users\Kamila Čadková\Downloads\06-closeup-004-sca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a Čadková\Downloads\06-closeup-004-scaled (1).jpg"/>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a:off x="0" y="0"/>
                      <a:ext cx="2324100" cy="1549400"/>
                    </a:xfrm>
                    <a:prstGeom prst="rect">
                      <a:avLst/>
                    </a:prstGeom>
                    <a:noFill/>
                    <a:ln>
                      <a:noFill/>
                    </a:ln>
                  </pic:spPr>
                </pic:pic>
              </a:graphicData>
            </a:graphic>
          </wp:anchor>
        </w:drawing>
      </w:r>
    </w:p>
    <w:p w14:paraId="2B082658" w14:textId="77777777" w:rsidR="001E7EB9" w:rsidRDefault="001E7EB9" w:rsidP="00CC0F75">
      <w:pPr>
        <w:spacing w:after="0" w:line="320" w:lineRule="atLeast"/>
        <w:jc w:val="both"/>
        <w:rPr>
          <w:rFonts w:ascii="Arial" w:hAnsi="Arial" w:cs="Arial"/>
          <w:i/>
          <w:sz w:val="20"/>
          <w:szCs w:val="20"/>
          <w:lang w:val="cs-CZ"/>
        </w:rPr>
      </w:pPr>
    </w:p>
    <w:p w14:paraId="72B3BE5E" w14:textId="77777777" w:rsidR="001E7EB9" w:rsidRDefault="001E7EB9" w:rsidP="00CC0F75">
      <w:pPr>
        <w:spacing w:after="0" w:line="320" w:lineRule="atLeast"/>
        <w:jc w:val="both"/>
        <w:rPr>
          <w:rFonts w:ascii="Arial" w:hAnsi="Arial" w:cs="Arial"/>
          <w:i/>
          <w:sz w:val="20"/>
          <w:szCs w:val="20"/>
          <w:lang w:val="cs-CZ"/>
        </w:rPr>
      </w:pPr>
    </w:p>
    <w:p w14:paraId="614DCEF2" w14:textId="0D37E3CD" w:rsidR="00037C51" w:rsidRPr="00C22C04" w:rsidRDefault="00C22C04" w:rsidP="00CC0F75">
      <w:pPr>
        <w:spacing w:after="0" w:line="320" w:lineRule="atLeast"/>
        <w:jc w:val="both"/>
        <w:rPr>
          <w:rFonts w:ascii="Arial" w:hAnsi="Arial" w:cs="Arial"/>
          <w:i/>
          <w:sz w:val="20"/>
          <w:szCs w:val="20"/>
          <w:lang w:val="cs-CZ"/>
        </w:rPr>
      </w:pPr>
      <w:r>
        <w:rPr>
          <w:rFonts w:ascii="Arial" w:hAnsi="Arial" w:cs="Arial"/>
          <w:i/>
          <w:sz w:val="20"/>
          <w:szCs w:val="20"/>
          <w:lang w:val="cs-CZ"/>
        </w:rPr>
        <w:t xml:space="preserve">Vizualizace projektu </w:t>
      </w:r>
      <w:r w:rsidRPr="00C22C04">
        <w:rPr>
          <w:rFonts w:ascii="Arial" w:hAnsi="Arial" w:cs="Arial"/>
          <w:i/>
          <w:sz w:val="20"/>
          <w:szCs w:val="20"/>
          <w:lang w:val="cs-CZ"/>
        </w:rPr>
        <w:t>Timber Pioneer</w:t>
      </w:r>
    </w:p>
    <w:p w14:paraId="228A85BA" w14:textId="77777777" w:rsidR="00165301" w:rsidRDefault="00165301" w:rsidP="00CC0F75">
      <w:pPr>
        <w:spacing w:after="0" w:line="320" w:lineRule="atLeast"/>
        <w:jc w:val="both"/>
        <w:rPr>
          <w:rFonts w:ascii="Arial" w:hAnsi="Arial" w:cs="Arial"/>
          <w:b/>
          <w:szCs w:val="20"/>
          <w:lang w:val="cs-CZ"/>
        </w:rPr>
      </w:pPr>
    </w:p>
    <w:p w14:paraId="5FF821BE" w14:textId="77777777" w:rsidR="00C22C04" w:rsidRDefault="00C22C04" w:rsidP="00CC0F75">
      <w:pPr>
        <w:spacing w:after="0" w:line="320" w:lineRule="atLeast"/>
        <w:jc w:val="both"/>
        <w:rPr>
          <w:rFonts w:ascii="Arial" w:hAnsi="Arial" w:cs="Arial"/>
          <w:b/>
          <w:szCs w:val="20"/>
          <w:lang w:val="cs-CZ"/>
        </w:rPr>
      </w:pPr>
    </w:p>
    <w:p w14:paraId="4D335BDA" w14:textId="77777777" w:rsidR="00C22C04" w:rsidRDefault="00C22C04" w:rsidP="00CC0F75">
      <w:pPr>
        <w:spacing w:after="0" w:line="320" w:lineRule="atLeast"/>
        <w:jc w:val="both"/>
        <w:rPr>
          <w:rFonts w:ascii="Arial" w:hAnsi="Arial" w:cs="Arial"/>
          <w:b/>
          <w:szCs w:val="20"/>
          <w:lang w:val="cs-CZ"/>
        </w:rPr>
      </w:pPr>
    </w:p>
    <w:p w14:paraId="46578E44" w14:textId="77777777" w:rsidR="00C22C04" w:rsidRDefault="00C22C04" w:rsidP="00CC0F75">
      <w:pPr>
        <w:spacing w:after="0" w:line="320" w:lineRule="atLeast"/>
        <w:jc w:val="both"/>
        <w:rPr>
          <w:rFonts w:ascii="Arial" w:hAnsi="Arial" w:cs="Arial"/>
          <w:b/>
          <w:szCs w:val="20"/>
          <w:lang w:val="cs-CZ"/>
        </w:rPr>
      </w:pPr>
    </w:p>
    <w:p w14:paraId="27F998E7" w14:textId="77777777" w:rsidR="00C22C04" w:rsidRDefault="00C22C04" w:rsidP="00CC0F75">
      <w:pPr>
        <w:spacing w:after="0" w:line="320" w:lineRule="atLeast"/>
        <w:jc w:val="both"/>
        <w:rPr>
          <w:rFonts w:ascii="Arial" w:hAnsi="Arial" w:cs="Arial"/>
          <w:b/>
          <w:szCs w:val="20"/>
          <w:lang w:val="cs-CZ"/>
        </w:rPr>
      </w:pPr>
    </w:p>
    <w:p w14:paraId="629B5D0D" w14:textId="52016AE1" w:rsidR="00AE5DC8" w:rsidRDefault="00D61DB5" w:rsidP="00CC0F75">
      <w:pPr>
        <w:spacing w:after="0" w:line="320" w:lineRule="atLeast"/>
        <w:jc w:val="both"/>
        <w:rPr>
          <w:noProof/>
          <w:lang w:val="cs-CZ" w:eastAsia="cs-CZ"/>
        </w:rPr>
      </w:pPr>
      <w:r>
        <w:rPr>
          <w:rFonts w:ascii="Arial" w:hAnsi="Arial" w:cs="Arial"/>
          <w:b/>
          <w:noProof/>
          <w:sz w:val="20"/>
          <w:szCs w:val="20"/>
          <w:lang w:val="cs-CZ" w:eastAsia="cs-CZ"/>
        </w:rPr>
        <w:lastRenderedPageBreak/>
        <w:drawing>
          <wp:anchor distT="0" distB="0" distL="114300" distR="114300" simplePos="0" relativeHeight="251674112" behindDoc="0" locked="0" layoutInCell="1" allowOverlap="1" wp14:anchorId="64C19C89" wp14:editId="35DE731B">
            <wp:simplePos x="0" y="0"/>
            <wp:positionH relativeFrom="margin">
              <wp:align>left</wp:align>
            </wp:positionH>
            <wp:positionV relativeFrom="margin">
              <wp:posOffset>63500</wp:posOffset>
            </wp:positionV>
            <wp:extent cx="2181860" cy="1190625"/>
            <wp:effectExtent l="0" t="0" r="889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M_barany.7_fotografie_01_©Michael Nag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190625"/>
                    </a:xfrm>
                    <a:prstGeom prst="rect">
                      <a:avLst/>
                    </a:prstGeom>
                  </pic:spPr>
                </pic:pic>
              </a:graphicData>
            </a:graphic>
            <wp14:sizeRelH relativeFrom="margin">
              <wp14:pctWidth>0</wp14:pctWidth>
            </wp14:sizeRelH>
            <wp14:sizeRelV relativeFrom="margin">
              <wp14:pctHeight>0</wp14:pctHeight>
            </wp14:sizeRelV>
          </wp:anchor>
        </w:drawing>
      </w:r>
    </w:p>
    <w:p w14:paraId="31F2A229" w14:textId="77777777" w:rsidR="00D61DB5" w:rsidRDefault="00D61DB5" w:rsidP="00D61DB5">
      <w:pPr>
        <w:spacing w:after="0" w:line="320" w:lineRule="atLeast"/>
        <w:jc w:val="both"/>
        <w:rPr>
          <w:rFonts w:ascii="Arial" w:hAnsi="Arial" w:cs="Arial"/>
          <w:i/>
          <w:sz w:val="20"/>
          <w:szCs w:val="20"/>
          <w:lang w:val="cs-CZ"/>
        </w:rPr>
      </w:pPr>
      <w:r>
        <w:rPr>
          <w:rFonts w:ascii="Arial" w:hAnsi="Arial" w:cs="Arial"/>
          <w:i/>
          <w:sz w:val="20"/>
          <w:szCs w:val="20"/>
          <w:lang w:val="cs-CZ"/>
        </w:rPr>
        <w:t>Dřevěná budova v rezidenčním komplexu barany.7 ve Vídni</w:t>
      </w:r>
    </w:p>
    <w:p w14:paraId="2931AC75" w14:textId="608ECFAA" w:rsidR="00966B7D" w:rsidRDefault="00966B7D" w:rsidP="00966B7D">
      <w:pPr>
        <w:spacing w:after="0" w:line="320" w:lineRule="atLeast"/>
        <w:jc w:val="both"/>
        <w:rPr>
          <w:rFonts w:ascii="Arial" w:hAnsi="Arial" w:cs="Arial"/>
          <w:i/>
          <w:sz w:val="20"/>
          <w:szCs w:val="20"/>
          <w:lang w:val="cs-CZ"/>
        </w:rPr>
      </w:pPr>
      <w:r>
        <w:rPr>
          <w:rFonts w:ascii="Arial" w:hAnsi="Arial" w:cs="Arial"/>
          <w:i/>
          <w:sz w:val="20"/>
          <w:szCs w:val="20"/>
          <w:lang w:val="cs-CZ"/>
        </w:rPr>
        <w:t>© Michael Nagl</w:t>
      </w:r>
    </w:p>
    <w:p w14:paraId="77196E57" w14:textId="77777777" w:rsidR="00966B7D" w:rsidRDefault="00966B7D" w:rsidP="00966B7D">
      <w:pPr>
        <w:spacing w:after="0" w:line="320" w:lineRule="atLeast"/>
        <w:jc w:val="both"/>
        <w:rPr>
          <w:rFonts w:ascii="Arial" w:hAnsi="Arial" w:cs="Arial"/>
          <w:i/>
          <w:sz w:val="20"/>
          <w:szCs w:val="20"/>
          <w:lang w:val="cs-CZ"/>
        </w:rPr>
      </w:pPr>
    </w:p>
    <w:p w14:paraId="25AAF266" w14:textId="77777777" w:rsidR="00966B7D" w:rsidRDefault="00966B7D" w:rsidP="00966B7D">
      <w:pPr>
        <w:spacing w:after="0" w:line="320" w:lineRule="atLeast"/>
        <w:jc w:val="both"/>
        <w:rPr>
          <w:rFonts w:ascii="Arial" w:hAnsi="Arial" w:cs="Arial"/>
          <w:i/>
          <w:sz w:val="20"/>
          <w:szCs w:val="20"/>
          <w:lang w:val="cs-CZ"/>
        </w:rPr>
      </w:pPr>
    </w:p>
    <w:p w14:paraId="2A21F106" w14:textId="2C9154E9" w:rsidR="00966B7D" w:rsidRDefault="00966B7D" w:rsidP="00966B7D">
      <w:pPr>
        <w:spacing w:after="0" w:line="320" w:lineRule="atLeast"/>
        <w:jc w:val="both"/>
        <w:rPr>
          <w:rFonts w:ascii="Arial" w:hAnsi="Arial" w:cs="Arial"/>
          <w:i/>
          <w:sz w:val="20"/>
          <w:szCs w:val="20"/>
          <w:lang w:val="cs-CZ"/>
        </w:rPr>
      </w:pPr>
    </w:p>
    <w:p w14:paraId="73282EF8" w14:textId="622335C6" w:rsidR="00966B7D" w:rsidRDefault="00966B7D" w:rsidP="00966B7D">
      <w:pPr>
        <w:spacing w:after="0" w:line="320" w:lineRule="atLeast"/>
        <w:jc w:val="both"/>
        <w:rPr>
          <w:rFonts w:ascii="Arial" w:hAnsi="Arial" w:cs="Arial"/>
          <w:i/>
          <w:sz w:val="20"/>
          <w:szCs w:val="20"/>
          <w:lang w:val="cs-CZ"/>
        </w:rPr>
      </w:pPr>
    </w:p>
    <w:p w14:paraId="6C0246E7" w14:textId="77777777" w:rsidR="00D61DB5" w:rsidRDefault="00D61DB5" w:rsidP="00966B7D">
      <w:pPr>
        <w:spacing w:after="0" w:line="320" w:lineRule="atLeast"/>
        <w:jc w:val="both"/>
        <w:rPr>
          <w:rFonts w:ascii="Arial" w:hAnsi="Arial" w:cs="Arial"/>
          <w:i/>
          <w:sz w:val="20"/>
          <w:szCs w:val="20"/>
          <w:lang w:val="cs-CZ"/>
        </w:rPr>
      </w:pPr>
    </w:p>
    <w:p w14:paraId="1A44BBBE" w14:textId="7BD2CEC8" w:rsidR="00966B7D" w:rsidRDefault="00D61DB5" w:rsidP="00966B7D">
      <w:pPr>
        <w:spacing w:after="0" w:line="320" w:lineRule="atLeast"/>
        <w:jc w:val="both"/>
        <w:rPr>
          <w:rFonts w:ascii="Arial" w:hAnsi="Arial" w:cs="Arial"/>
          <w:i/>
          <w:sz w:val="20"/>
          <w:szCs w:val="20"/>
          <w:lang w:val="cs-CZ"/>
        </w:rPr>
      </w:pPr>
      <w:r>
        <w:rPr>
          <w:rFonts w:ascii="Arial" w:hAnsi="Arial" w:cs="Arial"/>
          <w:i/>
          <w:noProof/>
          <w:sz w:val="20"/>
          <w:szCs w:val="20"/>
          <w:lang w:val="cs-CZ" w:eastAsia="cs-CZ"/>
        </w:rPr>
        <w:drawing>
          <wp:anchor distT="0" distB="0" distL="114300" distR="114300" simplePos="0" relativeHeight="251675136" behindDoc="0" locked="0" layoutInCell="1" allowOverlap="1" wp14:anchorId="485C769B" wp14:editId="5DDC6B03">
            <wp:simplePos x="0" y="0"/>
            <wp:positionH relativeFrom="margin">
              <wp:align>left</wp:align>
            </wp:positionH>
            <wp:positionV relativeFrom="margin">
              <wp:posOffset>1424940</wp:posOffset>
            </wp:positionV>
            <wp:extent cx="2200910" cy="1525270"/>
            <wp:effectExtent l="0" t="0" r="889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M Development_barany.7_fotografie_03_©Michael Nag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0910" cy="1525270"/>
                    </a:xfrm>
                    <a:prstGeom prst="rect">
                      <a:avLst/>
                    </a:prstGeom>
                  </pic:spPr>
                </pic:pic>
              </a:graphicData>
            </a:graphic>
            <wp14:sizeRelH relativeFrom="margin">
              <wp14:pctWidth>0</wp14:pctWidth>
            </wp14:sizeRelH>
            <wp14:sizeRelV relativeFrom="margin">
              <wp14:pctHeight>0</wp14:pctHeight>
            </wp14:sizeRelV>
          </wp:anchor>
        </w:drawing>
      </w:r>
      <w:r w:rsidR="00966B7D" w:rsidRPr="00966B7D">
        <w:rPr>
          <w:rFonts w:ascii="Arial" w:hAnsi="Arial" w:cs="Arial"/>
          <w:i/>
          <w:sz w:val="20"/>
          <w:szCs w:val="20"/>
          <w:lang w:val="cs-CZ"/>
        </w:rPr>
        <w:t>Interiér</w:t>
      </w:r>
      <w:r w:rsidR="00966B7D">
        <w:rPr>
          <w:rFonts w:ascii="Arial" w:hAnsi="Arial" w:cs="Arial"/>
          <w:i/>
          <w:sz w:val="20"/>
          <w:szCs w:val="20"/>
          <w:lang w:val="cs-CZ"/>
        </w:rPr>
        <w:t xml:space="preserve"> dřevěné budovy v rezidenčním komplexu barany.7 ve Vídni</w:t>
      </w:r>
    </w:p>
    <w:p w14:paraId="7C1B0735" w14:textId="09F5BDF3" w:rsidR="00966B7D" w:rsidRDefault="00966B7D" w:rsidP="00966B7D">
      <w:pPr>
        <w:spacing w:after="0" w:line="320" w:lineRule="atLeast"/>
        <w:jc w:val="both"/>
        <w:rPr>
          <w:rFonts w:ascii="Arial" w:hAnsi="Arial" w:cs="Arial"/>
          <w:i/>
          <w:sz w:val="20"/>
          <w:szCs w:val="20"/>
          <w:lang w:val="cs-CZ"/>
        </w:rPr>
      </w:pPr>
      <w:r>
        <w:rPr>
          <w:rFonts w:ascii="Arial" w:hAnsi="Arial" w:cs="Arial"/>
          <w:i/>
          <w:sz w:val="20"/>
          <w:szCs w:val="20"/>
          <w:lang w:val="cs-CZ"/>
        </w:rPr>
        <w:t>© Michael Nagl</w:t>
      </w:r>
    </w:p>
    <w:p w14:paraId="1B8CBBE6" w14:textId="06202554" w:rsidR="00966B7D" w:rsidRPr="00966B7D" w:rsidRDefault="00966B7D" w:rsidP="00966B7D">
      <w:pPr>
        <w:spacing w:after="0" w:line="320" w:lineRule="atLeast"/>
        <w:jc w:val="both"/>
        <w:rPr>
          <w:rFonts w:ascii="Arial" w:hAnsi="Arial" w:cs="Arial"/>
          <w:i/>
          <w:sz w:val="20"/>
          <w:szCs w:val="20"/>
          <w:lang w:val="cs-CZ"/>
        </w:rPr>
      </w:pPr>
    </w:p>
    <w:p w14:paraId="310DAB5D" w14:textId="53E1B41D" w:rsidR="00966B7D" w:rsidRDefault="00966B7D" w:rsidP="00966B7D">
      <w:pPr>
        <w:spacing w:after="0" w:line="320" w:lineRule="atLeast"/>
        <w:jc w:val="both"/>
        <w:rPr>
          <w:rFonts w:ascii="Arial" w:hAnsi="Arial" w:cs="Arial"/>
          <w:color w:val="FF0000"/>
          <w:sz w:val="20"/>
          <w:szCs w:val="20"/>
          <w:lang w:val="cs-CZ"/>
        </w:rPr>
      </w:pPr>
    </w:p>
    <w:p w14:paraId="7E1EB828" w14:textId="1D80F545" w:rsidR="00966B7D" w:rsidRDefault="00966B7D" w:rsidP="00CC0F75">
      <w:pPr>
        <w:spacing w:after="0" w:line="320" w:lineRule="atLeast"/>
        <w:jc w:val="both"/>
        <w:rPr>
          <w:rFonts w:ascii="Arial" w:hAnsi="Arial" w:cs="Arial"/>
          <w:b/>
          <w:sz w:val="20"/>
          <w:szCs w:val="20"/>
          <w:lang w:val="cs-CZ"/>
        </w:rPr>
      </w:pPr>
    </w:p>
    <w:p w14:paraId="7B8BD7C7" w14:textId="3B40558E" w:rsidR="00966B7D" w:rsidRDefault="00966B7D" w:rsidP="00CC0F75">
      <w:pPr>
        <w:spacing w:after="0" w:line="320" w:lineRule="atLeast"/>
        <w:jc w:val="both"/>
        <w:rPr>
          <w:rFonts w:ascii="Arial" w:hAnsi="Arial" w:cs="Arial"/>
          <w:b/>
          <w:sz w:val="20"/>
          <w:szCs w:val="20"/>
          <w:lang w:val="cs-CZ"/>
        </w:rPr>
      </w:pPr>
    </w:p>
    <w:p w14:paraId="3EE1FA3C" w14:textId="2B80C9A0" w:rsidR="00966B7D" w:rsidRDefault="00966B7D" w:rsidP="00CC0F75">
      <w:pPr>
        <w:spacing w:after="0" w:line="320" w:lineRule="atLeast"/>
        <w:jc w:val="both"/>
        <w:rPr>
          <w:rFonts w:ascii="Arial" w:hAnsi="Arial" w:cs="Arial"/>
          <w:b/>
          <w:sz w:val="20"/>
          <w:szCs w:val="20"/>
          <w:lang w:val="cs-CZ"/>
        </w:rPr>
      </w:pPr>
    </w:p>
    <w:p w14:paraId="6A057242" w14:textId="61BC65CE" w:rsidR="005F0A5F" w:rsidRDefault="00BC4E50" w:rsidP="00CC0F75">
      <w:pPr>
        <w:spacing w:after="0" w:line="320" w:lineRule="atLeast"/>
        <w:jc w:val="both"/>
        <w:rPr>
          <w:rFonts w:ascii="Arial" w:hAnsi="Arial" w:cs="Arial"/>
          <w:b/>
          <w:sz w:val="20"/>
          <w:szCs w:val="20"/>
          <w:lang w:val="cs-CZ"/>
        </w:rPr>
      </w:pPr>
      <w:r w:rsidRPr="00BC4E50">
        <w:rPr>
          <w:rFonts w:ascii="Arial" w:hAnsi="Arial" w:cs="Arial"/>
          <w:b/>
          <w:sz w:val="20"/>
          <w:szCs w:val="20"/>
          <w:lang w:val="cs-CZ"/>
        </w:rPr>
        <w:t>V</w:t>
      </w:r>
      <w:r w:rsidR="00CC503D">
        <w:rPr>
          <w:rFonts w:ascii="Arial" w:hAnsi="Arial" w:cs="Arial"/>
          <w:b/>
          <w:sz w:val="20"/>
          <w:szCs w:val="20"/>
          <w:lang w:val="cs-CZ"/>
        </w:rPr>
        <w:t> </w:t>
      </w:r>
      <w:r>
        <w:rPr>
          <w:rFonts w:ascii="Arial" w:hAnsi="Arial" w:cs="Arial"/>
          <w:b/>
          <w:sz w:val="20"/>
          <w:szCs w:val="20"/>
          <w:lang w:val="cs-CZ"/>
        </w:rPr>
        <w:t>Č</w:t>
      </w:r>
      <w:r w:rsidR="00CC503D">
        <w:rPr>
          <w:rFonts w:ascii="Arial" w:hAnsi="Arial" w:cs="Arial"/>
          <w:b/>
          <w:sz w:val="20"/>
          <w:szCs w:val="20"/>
          <w:lang w:val="cs-CZ"/>
        </w:rPr>
        <w:t>eské republice</w:t>
      </w:r>
      <w:r>
        <w:rPr>
          <w:rFonts w:ascii="Arial" w:hAnsi="Arial" w:cs="Arial"/>
          <w:b/>
          <w:sz w:val="20"/>
          <w:szCs w:val="20"/>
          <w:lang w:val="cs-CZ"/>
        </w:rPr>
        <w:t xml:space="preserve"> se ze dřeva staví rodinné domy, ve výstavbě větších bytových dřevostaveb se UBM zařadí k</w:t>
      </w:r>
      <w:r w:rsidR="005F0A5F">
        <w:rPr>
          <w:rFonts w:ascii="Arial" w:hAnsi="Arial" w:cs="Arial"/>
          <w:b/>
          <w:sz w:val="20"/>
          <w:szCs w:val="20"/>
          <w:lang w:val="cs-CZ"/>
        </w:rPr>
        <w:t> </w:t>
      </w:r>
      <w:r>
        <w:rPr>
          <w:rFonts w:ascii="Arial" w:hAnsi="Arial" w:cs="Arial"/>
          <w:b/>
          <w:sz w:val="20"/>
          <w:szCs w:val="20"/>
          <w:lang w:val="cs-CZ"/>
        </w:rPr>
        <w:t>průkopníkům</w:t>
      </w:r>
    </w:p>
    <w:p w14:paraId="76B11769" w14:textId="5F88AEEF" w:rsidR="00CC503D" w:rsidRPr="00177D40" w:rsidRDefault="005F0A5F" w:rsidP="00CC0F75">
      <w:pPr>
        <w:spacing w:after="0" w:line="320" w:lineRule="atLeast"/>
        <w:jc w:val="both"/>
        <w:rPr>
          <w:rFonts w:ascii="Arial" w:hAnsi="Arial" w:cs="Arial"/>
          <w:color w:val="000000" w:themeColor="text1"/>
          <w:sz w:val="20"/>
          <w:szCs w:val="20"/>
          <w:lang w:val="cs-CZ"/>
        </w:rPr>
      </w:pPr>
      <w:r w:rsidRPr="0024618C">
        <w:rPr>
          <w:rFonts w:ascii="Arial" w:hAnsi="Arial" w:cs="Arial"/>
          <w:bCs/>
          <w:i/>
          <w:iCs/>
          <w:sz w:val="20"/>
          <w:szCs w:val="20"/>
          <w:lang w:val="cs-CZ"/>
        </w:rPr>
        <w:t>„Výstavba ze dřeva se stává trendem udržitelné budoucnosti,“</w:t>
      </w:r>
      <w:r>
        <w:rPr>
          <w:rFonts w:ascii="Arial" w:hAnsi="Arial" w:cs="Arial"/>
          <w:bCs/>
          <w:sz w:val="20"/>
          <w:szCs w:val="20"/>
          <w:lang w:val="cs-CZ"/>
        </w:rPr>
        <w:t xml:space="preserve"> říká </w:t>
      </w:r>
      <w:r>
        <w:rPr>
          <w:rFonts w:ascii="Arial" w:hAnsi="Arial" w:cs="Arial"/>
          <w:sz w:val="20"/>
          <w:szCs w:val="20"/>
          <w:lang w:val="cs-CZ"/>
        </w:rPr>
        <w:t xml:space="preserve">Josef Wiedermann, jednatel </w:t>
      </w:r>
      <w:hyperlink r:id="rId13" w:history="1">
        <w:r w:rsidRPr="00B77DEA">
          <w:rPr>
            <w:rStyle w:val="Hypertextovodkaz"/>
            <w:rFonts w:ascii="Arial" w:hAnsi="Arial" w:cs="Arial"/>
            <w:sz w:val="20"/>
            <w:szCs w:val="20"/>
            <w:lang w:val="cs-CZ"/>
          </w:rPr>
          <w:t>UBM Development Czechia</w:t>
        </w:r>
      </w:hyperlink>
      <w:r w:rsidRPr="00DF7503">
        <w:rPr>
          <w:rFonts w:ascii="Arial" w:hAnsi="Arial" w:cs="Arial"/>
          <w:bCs/>
          <w:sz w:val="20"/>
          <w:szCs w:val="20"/>
          <w:lang w:val="cs-CZ"/>
        </w:rPr>
        <w:t>.</w:t>
      </w:r>
      <w:r>
        <w:rPr>
          <w:rFonts w:ascii="Arial" w:hAnsi="Arial" w:cs="Arial"/>
          <w:bCs/>
          <w:sz w:val="20"/>
          <w:szCs w:val="20"/>
          <w:lang w:val="cs-CZ"/>
        </w:rPr>
        <w:t xml:space="preserve"> „</w:t>
      </w:r>
      <w:r w:rsidRPr="0024618C">
        <w:rPr>
          <w:rFonts w:ascii="Arial" w:hAnsi="Arial" w:cs="Arial"/>
          <w:bCs/>
          <w:i/>
          <w:iCs/>
          <w:sz w:val="20"/>
          <w:szCs w:val="20"/>
          <w:lang w:val="cs-CZ"/>
        </w:rPr>
        <w:t>Po zkušenostech ze zahraničí chystáme pilotní projekt v rezidenčním komplexu Arcus City, ve kterém budou bytové domy třetí etapy částečně realizovány v kombinaci dřeva a jiných stavebních materiálů.“</w:t>
      </w:r>
      <w:r w:rsidR="001E7EB9">
        <w:rPr>
          <w:rFonts w:ascii="Arial" w:hAnsi="Arial" w:cs="Arial"/>
          <w:bCs/>
          <w:i/>
          <w:iCs/>
          <w:sz w:val="20"/>
          <w:szCs w:val="20"/>
          <w:lang w:val="cs-CZ"/>
        </w:rPr>
        <w:t xml:space="preserve"> </w:t>
      </w:r>
      <w:r w:rsidR="001E7EB9" w:rsidRPr="00177D40">
        <w:rPr>
          <w:rFonts w:ascii="Arial" w:hAnsi="Arial" w:cs="Arial"/>
          <w:color w:val="000000" w:themeColor="text1"/>
          <w:sz w:val="20"/>
          <w:szCs w:val="20"/>
          <w:lang w:val="cs-CZ"/>
        </w:rPr>
        <w:t>David Lukas, architekt společnosti UBM Development Czechia</w:t>
      </w:r>
      <w:r w:rsidR="001E7EB9">
        <w:rPr>
          <w:rFonts w:ascii="Arial" w:hAnsi="Arial" w:cs="Arial"/>
          <w:color w:val="000000" w:themeColor="text1"/>
          <w:sz w:val="20"/>
          <w:szCs w:val="20"/>
          <w:lang w:val="cs-CZ"/>
        </w:rPr>
        <w:t xml:space="preserve">, dodává: </w:t>
      </w:r>
      <w:r w:rsidR="003F1144" w:rsidRPr="00177D40">
        <w:rPr>
          <w:rFonts w:ascii="Arial" w:hAnsi="Arial" w:cs="Arial"/>
          <w:i/>
          <w:iCs/>
          <w:color w:val="000000" w:themeColor="text1"/>
          <w:sz w:val="20"/>
          <w:szCs w:val="20"/>
          <w:lang w:val="cs-CZ"/>
        </w:rPr>
        <w:t xml:space="preserve">„Většímu využití dřeva při realizaci bytových domů a kancelářských budov </w:t>
      </w:r>
      <w:r w:rsidR="00BA703F" w:rsidRPr="00177D40">
        <w:rPr>
          <w:rFonts w:ascii="Arial" w:hAnsi="Arial" w:cs="Arial"/>
          <w:i/>
          <w:iCs/>
          <w:color w:val="000000" w:themeColor="text1"/>
          <w:sz w:val="20"/>
          <w:szCs w:val="20"/>
          <w:lang w:val="cs-CZ"/>
        </w:rPr>
        <w:t xml:space="preserve">v České republice </w:t>
      </w:r>
      <w:r w:rsidR="00407C39" w:rsidRPr="00177D40">
        <w:rPr>
          <w:rFonts w:ascii="Arial" w:hAnsi="Arial" w:cs="Arial"/>
          <w:i/>
          <w:iCs/>
          <w:color w:val="000000" w:themeColor="text1"/>
          <w:sz w:val="20"/>
          <w:szCs w:val="20"/>
          <w:lang w:val="cs-CZ"/>
        </w:rPr>
        <w:t xml:space="preserve">brání </w:t>
      </w:r>
      <w:r w:rsidR="003F1144" w:rsidRPr="00177D40">
        <w:rPr>
          <w:rFonts w:ascii="Arial" w:hAnsi="Arial" w:cs="Arial"/>
          <w:i/>
          <w:iCs/>
          <w:color w:val="000000" w:themeColor="text1"/>
          <w:sz w:val="20"/>
          <w:szCs w:val="20"/>
          <w:lang w:val="cs-CZ"/>
        </w:rPr>
        <w:t>nedosta</w:t>
      </w:r>
      <w:r w:rsidR="00407C39" w:rsidRPr="00177D40">
        <w:rPr>
          <w:rFonts w:ascii="Arial" w:hAnsi="Arial" w:cs="Arial"/>
          <w:i/>
          <w:iCs/>
          <w:color w:val="000000" w:themeColor="text1"/>
          <w:sz w:val="20"/>
          <w:szCs w:val="20"/>
          <w:lang w:val="cs-CZ"/>
        </w:rPr>
        <w:t>tečné zkušenosti s tímto typem výstavby u nás. Dnes se v tuzemsku ze dřeva vyrábějí</w:t>
      </w:r>
      <w:r w:rsidR="003F1144" w:rsidRPr="00177D40">
        <w:rPr>
          <w:rFonts w:ascii="Arial" w:hAnsi="Arial" w:cs="Arial"/>
          <w:i/>
          <w:iCs/>
          <w:color w:val="000000" w:themeColor="text1"/>
          <w:sz w:val="20"/>
          <w:szCs w:val="20"/>
          <w:lang w:val="cs-CZ"/>
        </w:rPr>
        <w:t xml:space="preserve"> </w:t>
      </w:r>
      <w:r w:rsidR="00407C39" w:rsidRPr="00177D40">
        <w:rPr>
          <w:rFonts w:ascii="Arial" w:hAnsi="Arial" w:cs="Arial"/>
          <w:i/>
          <w:iCs/>
          <w:color w:val="000000" w:themeColor="text1"/>
          <w:sz w:val="20"/>
          <w:szCs w:val="20"/>
          <w:lang w:val="cs-CZ"/>
        </w:rPr>
        <w:t xml:space="preserve">pouze </w:t>
      </w:r>
      <w:r w:rsidR="003F1144" w:rsidRPr="00177D40">
        <w:rPr>
          <w:rFonts w:ascii="Arial" w:hAnsi="Arial" w:cs="Arial"/>
          <w:i/>
          <w:iCs/>
          <w:color w:val="000000" w:themeColor="text1"/>
          <w:sz w:val="20"/>
          <w:szCs w:val="20"/>
          <w:lang w:val="cs-CZ"/>
        </w:rPr>
        <w:t>komponenty pro průmyslové stavby</w:t>
      </w:r>
      <w:r w:rsidR="00177D40" w:rsidRPr="00177D40">
        <w:rPr>
          <w:rFonts w:ascii="Arial" w:hAnsi="Arial" w:cs="Arial"/>
          <w:i/>
          <w:iCs/>
          <w:color w:val="000000" w:themeColor="text1"/>
          <w:sz w:val="20"/>
          <w:szCs w:val="20"/>
          <w:lang w:val="cs-CZ"/>
        </w:rPr>
        <w:t xml:space="preserve">. </w:t>
      </w:r>
      <w:r w:rsidR="00407C39" w:rsidRPr="00177D40">
        <w:rPr>
          <w:rFonts w:ascii="Arial" w:hAnsi="Arial" w:cs="Arial"/>
          <w:i/>
          <w:iCs/>
          <w:color w:val="000000" w:themeColor="text1"/>
          <w:sz w:val="20"/>
          <w:szCs w:val="20"/>
          <w:lang w:val="cs-CZ"/>
        </w:rPr>
        <w:t xml:space="preserve">Poměrně běžné jsou naopak </w:t>
      </w:r>
      <w:r w:rsidR="00A16E88">
        <w:rPr>
          <w:rFonts w:ascii="Arial" w:hAnsi="Arial" w:cs="Arial"/>
          <w:i/>
          <w:iCs/>
          <w:color w:val="000000" w:themeColor="text1"/>
          <w:sz w:val="20"/>
          <w:szCs w:val="20"/>
          <w:lang w:val="cs-CZ"/>
        </w:rPr>
        <w:t>dřevostavby rodinných domů.</w:t>
      </w:r>
      <w:r w:rsidR="003F1144" w:rsidRPr="00177D40">
        <w:rPr>
          <w:rFonts w:ascii="Arial" w:hAnsi="Arial" w:cs="Arial"/>
          <w:i/>
          <w:iCs/>
          <w:color w:val="000000" w:themeColor="text1"/>
          <w:sz w:val="20"/>
          <w:szCs w:val="20"/>
          <w:lang w:val="cs-CZ"/>
        </w:rPr>
        <w:t>“</w:t>
      </w:r>
      <w:r w:rsidR="003F1144" w:rsidRPr="00177D40">
        <w:rPr>
          <w:rFonts w:ascii="Arial" w:hAnsi="Arial" w:cs="Arial"/>
          <w:color w:val="000000" w:themeColor="text1"/>
          <w:sz w:val="20"/>
          <w:szCs w:val="20"/>
          <w:lang w:val="cs-CZ"/>
        </w:rPr>
        <w:t xml:space="preserve"> </w:t>
      </w:r>
    </w:p>
    <w:p w14:paraId="76D2668A" w14:textId="77777777" w:rsidR="00CC503D" w:rsidRPr="00177D40" w:rsidRDefault="00CC503D" w:rsidP="00CC0F75">
      <w:pPr>
        <w:spacing w:after="0" w:line="320" w:lineRule="atLeast"/>
        <w:jc w:val="both"/>
        <w:rPr>
          <w:rFonts w:ascii="Arial" w:hAnsi="Arial" w:cs="Arial"/>
          <w:color w:val="000000" w:themeColor="text1"/>
          <w:sz w:val="20"/>
          <w:szCs w:val="20"/>
          <w:lang w:val="cs-CZ"/>
        </w:rPr>
      </w:pPr>
    </w:p>
    <w:p w14:paraId="7DB1E5C3" w14:textId="5A276970" w:rsidR="00457F26" w:rsidRPr="00177D40" w:rsidRDefault="00457F26" w:rsidP="00CC0F75">
      <w:pPr>
        <w:spacing w:after="0" w:line="320" w:lineRule="atLeast"/>
        <w:jc w:val="both"/>
        <w:rPr>
          <w:rFonts w:ascii="Arial" w:hAnsi="Arial" w:cs="Arial"/>
          <w:color w:val="000000" w:themeColor="text1"/>
          <w:sz w:val="20"/>
          <w:szCs w:val="20"/>
          <w:lang w:val="cs-CZ"/>
        </w:rPr>
      </w:pPr>
      <w:r w:rsidRPr="00177D40">
        <w:rPr>
          <w:rFonts w:ascii="Arial" w:hAnsi="Arial" w:cs="Arial"/>
          <w:color w:val="000000" w:themeColor="text1"/>
          <w:sz w:val="20"/>
          <w:szCs w:val="20"/>
          <w:lang w:val="cs-CZ"/>
        </w:rPr>
        <w:t>V České republice s</w:t>
      </w:r>
      <w:r w:rsidR="008F2B1D" w:rsidRPr="00177D40">
        <w:rPr>
          <w:rFonts w:ascii="Arial" w:hAnsi="Arial" w:cs="Arial"/>
          <w:color w:val="000000" w:themeColor="text1"/>
          <w:sz w:val="20"/>
          <w:szCs w:val="20"/>
          <w:lang w:val="cs-CZ"/>
        </w:rPr>
        <w:t xml:space="preserve">ituaci </w:t>
      </w:r>
      <w:r w:rsidR="009702E2" w:rsidRPr="00177D40">
        <w:rPr>
          <w:rFonts w:ascii="Arial" w:hAnsi="Arial" w:cs="Arial"/>
          <w:color w:val="000000" w:themeColor="text1"/>
          <w:sz w:val="20"/>
          <w:szCs w:val="20"/>
          <w:lang w:val="cs-CZ"/>
        </w:rPr>
        <w:t>značně komplikuje stávající legislativa</w:t>
      </w:r>
      <w:r w:rsidRPr="00177D40">
        <w:rPr>
          <w:rFonts w:ascii="Arial" w:hAnsi="Arial" w:cs="Arial"/>
          <w:color w:val="000000" w:themeColor="text1"/>
          <w:sz w:val="20"/>
          <w:szCs w:val="20"/>
          <w:lang w:val="cs-CZ"/>
        </w:rPr>
        <w:t xml:space="preserve"> </w:t>
      </w:r>
      <w:r w:rsidR="009702E2" w:rsidRPr="00177D40">
        <w:rPr>
          <w:rFonts w:ascii="Arial" w:hAnsi="Arial" w:cs="Arial"/>
          <w:color w:val="000000" w:themeColor="text1"/>
          <w:sz w:val="20"/>
          <w:szCs w:val="20"/>
          <w:lang w:val="cs-CZ"/>
        </w:rPr>
        <w:t>umožňuj</w:t>
      </w:r>
      <w:r w:rsidRPr="00177D40">
        <w:rPr>
          <w:rFonts w:ascii="Arial" w:hAnsi="Arial" w:cs="Arial"/>
          <w:color w:val="000000" w:themeColor="text1"/>
          <w:sz w:val="20"/>
          <w:szCs w:val="20"/>
          <w:lang w:val="cs-CZ"/>
        </w:rPr>
        <w:t>ící</w:t>
      </w:r>
      <w:r w:rsidR="009702E2" w:rsidRPr="00177D40">
        <w:rPr>
          <w:rFonts w:ascii="Arial" w:hAnsi="Arial" w:cs="Arial"/>
          <w:color w:val="000000" w:themeColor="text1"/>
          <w:sz w:val="20"/>
          <w:szCs w:val="20"/>
          <w:lang w:val="cs-CZ"/>
        </w:rPr>
        <w:t xml:space="preserve"> stavět</w:t>
      </w:r>
      <w:r w:rsidR="00F37F00">
        <w:rPr>
          <w:rFonts w:ascii="Arial" w:hAnsi="Arial" w:cs="Arial"/>
          <w:color w:val="000000" w:themeColor="text1"/>
          <w:sz w:val="20"/>
          <w:szCs w:val="20"/>
          <w:lang w:val="cs-CZ"/>
        </w:rPr>
        <w:t xml:space="preserve"> konstrukce</w:t>
      </w:r>
      <w:r w:rsidR="009702E2" w:rsidRPr="00177D40">
        <w:rPr>
          <w:rFonts w:ascii="Arial" w:hAnsi="Arial" w:cs="Arial"/>
          <w:color w:val="000000" w:themeColor="text1"/>
          <w:sz w:val="20"/>
          <w:szCs w:val="20"/>
          <w:lang w:val="cs-CZ"/>
        </w:rPr>
        <w:t xml:space="preserve"> s</w:t>
      </w:r>
      <w:r w:rsidR="0064620C">
        <w:rPr>
          <w:rFonts w:ascii="Arial" w:hAnsi="Arial" w:cs="Arial"/>
          <w:color w:val="000000" w:themeColor="text1"/>
          <w:sz w:val="20"/>
          <w:szCs w:val="20"/>
          <w:lang w:val="cs-CZ"/>
        </w:rPr>
        <w:t> </w:t>
      </w:r>
      <w:r w:rsidR="009702E2" w:rsidRPr="00177D40">
        <w:rPr>
          <w:rFonts w:ascii="Arial" w:hAnsi="Arial" w:cs="Arial"/>
          <w:color w:val="000000" w:themeColor="text1"/>
          <w:sz w:val="20"/>
          <w:szCs w:val="20"/>
          <w:lang w:val="cs-CZ"/>
        </w:rPr>
        <w:t xml:space="preserve">využitím dřeva </w:t>
      </w:r>
      <w:r w:rsidR="00407C39" w:rsidRPr="00177D40">
        <w:rPr>
          <w:rFonts w:ascii="Arial" w:hAnsi="Arial" w:cs="Arial"/>
          <w:color w:val="000000" w:themeColor="text1"/>
          <w:sz w:val="20"/>
          <w:szCs w:val="20"/>
          <w:lang w:val="cs-CZ"/>
        </w:rPr>
        <w:t>maximálně</w:t>
      </w:r>
      <w:r w:rsidR="009702E2" w:rsidRPr="00177D40">
        <w:rPr>
          <w:rFonts w:ascii="Arial" w:hAnsi="Arial" w:cs="Arial"/>
          <w:color w:val="000000" w:themeColor="text1"/>
          <w:sz w:val="20"/>
          <w:szCs w:val="20"/>
          <w:lang w:val="cs-CZ"/>
        </w:rPr>
        <w:t xml:space="preserve"> </w:t>
      </w:r>
      <w:r w:rsidR="00407C39" w:rsidRPr="00177D40">
        <w:rPr>
          <w:rFonts w:ascii="Arial" w:hAnsi="Arial" w:cs="Arial"/>
          <w:color w:val="000000" w:themeColor="text1"/>
          <w:sz w:val="20"/>
          <w:szCs w:val="20"/>
          <w:lang w:val="cs-CZ"/>
        </w:rPr>
        <w:t>do 12</w:t>
      </w:r>
      <w:r w:rsidR="008F2B1D" w:rsidRPr="00177D40">
        <w:rPr>
          <w:rFonts w:ascii="Arial" w:hAnsi="Arial" w:cs="Arial"/>
          <w:color w:val="000000" w:themeColor="text1"/>
          <w:sz w:val="20"/>
          <w:szCs w:val="20"/>
          <w:lang w:val="cs-CZ"/>
        </w:rPr>
        <w:t> </w:t>
      </w:r>
      <w:r w:rsidR="009702E2" w:rsidRPr="00177D40">
        <w:rPr>
          <w:rFonts w:ascii="Arial" w:hAnsi="Arial" w:cs="Arial"/>
          <w:color w:val="000000" w:themeColor="text1"/>
          <w:sz w:val="20"/>
          <w:szCs w:val="20"/>
          <w:lang w:val="cs-CZ"/>
        </w:rPr>
        <w:t>metrů požární výšky</w:t>
      </w:r>
      <w:r w:rsidRPr="00177D40">
        <w:rPr>
          <w:rFonts w:ascii="Arial" w:hAnsi="Arial" w:cs="Arial"/>
          <w:color w:val="000000" w:themeColor="text1"/>
          <w:sz w:val="20"/>
          <w:szCs w:val="20"/>
          <w:lang w:val="cs-CZ"/>
        </w:rPr>
        <w:t>. B</w:t>
      </w:r>
      <w:r w:rsidR="00407C39" w:rsidRPr="00177D40">
        <w:rPr>
          <w:rFonts w:ascii="Arial" w:hAnsi="Arial" w:cs="Arial"/>
          <w:color w:val="000000" w:themeColor="text1"/>
          <w:sz w:val="20"/>
          <w:szCs w:val="20"/>
          <w:lang w:val="cs-CZ"/>
        </w:rPr>
        <w:t>ytový dům tak</w:t>
      </w:r>
      <w:r w:rsidRPr="00177D40">
        <w:rPr>
          <w:rFonts w:ascii="Arial" w:hAnsi="Arial" w:cs="Arial"/>
          <w:color w:val="000000" w:themeColor="text1"/>
          <w:sz w:val="20"/>
          <w:szCs w:val="20"/>
          <w:lang w:val="cs-CZ"/>
        </w:rPr>
        <w:t xml:space="preserve"> může</w:t>
      </w:r>
      <w:r w:rsidR="00407C39" w:rsidRPr="00177D40">
        <w:rPr>
          <w:rFonts w:ascii="Arial" w:hAnsi="Arial" w:cs="Arial"/>
          <w:color w:val="000000" w:themeColor="text1"/>
          <w:sz w:val="20"/>
          <w:szCs w:val="20"/>
          <w:lang w:val="cs-CZ"/>
        </w:rPr>
        <w:t xml:space="preserve"> mít pouze</w:t>
      </w:r>
      <w:r w:rsidR="009702E2" w:rsidRPr="00177D40">
        <w:rPr>
          <w:rFonts w:ascii="Arial" w:hAnsi="Arial" w:cs="Arial"/>
          <w:color w:val="000000" w:themeColor="text1"/>
          <w:sz w:val="20"/>
          <w:szCs w:val="20"/>
          <w:lang w:val="cs-CZ"/>
        </w:rPr>
        <w:t xml:space="preserve"> </w:t>
      </w:r>
      <w:r w:rsidRPr="00177D40">
        <w:rPr>
          <w:rFonts w:ascii="Arial" w:hAnsi="Arial" w:cs="Arial"/>
          <w:color w:val="000000" w:themeColor="text1"/>
          <w:sz w:val="20"/>
          <w:szCs w:val="20"/>
          <w:lang w:val="cs-CZ"/>
        </w:rPr>
        <w:t>čtyři</w:t>
      </w:r>
      <w:r w:rsidR="009702E2" w:rsidRPr="00177D40">
        <w:rPr>
          <w:rFonts w:ascii="Arial" w:hAnsi="Arial" w:cs="Arial"/>
          <w:color w:val="000000" w:themeColor="text1"/>
          <w:sz w:val="20"/>
          <w:szCs w:val="20"/>
          <w:lang w:val="cs-CZ"/>
        </w:rPr>
        <w:t xml:space="preserve"> podlaží. </w:t>
      </w:r>
      <w:r w:rsidRPr="00177D40">
        <w:rPr>
          <w:rFonts w:ascii="Arial" w:hAnsi="Arial" w:cs="Arial"/>
          <w:color w:val="000000" w:themeColor="text1"/>
          <w:sz w:val="20"/>
          <w:szCs w:val="20"/>
          <w:lang w:val="cs-CZ"/>
        </w:rPr>
        <w:t>Ve světě však h</w:t>
      </w:r>
      <w:r w:rsidR="009702E2" w:rsidRPr="00177D40">
        <w:rPr>
          <w:rFonts w:ascii="Arial" w:hAnsi="Arial" w:cs="Arial"/>
          <w:color w:val="000000" w:themeColor="text1"/>
          <w:sz w:val="20"/>
          <w:szCs w:val="20"/>
          <w:lang w:val="cs-CZ"/>
        </w:rPr>
        <w:t xml:space="preserve">ybridní dřevěné konstrukce již </w:t>
      </w:r>
      <w:r w:rsidR="00407C39" w:rsidRPr="00177D40">
        <w:rPr>
          <w:rFonts w:ascii="Arial" w:hAnsi="Arial" w:cs="Arial"/>
          <w:color w:val="000000" w:themeColor="text1"/>
          <w:sz w:val="20"/>
          <w:szCs w:val="20"/>
          <w:lang w:val="cs-CZ"/>
        </w:rPr>
        <w:t xml:space="preserve">tyto limity mnohonásobně </w:t>
      </w:r>
      <w:r w:rsidR="009702E2" w:rsidRPr="00177D40">
        <w:rPr>
          <w:rFonts w:ascii="Arial" w:hAnsi="Arial" w:cs="Arial"/>
          <w:color w:val="000000" w:themeColor="text1"/>
          <w:sz w:val="20"/>
          <w:szCs w:val="20"/>
          <w:lang w:val="cs-CZ"/>
        </w:rPr>
        <w:t>překračují</w:t>
      </w:r>
      <w:r w:rsidRPr="00177D40">
        <w:rPr>
          <w:rFonts w:ascii="Arial" w:hAnsi="Arial" w:cs="Arial"/>
          <w:color w:val="000000" w:themeColor="text1"/>
          <w:sz w:val="20"/>
          <w:szCs w:val="20"/>
          <w:lang w:val="cs-CZ"/>
        </w:rPr>
        <w:t>. A</w:t>
      </w:r>
      <w:r w:rsidR="009702E2" w:rsidRPr="00177D40">
        <w:rPr>
          <w:rFonts w:ascii="Arial" w:hAnsi="Arial" w:cs="Arial"/>
          <w:color w:val="000000" w:themeColor="text1"/>
          <w:sz w:val="20"/>
          <w:szCs w:val="20"/>
          <w:lang w:val="cs-CZ"/>
        </w:rPr>
        <w:t xml:space="preserve">ktuálně se chystají </w:t>
      </w:r>
      <w:r w:rsidR="00407C39" w:rsidRPr="00177D40">
        <w:rPr>
          <w:rFonts w:ascii="Arial" w:hAnsi="Arial" w:cs="Arial"/>
          <w:color w:val="000000" w:themeColor="text1"/>
          <w:sz w:val="20"/>
          <w:szCs w:val="20"/>
          <w:lang w:val="cs-CZ"/>
        </w:rPr>
        <w:t xml:space="preserve">budovy </w:t>
      </w:r>
      <w:r w:rsidR="008F2D33" w:rsidRPr="00177D40">
        <w:rPr>
          <w:rFonts w:ascii="Arial" w:hAnsi="Arial" w:cs="Arial"/>
          <w:color w:val="000000" w:themeColor="text1"/>
          <w:sz w:val="20"/>
          <w:szCs w:val="20"/>
          <w:lang w:val="cs-CZ"/>
        </w:rPr>
        <w:t>dosahující výš</w:t>
      </w:r>
      <w:r w:rsidRPr="00177D40">
        <w:rPr>
          <w:rFonts w:ascii="Arial" w:hAnsi="Arial" w:cs="Arial"/>
          <w:color w:val="000000" w:themeColor="text1"/>
          <w:sz w:val="20"/>
          <w:szCs w:val="20"/>
          <w:lang w:val="cs-CZ"/>
        </w:rPr>
        <w:t>ky</w:t>
      </w:r>
      <w:r w:rsidR="00407C39" w:rsidRPr="00177D40">
        <w:rPr>
          <w:rFonts w:ascii="Arial" w:hAnsi="Arial" w:cs="Arial"/>
          <w:color w:val="000000" w:themeColor="text1"/>
          <w:sz w:val="20"/>
          <w:szCs w:val="20"/>
          <w:lang w:val="cs-CZ"/>
        </w:rPr>
        <w:t xml:space="preserve"> 100 metrů</w:t>
      </w:r>
      <w:r w:rsidR="003F30DD" w:rsidRPr="00177D40">
        <w:rPr>
          <w:rFonts w:ascii="Arial" w:hAnsi="Arial" w:cs="Arial"/>
          <w:color w:val="000000" w:themeColor="text1"/>
          <w:sz w:val="20"/>
          <w:szCs w:val="20"/>
          <w:lang w:val="cs-CZ"/>
        </w:rPr>
        <w:t xml:space="preserve">, například </w:t>
      </w:r>
      <w:r w:rsidR="00616F2F" w:rsidRPr="0093744B">
        <w:rPr>
          <w:rFonts w:ascii="Arial" w:hAnsi="Arial" w:cs="Arial"/>
          <w:color w:val="000000" w:themeColor="text1"/>
          <w:sz w:val="20"/>
          <w:szCs w:val="20"/>
          <w:lang w:val="cs-CZ"/>
        </w:rPr>
        <w:t>rezidenční výšková budova Rocket v</w:t>
      </w:r>
      <w:r w:rsidR="0064620C">
        <w:rPr>
          <w:rFonts w:ascii="Arial" w:hAnsi="Arial" w:cs="Arial"/>
          <w:color w:val="000000" w:themeColor="text1"/>
          <w:sz w:val="20"/>
          <w:szCs w:val="20"/>
          <w:lang w:val="cs-CZ"/>
        </w:rPr>
        <w:t> </w:t>
      </w:r>
      <w:r w:rsidR="00616F2F" w:rsidRPr="0093744B">
        <w:rPr>
          <w:rFonts w:ascii="Arial" w:hAnsi="Arial" w:cs="Arial"/>
          <w:color w:val="000000" w:themeColor="text1"/>
          <w:sz w:val="20"/>
          <w:szCs w:val="20"/>
          <w:lang w:val="cs-CZ"/>
        </w:rPr>
        <w:t>Lokstadtu ve švýcarském Winterthuru z</w:t>
      </w:r>
      <w:r w:rsidR="0064620C">
        <w:rPr>
          <w:rFonts w:ascii="Arial" w:hAnsi="Arial" w:cs="Arial"/>
          <w:color w:val="000000" w:themeColor="text1"/>
          <w:sz w:val="20"/>
          <w:szCs w:val="20"/>
          <w:lang w:val="cs-CZ"/>
        </w:rPr>
        <w:t> </w:t>
      </w:r>
      <w:r w:rsidR="00616F2F" w:rsidRPr="0093744B">
        <w:rPr>
          <w:rFonts w:ascii="Arial" w:hAnsi="Arial" w:cs="Arial"/>
          <w:color w:val="000000" w:themeColor="text1"/>
          <w:sz w:val="20"/>
          <w:szCs w:val="20"/>
          <w:lang w:val="cs-CZ"/>
        </w:rPr>
        <w:t>dílny dánského architektonického studia SHL – Schmidt Hammer Lassen Architects,</w:t>
      </w:r>
      <w:r w:rsidR="008F2D33" w:rsidRPr="00177D40">
        <w:rPr>
          <w:rFonts w:ascii="Arial" w:hAnsi="Arial" w:cs="Arial"/>
          <w:color w:val="000000" w:themeColor="text1"/>
          <w:sz w:val="20"/>
          <w:szCs w:val="20"/>
          <w:lang w:val="cs-CZ"/>
        </w:rPr>
        <w:t xml:space="preserve"> </w:t>
      </w:r>
      <w:r w:rsidR="00C140C9" w:rsidRPr="0093744B">
        <w:rPr>
          <w:rFonts w:ascii="Arial" w:hAnsi="Arial" w:cs="Arial"/>
          <w:color w:val="000000" w:themeColor="text1"/>
          <w:sz w:val="20"/>
          <w:szCs w:val="20"/>
          <w:lang w:val="cs-CZ"/>
        </w:rPr>
        <w:t>12podlažní Timber House od britských architektů Adjaye Associate</w:t>
      </w:r>
      <w:r w:rsidR="008F2D33" w:rsidRPr="0093744B">
        <w:rPr>
          <w:rFonts w:ascii="Arial" w:hAnsi="Arial" w:cs="Arial"/>
          <w:color w:val="000000" w:themeColor="text1"/>
          <w:sz w:val="20"/>
          <w:szCs w:val="20"/>
          <w:lang w:val="cs-CZ"/>
        </w:rPr>
        <w:t>s v</w:t>
      </w:r>
      <w:r w:rsidR="0064620C">
        <w:rPr>
          <w:rFonts w:ascii="Arial" w:hAnsi="Arial" w:cs="Arial"/>
          <w:color w:val="000000" w:themeColor="text1"/>
          <w:sz w:val="20"/>
          <w:szCs w:val="20"/>
          <w:lang w:val="cs-CZ"/>
        </w:rPr>
        <w:t> </w:t>
      </w:r>
      <w:r w:rsidR="008F2D33" w:rsidRPr="0093744B">
        <w:rPr>
          <w:rFonts w:ascii="Arial" w:hAnsi="Arial" w:cs="Arial"/>
          <w:color w:val="000000" w:themeColor="text1"/>
          <w:sz w:val="20"/>
          <w:szCs w:val="20"/>
          <w:lang w:val="cs-CZ"/>
        </w:rPr>
        <w:t>kanadském Torontu a řada dalších).</w:t>
      </w:r>
      <w:r w:rsidR="00BC4E50" w:rsidRPr="00177D40">
        <w:rPr>
          <w:rFonts w:ascii="Arial" w:hAnsi="Arial" w:cs="Arial"/>
          <w:color w:val="000000" w:themeColor="text1"/>
          <w:sz w:val="20"/>
          <w:szCs w:val="20"/>
          <w:lang w:val="cs-CZ"/>
        </w:rPr>
        <w:t xml:space="preserve"> </w:t>
      </w:r>
    </w:p>
    <w:p w14:paraId="083FAA22" w14:textId="77777777" w:rsidR="00457F26" w:rsidRPr="00177D40" w:rsidRDefault="00457F26" w:rsidP="00CC0F75">
      <w:pPr>
        <w:spacing w:after="0" w:line="320" w:lineRule="atLeast"/>
        <w:jc w:val="both"/>
        <w:rPr>
          <w:rFonts w:ascii="Arial" w:hAnsi="Arial" w:cs="Arial"/>
          <w:color w:val="000000" w:themeColor="text1"/>
          <w:sz w:val="20"/>
          <w:szCs w:val="20"/>
          <w:lang w:val="cs-CZ"/>
        </w:rPr>
      </w:pPr>
    </w:p>
    <w:p w14:paraId="09B73066" w14:textId="226F4795" w:rsidR="009702E2" w:rsidRPr="00457F26" w:rsidRDefault="00BC4E50" w:rsidP="00CC0F75">
      <w:pPr>
        <w:spacing w:after="0" w:line="320" w:lineRule="atLeast"/>
        <w:jc w:val="both"/>
        <w:rPr>
          <w:rFonts w:ascii="Arial" w:hAnsi="Arial" w:cs="Arial"/>
          <w:sz w:val="20"/>
          <w:szCs w:val="20"/>
          <w:lang w:val="cs-CZ"/>
        </w:rPr>
      </w:pPr>
      <w:r w:rsidRPr="00177D40">
        <w:rPr>
          <w:rFonts w:ascii="Arial" w:hAnsi="Arial" w:cs="Arial"/>
          <w:sz w:val="20"/>
          <w:szCs w:val="20"/>
          <w:lang w:val="cs-CZ"/>
        </w:rPr>
        <w:t>Podle Davida Lukase se však</w:t>
      </w:r>
      <w:r w:rsidR="009702E2" w:rsidRPr="00177D40">
        <w:rPr>
          <w:rFonts w:ascii="Arial" w:hAnsi="Arial" w:cs="Arial"/>
          <w:sz w:val="20"/>
          <w:szCs w:val="20"/>
          <w:lang w:val="cs-CZ"/>
        </w:rPr>
        <w:t xml:space="preserve"> rozd</w:t>
      </w:r>
      <w:r w:rsidRPr="00177D40">
        <w:rPr>
          <w:rFonts w:ascii="Arial" w:hAnsi="Arial" w:cs="Arial"/>
          <w:sz w:val="20"/>
          <w:szCs w:val="20"/>
          <w:lang w:val="cs-CZ"/>
        </w:rPr>
        <w:t>íly v</w:t>
      </w:r>
      <w:r w:rsidR="0064620C">
        <w:rPr>
          <w:rFonts w:ascii="Arial" w:hAnsi="Arial" w:cs="Arial"/>
          <w:sz w:val="20"/>
          <w:szCs w:val="20"/>
          <w:lang w:val="cs-CZ"/>
        </w:rPr>
        <w:t> </w:t>
      </w:r>
      <w:r w:rsidRPr="00177D40">
        <w:rPr>
          <w:rFonts w:ascii="Arial" w:hAnsi="Arial" w:cs="Arial"/>
          <w:sz w:val="20"/>
          <w:szCs w:val="20"/>
          <w:lang w:val="cs-CZ"/>
        </w:rPr>
        <w:t xml:space="preserve">technických předpisech </w:t>
      </w:r>
      <w:r w:rsidR="009702E2" w:rsidRPr="00177D40">
        <w:rPr>
          <w:rFonts w:ascii="Arial" w:hAnsi="Arial" w:cs="Arial"/>
          <w:sz w:val="20"/>
          <w:szCs w:val="20"/>
          <w:lang w:val="cs-CZ"/>
        </w:rPr>
        <w:t>pomalu, ale jistě zmenšují</w:t>
      </w:r>
      <w:r w:rsidR="00457F26" w:rsidRPr="00177D40">
        <w:rPr>
          <w:rFonts w:ascii="Arial" w:hAnsi="Arial" w:cs="Arial"/>
          <w:sz w:val="20"/>
          <w:szCs w:val="20"/>
          <w:lang w:val="cs-CZ"/>
        </w:rPr>
        <w:t>.</w:t>
      </w:r>
      <w:r w:rsidR="009702E2" w:rsidRPr="00177D40">
        <w:rPr>
          <w:rFonts w:ascii="Arial" w:hAnsi="Arial" w:cs="Arial"/>
          <w:sz w:val="20"/>
          <w:szCs w:val="20"/>
          <w:lang w:val="cs-CZ"/>
        </w:rPr>
        <w:t xml:space="preserve"> </w:t>
      </w:r>
      <w:r w:rsidR="006D4423" w:rsidRPr="00177D40">
        <w:rPr>
          <w:rFonts w:ascii="Arial" w:hAnsi="Arial" w:cs="Arial"/>
          <w:sz w:val="20"/>
          <w:szCs w:val="20"/>
          <w:lang w:val="cs-CZ"/>
        </w:rPr>
        <w:t>„</w:t>
      </w:r>
      <w:r w:rsidR="00C3660B" w:rsidRPr="00177D40">
        <w:rPr>
          <w:rFonts w:ascii="Arial" w:hAnsi="Arial" w:cs="Arial"/>
          <w:i/>
          <w:iCs/>
          <w:sz w:val="20"/>
          <w:szCs w:val="20"/>
          <w:lang w:val="cs-CZ"/>
        </w:rPr>
        <w:t>Veškeré naše projekty jsou environmentálně šetrné, aby měly minimální dopad na klima. A protože v</w:t>
      </w:r>
      <w:r w:rsidR="0064620C">
        <w:rPr>
          <w:rFonts w:ascii="Arial" w:hAnsi="Arial" w:cs="Arial"/>
          <w:i/>
          <w:iCs/>
          <w:sz w:val="20"/>
          <w:szCs w:val="20"/>
          <w:lang w:val="cs-CZ"/>
        </w:rPr>
        <w:t> </w:t>
      </w:r>
      <w:r w:rsidR="00C3660B" w:rsidRPr="00177D40">
        <w:rPr>
          <w:rFonts w:ascii="Arial" w:hAnsi="Arial" w:cs="Arial"/>
          <w:i/>
          <w:iCs/>
          <w:sz w:val="20"/>
          <w:szCs w:val="20"/>
          <w:lang w:val="cs-CZ"/>
        </w:rPr>
        <w:t>UBM při výstavbě budov nejen rezidenčních, ale i kancelářských</w:t>
      </w:r>
      <w:r w:rsidR="00457F26" w:rsidRPr="00177D40">
        <w:rPr>
          <w:rFonts w:ascii="Arial" w:hAnsi="Arial" w:cs="Arial"/>
          <w:i/>
          <w:iCs/>
          <w:sz w:val="20"/>
          <w:szCs w:val="20"/>
          <w:lang w:val="cs-CZ"/>
        </w:rPr>
        <w:t xml:space="preserve"> </w:t>
      </w:r>
      <w:r w:rsidR="00457F26" w:rsidRPr="00D26D02">
        <w:rPr>
          <w:rFonts w:ascii="Arial" w:hAnsi="Arial" w:cs="Arial"/>
          <w:i/>
          <w:iCs/>
          <w:sz w:val="20"/>
          <w:szCs w:val="20"/>
          <w:lang w:val="cs-CZ"/>
        </w:rPr>
        <w:t>a hotelových</w:t>
      </w:r>
      <w:r w:rsidR="00C3660B" w:rsidRPr="00D26D02">
        <w:rPr>
          <w:rFonts w:ascii="Arial" w:hAnsi="Arial" w:cs="Arial"/>
          <w:i/>
          <w:iCs/>
          <w:sz w:val="20"/>
          <w:szCs w:val="20"/>
          <w:lang w:val="cs-CZ"/>
        </w:rPr>
        <w:t xml:space="preserve"> směřujeme</w:t>
      </w:r>
      <w:r w:rsidR="00C3660B" w:rsidRPr="00177D40">
        <w:rPr>
          <w:rFonts w:ascii="Arial" w:hAnsi="Arial" w:cs="Arial"/>
          <w:i/>
          <w:iCs/>
          <w:sz w:val="20"/>
          <w:szCs w:val="20"/>
          <w:lang w:val="cs-CZ"/>
        </w:rPr>
        <w:t xml:space="preserve"> k dosažení cíle klimatické neutrality Green Deal, je jen logické, že se stále více přikláníme ke konstrukcím ze dřeva jako velmi ekologického a plně recyklovatelného materiálu</w:t>
      </w:r>
      <w:r w:rsidR="00C3660B" w:rsidRPr="00177D40">
        <w:rPr>
          <w:rFonts w:ascii="Arial" w:hAnsi="Arial" w:cs="Arial"/>
          <w:i/>
          <w:sz w:val="20"/>
          <w:szCs w:val="20"/>
          <w:lang w:val="cs-CZ"/>
        </w:rPr>
        <w:t xml:space="preserve">. </w:t>
      </w:r>
      <w:r w:rsidR="00694818" w:rsidRPr="00177D40">
        <w:rPr>
          <w:rFonts w:ascii="Arial" w:hAnsi="Arial" w:cs="Arial"/>
          <w:i/>
          <w:iCs/>
          <w:sz w:val="20"/>
          <w:szCs w:val="20"/>
          <w:lang w:val="cs-CZ"/>
        </w:rPr>
        <w:t xml:space="preserve">Ve spojení s udržitelnou výrobou a využíváním energie </w:t>
      </w:r>
      <w:r w:rsidR="00C3660B" w:rsidRPr="00177D40">
        <w:rPr>
          <w:rFonts w:ascii="Arial" w:hAnsi="Arial" w:cs="Arial"/>
          <w:i/>
          <w:iCs/>
          <w:sz w:val="20"/>
          <w:szCs w:val="20"/>
          <w:lang w:val="cs-CZ"/>
        </w:rPr>
        <w:t xml:space="preserve">z obnovitelných zdrojů </w:t>
      </w:r>
      <w:r w:rsidR="00694818" w:rsidRPr="00177D40">
        <w:rPr>
          <w:rFonts w:ascii="Arial" w:hAnsi="Arial" w:cs="Arial"/>
          <w:i/>
          <w:iCs/>
          <w:sz w:val="20"/>
          <w:szCs w:val="20"/>
          <w:lang w:val="cs-CZ"/>
        </w:rPr>
        <w:t>můžeme výrazně snížit emise CO</w:t>
      </w:r>
      <w:r w:rsidR="00694818" w:rsidRPr="00177D40">
        <w:rPr>
          <w:rFonts w:ascii="Arial" w:hAnsi="Arial" w:cs="Arial"/>
          <w:i/>
          <w:iCs/>
          <w:sz w:val="20"/>
          <w:szCs w:val="20"/>
          <w:vertAlign w:val="subscript"/>
          <w:lang w:val="cs-CZ"/>
        </w:rPr>
        <w:t>2</w:t>
      </w:r>
      <w:r w:rsidR="00694818" w:rsidRPr="00177D40">
        <w:rPr>
          <w:rFonts w:ascii="Arial" w:hAnsi="Arial" w:cs="Arial"/>
          <w:i/>
          <w:iCs/>
          <w:sz w:val="20"/>
          <w:szCs w:val="20"/>
          <w:lang w:val="cs-CZ"/>
        </w:rPr>
        <w:t xml:space="preserve"> během</w:t>
      </w:r>
      <w:r w:rsidR="00C3660B" w:rsidRPr="00177D40">
        <w:rPr>
          <w:rFonts w:ascii="Arial" w:hAnsi="Arial" w:cs="Arial"/>
          <w:i/>
          <w:iCs/>
          <w:sz w:val="20"/>
          <w:szCs w:val="20"/>
          <w:lang w:val="cs-CZ"/>
        </w:rPr>
        <w:t xml:space="preserve"> celého životního cyklu budov,“</w:t>
      </w:r>
      <w:r w:rsidR="00694818" w:rsidRPr="00177D40">
        <w:rPr>
          <w:rFonts w:ascii="Arial" w:hAnsi="Arial" w:cs="Arial"/>
          <w:i/>
          <w:iCs/>
          <w:sz w:val="20"/>
          <w:szCs w:val="20"/>
          <w:lang w:val="cs-CZ"/>
        </w:rPr>
        <w:t xml:space="preserve"> </w:t>
      </w:r>
      <w:r w:rsidR="009F6A93">
        <w:rPr>
          <w:rFonts w:ascii="Arial" w:hAnsi="Arial" w:cs="Arial"/>
          <w:iCs/>
          <w:sz w:val="20"/>
          <w:szCs w:val="20"/>
          <w:lang w:val="cs-CZ"/>
        </w:rPr>
        <w:t>uzavír</w:t>
      </w:r>
      <w:r w:rsidR="0024618C" w:rsidRPr="00177D40">
        <w:rPr>
          <w:rFonts w:ascii="Arial" w:hAnsi="Arial" w:cs="Arial"/>
          <w:iCs/>
          <w:sz w:val="20"/>
          <w:szCs w:val="20"/>
          <w:lang w:val="cs-CZ"/>
        </w:rPr>
        <w:t>á</w:t>
      </w:r>
      <w:r w:rsidR="003F30DD" w:rsidRPr="00177D40">
        <w:rPr>
          <w:rFonts w:ascii="Arial" w:hAnsi="Arial" w:cs="Arial"/>
          <w:iCs/>
          <w:sz w:val="20"/>
          <w:szCs w:val="20"/>
          <w:lang w:val="cs-CZ"/>
        </w:rPr>
        <w:t xml:space="preserve"> D. Lukas.</w:t>
      </w:r>
    </w:p>
    <w:p w14:paraId="75BF491A" w14:textId="77777777" w:rsidR="00C3660B" w:rsidRDefault="00C3660B" w:rsidP="00157EAD">
      <w:pPr>
        <w:spacing w:after="0" w:line="320" w:lineRule="atLeast"/>
        <w:jc w:val="both"/>
        <w:rPr>
          <w:rFonts w:ascii="Arial" w:hAnsi="Arial" w:cs="Arial"/>
          <w:b/>
          <w:i/>
          <w:sz w:val="20"/>
          <w:szCs w:val="20"/>
          <w:u w:val="single"/>
          <w:lang w:val="cs-CZ"/>
        </w:rPr>
      </w:pPr>
    </w:p>
    <w:p w14:paraId="2E66EC94" w14:textId="77777777" w:rsidR="00D61DB5" w:rsidRDefault="00D61DB5" w:rsidP="00157EAD">
      <w:pPr>
        <w:spacing w:after="0" w:line="320" w:lineRule="atLeast"/>
        <w:jc w:val="both"/>
        <w:rPr>
          <w:rFonts w:ascii="Arial" w:hAnsi="Arial" w:cs="Arial"/>
          <w:b/>
          <w:i/>
          <w:sz w:val="20"/>
          <w:szCs w:val="20"/>
          <w:u w:val="single"/>
          <w:lang w:val="cs-CZ"/>
        </w:rPr>
      </w:pPr>
    </w:p>
    <w:p w14:paraId="3D8EA988" w14:textId="77777777" w:rsidR="00D61DB5" w:rsidRDefault="00D61DB5" w:rsidP="00157EAD">
      <w:pPr>
        <w:spacing w:after="0" w:line="320" w:lineRule="atLeast"/>
        <w:jc w:val="both"/>
        <w:rPr>
          <w:rFonts w:ascii="Arial" w:hAnsi="Arial" w:cs="Arial"/>
          <w:b/>
          <w:i/>
          <w:sz w:val="20"/>
          <w:szCs w:val="20"/>
          <w:u w:val="single"/>
          <w:lang w:val="cs-CZ"/>
        </w:rPr>
      </w:pPr>
    </w:p>
    <w:p w14:paraId="250A8FFD" w14:textId="77777777" w:rsidR="00D61DB5" w:rsidRDefault="00D61DB5" w:rsidP="00157EAD">
      <w:pPr>
        <w:spacing w:after="0" w:line="320" w:lineRule="atLeast"/>
        <w:jc w:val="both"/>
        <w:rPr>
          <w:rFonts w:ascii="Arial" w:hAnsi="Arial" w:cs="Arial"/>
          <w:b/>
          <w:i/>
          <w:sz w:val="20"/>
          <w:szCs w:val="20"/>
          <w:u w:val="single"/>
          <w:lang w:val="cs-CZ"/>
        </w:rPr>
      </w:pPr>
    </w:p>
    <w:p w14:paraId="20CCD5AA" w14:textId="77777777" w:rsidR="00157EAD" w:rsidRPr="001A0186" w:rsidRDefault="00157EAD" w:rsidP="00157EAD">
      <w:pPr>
        <w:spacing w:after="0" w:line="320" w:lineRule="atLeast"/>
        <w:jc w:val="both"/>
        <w:rPr>
          <w:rFonts w:ascii="Arial" w:hAnsi="Arial" w:cs="Arial"/>
          <w:b/>
          <w:i/>
          <w:sz w:val="20"/>
          <w:szCs w:val="20"/>
          <w:u w:val="single"/>
          <w:lang w:val="cs-CZ"/>
        </w:rPr>
      </w:pPr>
      <w:r w:rsidRPr="001A0186">
        <w:rPr>
          <w:rFonts w:ascii="Arial" w:hAnsi="Arial" w:cs="Arial"/>
          <w:b/>
          <w:i/>
          <w:sz w:val="20"/>
          <w:szCs w:val="20"/>
          <w:u w:val="single"/>
          <w:lang w:val="cs-CZ"/>
        </w:rPr>
        <w:lastRenderedPageBreak/>
        <w:t>Poznámka pro editory:</w:t>
      </w:r>
    </w:p>
    <w:p w14:paraId="6D2DAC81" w14:textId="77777777" w:rsidR="00157EAD" w:rsidRPr="001A0186" w:rsidRDefault="00157EAD" w:rsidP="00157EAD">
      <w:pPr>
        <w:spacing w:after="0" w:line="320" w:lineRule="atLeast"/>
        <w:jc w:val="both"/>
        <w:rPr>
          <w:rFonts w:ascii="Arial" w:hAnsi="Arial" w:cs="Arial"/>
          <w:b/>
          <w:i/>
          <w:sz w:val="20"/>
          <w:szCs w:val="20"/>
          <w:lang w:val="cs-CZ"/>
        </w:rPr>
      </w:pPr>
    </w:p>
    <w:p w14:paraId="0C3FB139" w14:textId="77777777" w:rsidR="00157EAD" w:rsidRPr="00C83B15" w:rsidRDefault="00157EAD" w:rsidP="00157EAD">
      <w:pPr>
        <w:spacing w:after="0" w:line="240" w:lineRule="auto"/>
        <w:jc w:val="both"/>
        <w:rPr>
          <w:rFonts w:ascii="Arial" w:hAnsi="Arial" w:cs="Arial"/>
          <w:i/>
          <w:sz w:val="20"/>
          <w:szCs w:val="20"/>
          <w:lang w:val="cs-CZ"/>
        </w:rPr>
      </w:pPr>
      <w:r>
        <w:rPr>
          <w:rFonts w:ascii="Arial" w:hAnsi="Arial" w:cs="Arial"/>
          <w:b/>
          <w:i/>
          <w:sz w:val="20"/>
          <w:szCs w:val="20"/>
          <w:lang w:val="cs-CZ"/>
        </w:rPr>
        <w:t>O společnosti UBM Development</w:t>
      </w:r>
      <w:r w:rsidRPr="00924A46">
        <w:rPr>
          <w:rFonts w:ascii="Arial" w:hAnsi="Arial" w:cs="Arial"/>
          <w:b/>
          <w:i/>
          <w:sz w:val="20"/>
          <w:szCs w:val="20"/>
          <w:lang w:val="cs-CZ"/>
        </w:rPr>
        <w:t>:</w:t>
      </w:r>
    </w:p>
    <w:p w14:paraId="027EA1F7" w14:textId="1167180A" w:rsidR="00157EAD" w:rsidRDefault="00936EE4" w:rsidP="00157EAD">
      <w:pPr>
        <w:spacing w:after="0" w:line="240" w:lineRule="auto"/>
        <w:jc w:val="both"/>
        <w:rPr>
          <w:rFonts w:ascii="Arial" w:hAnsi="Arial" w:cs="Arial"/>
          <w:i/>
          <w:color w:val="000000"/>
          <w:sz w:val="20"/>
          <w:szCs w:val="20"/>
          <w:lang w:val="cs-CZ"/>
        </w:rPr>
      </w:pPr>
      <w:hyperlink r:id="rId14" w:history="1">
        <w:r w:rsidR="00157EAD" w:rsidRPr="00C83B15">
          <w:rPr>
            <w:rStyle w:val="Hypertextovodkaz"/>
            <w:rFonts w:ascii="Arial" w:hAnsi="Arial" w:cs="Arial"/>
            <w:i/>
            <w:sz w:val="20"/>
            <w:szCs w:val="20"/>
            <w:lang w:val="cs-CZ"/>
          </w:rPr>
          <w:t>UBM Development</w:t>
        </w:r>
      </w:hyperlink>
      <w:r w:rsidR="00157EAD" w:rsidRPr="00C83B15">
        <w:rPr>
          <w:rFonts w:ascii="Arial" w:hAnsi="Arial" w:cs="Arial"/>
          <w:i/>
          <w:color w:val="000000"/>
          <w:sz w:val="20"/>
          <w:szCs w:val="20"/>
          <w:lang w:val="cs-CZ"/>
        </w:rPr>
        <w:t xml:space="preserve"> </w:t>
      </w:r>
      <w:r w:rsidR="00F42C18" w:rsidRPr="009F6A93">
        <w:rPr>
          <w:rFonts w:ascii="Arial" w:hAnsi="Arial" w:cs="Arial"/>
          <w:i/>
          <w:color w:val="000000"/>
          <w:sz w:val="20"/>
          <w:szCs w:val="20"/>
          <w:lang w:val="cs-CZ"/>
        </w:rPr>
        <w:t>realizuje</w:t>
      </w:r>
      <w:r w:rsidR="00157EAD" w:rsidRPr="00C83B15">
        <w:rPr>
          <w:rFonts w:ascii="Arial" w:hAnsi="Arial" w:cs="Arial"/>
          <w:i/>
          <w:color w:val="000000"/>
          <w:sz w:val="20"/>
          <w:szCs w:val="20"/>
          <w:lang w:val="cs-CZ"/>
        </w:rPr>
        <w:t xml:space="preserve"> nemovitosti pro evropské metropole. Strategicky se zaměřuje na ekologicky šetrné </w:t>
      </w:r>
      <w:r w:rsidR="00F42C18" w:rsidRPr="009F6A93">
        <w:rPr>
          <w:rFonts w:ascii="Arial" w:hAnsi="Arial" w:cs="Arial"/>
          <w:i/>
          <w:color w:val="000000"/>
          <w:sz w:val="20"/>
          <w:szCs w:val="20"/>
          <w:lang w:val="cs-CZ"/>
        </w:rPr>
        <w:t>rezidenční stavby</w:t>
      </w:r>
      <w:r w:rsidR="00157EAD" w:rsidRPr="00C83B15">
        <w:rPr>
          <w:rFonts w:ascii="Arial" w:hAnsi="Arial" w:cs="Arial"/>
          <w:i/>
          <w:color w:val="000000"/>
          <w:sz w:val="20"/>
          <w:szCs w:val="20"/>
          <w:lang w:val="cs-CZ"/>
        </w:rPr>
        <w:t xml:space="preserve"> a chytré kanceláře v nejvýznamnějších evropských metropolitních oblastech jako je Vídeň, Berlín, Mnichov nebo Praha. Důkazem stálého zaměření na udržitelnost je získání ratingu „Gold“ od agentury EcoVadis a ocenění „Prime Status“ od ratingové agentury ISS ESG. Se svou více než 145letou historií je UBM společností, která pokrývá celý hodnotový řetězec developmentu od počátečního plánování až po marketing. Akcie společnosti jsou kótovány na vídeňské burze (Prime Market of the Vienna Stock Exchange), v segmentu s nejvyššími požadavky na transparentnost.</w:t>
      </w:r>
    </w:p>
    <w:p w14:paraId="5519C906" w14:textId="77777777" w:rsidR="008F2B1D" w:rsidRDefault="008F2B1D" w:rsidP="00157EAD">
      <w:pPr>
        <w:spacing w:after="0" w:line="240" w:lineRule="auto"/>
        <w:jc w:val="both"/>
        <w:rPr>
          <w:rFonts w:ascii="Arial" w:hAnsi="Arial" w:cs="Arial"/>
          <w:b/>
          <w:i/>
          <w:sz w:val="20"/>
          <w:szCs w:val="20"/>
          <w:lang w:val="cs-CZ"/>
        </w:rPr>
      </w:pPr>
    </w:p>
    <w:p w14:paraId="5941DB32" w14:textId="77777777" w:rsidR="008F2B1D" w:rsidRDefault="008F2B1D" w:rsidP="00157EAD">
      <w:pPr>
        <w:spacing w:after="0" w:line="240" w:lineRule="auto"/>
        <w:jc w:val="both"/>
        <w:rPr>
          <w:rFonts w:ascii="Arial" w:hAnsi="Arial" w:cs="Arial"/>
          <w:b/>
          <w:i/>
          <w:sz w:val="20"/>
          <w:szCs w:val="20"/>
          <w:lang w:val="cs-CZ"/>
        </w:rPr>
      </w:pPr>
    </w:p>
    <w:p w14:paraId="6EA0468A" w14:textId="77777777" w:rsidR="00157EAD" w:rsidRPr="001A0186" w:rsidRDefault="00157EAD" w:rsidP="00157EAD">
      <w:pPr>
        <w:spacing w:after="0" w:line="240" w:lineRule="auto"/>
        <w:jc w:val="both"/>
        <w:rPr>
          <w:rFonts w:ascii="Arial" w:hAnsi="Arial" w:cs="Arial"/>
          <w:b/>
          <w:i/>
          <w:sz w:val="20"/>
          <w:szCs w:val="20"/>
          <w:lang w:val="cs-CZ"/>
        </w:rPr>
      </w:pPr>
      <w:r w:rsidRPr="001A0186">
        <w:rPr>
          <w:rFonts w:ascii="Arial" w:hAnsi="Arial" w:cs="Arial"/>
          <w:b/>
          <w:i/>
          <w:sz w:val="20"/>
          <w:szCs w:val="20"/>
          <w:lang w:val="cs-CZ"/>
        </w:rPr>
        <w:t>O společnosti UBM Development Czechia s. r. o.:</w:t>
      </w:r>
    </w:p>
    <w:p w14:paraId="26371FDB" w14:textId="4A6C52F7" w:rsidR="00091075" w:rsidRPr="00091075" w:rsidRDefault="00157EAD" w:rsidP="00157EAD">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Na českém trhu působí </w:t>
      </w:r>
      <w:hyperlink r:id="rId15" w:history="1">
        <w:r w:rsidRPr="00DE545A">
          <w:rPr>
            <w:rStyle w:val="Hypertextovodkaz"/>
            <w:rFonts w:ascii="Arial" w:hAnsi="Arial" w:cs="Arial"/>
            <w:i/>
            <w:sz w:val="20"/>
            <w:szCs w:val="20"/>
            <w:lang w:val="cs-CZ"/>
          </w:rPr>
          <w:t>UBM</w:t>
        </w:r>
      </w:hyperlink>
      <w:r w:rsidRPr="001A0186">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například multifunkční komplex Anděl City v Praze 5 na Smíchově, který na 25 000 m</w:t>
      </w:r>
      <w:r w:rsidRPr="001A0186">
        <w:rPr>
          <w:rFonts w:ascii="Arial" w:hAnsi="Arial" w:cs="Arial"/>
          <w:i/>
          <w:sz w:val="20"/>
          <w:szCs w:val="20"/>
          <w:vertAlign w:val="superscript"/>
          <w:lang w:val="cs-CZ"/>
        </w:rPr>
        <w:t>2</w:t>
      </w:r>
      <w:r w:rsidRPr="001A018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 Brně či komplex pro rekreační bydlení Apartmány Medvědín ve Špindlerově Mlýně. Aktuálně UBM v hlavním městě staví </w:t>
      </w:r>
      <w:bookmarkStart w:id="0" w:name="_GoBack"/>
      <w:bookmarkEnd w:id="0"/>
      <w:r w:rsidRPr="001A0186">
        <w:rPr>
          <w:rFonts w:ascii="Arial" w:hAnsi="Arial" w:cs="Arial"/>
          <w:i/>
          <w:sz w:val="20"/>
          <w:szCs w:val="20"/>
          <w:lang w:val="cs-CZ"/>
        </w:rPr>
        <w:t>rezidenční komplex Arcus City v Praze 5 – Stodůlkách a dokonč</w:t>
      </w:r>
      <w:r>
        <w:rPr>
          <w:rFonts w:ascii="Arial" w:hAnsi="Arial" w:cs="Arial"/>
          <w:i/>
          <w:sz w:val="20"/>
          <w:szCs w:val="20"/>
          <w:lang w:val="cs-CZ"/>
        </w:rPr>
        <w:t xml:space="preserve">ila </w:t>
      </w:r>
      <w:r w:rsidRPr="001A0186">
        <w:rPr>
          <w:rFonts w:ascii="Arial" w:hAnsi="Arial" w:cs="Arial"/>
          <w:i/>
          <w:sz w:val="20"/>
          <w:szCs w:val="20"/>
          <w:lang w:val="cs-CZ"/>
        </w:rPr>
        <w:t>bytový komplex Neugraf v Praze 5 na Smíchově ve spolupráci se společností Crestyl. V kancelářském segmentu zkolaudovala administrativní b</w:t>
      </w:r>
      <w:r w:rsidR="009F6A93">
        <w:rPr>
          <w:rFonts w:ascii="Arial" w:hAnsi="Arial" w:cs="Arial"/>
          <w:i/>
          <w:sz w:val="20"/>
          <w:szCs w:val="20"/>
          <w:lang w:val="cs-CZ"/>
        </w:rPr>
        <w:t>udovu Astrid Offices v Praze 7. V</w:t>
      </w:r>
      <w:r w:rsidRPr="001A0186">
        <w:rPr>
          <w:rFonts w:ascii="Arial" w:hAnsi="Arial" w:cs="Arial"/>
          <w:i/>
          <w:sz w:val="20"/>
          <w:szCs w:val="20"/>
          <w:lang w:val="cs-CZ"/>
        </w:rPr>
        <w:t xml:space="preserve"> hotelovém segmentu </w:t>
      </w:r>
      <w:r w:rsidR="00276A93">
        <w:rPr>
          <w:rFonts w:ascii="Arial" w:hAnsi="Arial" w:cs="Arial"/>
          <w:i/>
          <w:sz w:val="20"/>
          <w:szCs w:val="20"/>
          <w:lang w:val="cs-CZ"/>
        </w:rPr>
        <w:t>z</w:t>
      </w:r>
      <w:r w:rsidRPr="001A0186">
        <w:rPr>
          <w:rFonts w:ascii="Arial" w:hAnsi="Arial" w:cs="Arial"/>
          <w:i/>
          <w:sz w:val="20"/>
          <w:szCs w:val="20"/>
          <w:lang w:val="cs-CZ"/>
        </w:rPr>
        <w:t>rekonstru</w:t>
      </w:r>
      <w:r w:rsidR="00276A93">
        <w:rPr>
          <w:rFonts w:ascii="Arial" w:hAnsi="Arial" w:cs="Arial"/>
          <w:i/>
          <w:sz w:val="20"/>
          <w:szCs w:val="20"/>
          <w:lang w:val="cs-CZ"/>
        </w:rPr>
        <w:t>ovala</w:t>
      </w:r>
      <w:r w:rsidRPr="001A0186">
        <w:rPr>
          <w:rFonts w:ascii="Arial" w:hAnsi="Arial" w:cs="Arial"/>
          <w:i/>
          <w:sz w:val="20"/>
          <w:szCs w:val="20"/>
          <w:lang w:val="cs-CZ"/>
        </w:rPr>
        <w:t xml:space="preserve"> původní Cukrovarnický palác v centru Prahy, na Senovážném náměstí</w:t>
      </w:r>
      <w:r w:rsidRPr="009F6A93">
        <w:rPr>
          <w:rFonts w:ascii="Arial" w:hAnsi="Arial" w:cs="Arial"/>
          <w:i/>
          <w:sz w:val="20"/>
          <w:szCs w:val="20"/>
          <w:lang w:val="cs-CZ"/>
        </w:rPr>
        <w:t xml:space="preserve">, </w:t>
      </w:r>
      <w:r w:rsidR="00276A93" w:rsidRPr="009F6A93">
        <w:rPr>
          <w:rFonts w:ascii="Arial" w:hAnsi="Arial" w:cs="Arial"/>
          <w:i/>
          <w:sz w:val="20"/>
          <w:szCs w:val="20"/>
          <w:lang w:val="cs-CZ"/>
        </w:rPr>
        <w:t>kde na počátku tohoto roku otevřel</w:t>
      </w:r>
      <w:r w:rsidRPr="009F6A93">
        <w:rPr>
          <w:rFonts w:ascii="Arial" w:hAnsi="Arial" w:cs="Arial"/>
          <w:i/>
          <w:sz w:val="20"/>
          <w:szCs w:val="20"/>
          <w:lang w:val="cs-CZ"/>
        </w:rPr>
        <w:t xml:space="preserve"> pětihvězdičkový</w:t>
      </w:r>
      <w:r w:rsidRPr="001A0186">
        <w:rPr>
          <w:rFonts w:ascii="Arial" w:hAnsi="Arial" w:cs="Arial"/>
          <w:i/>
          <w:sz w:val="20"/>
          <w:szCs w:val="20"/>
          <w:lang w:val="cs-CZ"/>
        </w:rPr>
        <w:t xml:space="preserve"> lifestyle hotel Andaz Prague, provozovaný nadnárodním řetězcem luxusních hotelů Hyatt.</w:t>
      </w:r>
    </w:p>
    <w:p w14:paraId="5B76119D" w14:textId="77777777" w:rsidR="00157EAD" w:rsidRPr="001A0186" w:rsidRDefault="00157EAD" w:rsidP="00157EAD">
      <w:pPr>
        <w:spacing w:after="0" w:line="240" w:lineRule="auto"/>
        <w:jc w:val="both"/>
        <w:rPr>
          <w:rFonts w:ascii="Arial" w:hAnsi="Arial" w:cs="Arial"/>
          <w:i/>
          <w:sz w:val="20"/>
          <w:szCs w:val="20"/>
          <w:lang w:val="cs-CZ"/>
        </w:rPr>
      </w:pPr>
    </w:p>
    <w:p w14:paraId="5B8EA361" w14:textId="77777777" w:rsidR="00157EAD" w:rsidRPr="001A0186" w:rsidRDefault="00157EAD" w:rsidP="00157EAD">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UBM Development Czechia realizuje developerské projekty v České republice a díky týmu architektů, stavebních inženýrů a projektantů poskytuje služby projekčních činností a řízení staveb v segmentu rezidenčního developmentu, obchodně administrativních staveb a hotelovém segmentu v České republice, Německu, Nizozemí a Rakousku. </w:t>
      </w:r>
    </w:p>
    <w:p w14:paraId="0A1E96EF" w14:textId="77777777" w:rsidR="00157EAD" w:rsidRPr="00E567A9" w:rsidRDefault="00157EAD" w:rsidP="00157EAD">
      <w:pPr>
        <w:jc w:val="both"/>
        <w:rPr>
          <w:rFonts w:ascii="Arial" w:hAnsi="Arial" w:cs="Arial"/>
          <w:sz w:val="18"/>
          <w:szCs w:val="20"/>
          <w:lang w:val="cs-CZ"/>
        </w:rPr>
      </w:pPr>
    </w:p>
    <w:p w14:paraId="21429EA0" w14:textId="77777777" w:rsidR="00D61DB5" w:rsidRDefault="00D61DB5" w:rsidP="00157EAD">
      <w:pPr>
        <w:spacing w:after="0" w:line="320" w:lineRule="atLeast"/>
        <w:jc w:val="both"/>
        <w:rPr>
          <w:rFonts w:ascii="Arial" w:hAnsi="Arial" w:cs="Arial"/>
          <w:b/>
          <w:sz w:val="20"/>
          <w:szCs w:val="20"/>
          <w:u w:val="single"/>
          <w:lang w:val="cs-CZ"/>
        </w:rPr>
      </w:pPr>
    </w:p>
    <w:p w14:paraId="5291085E" w14:textId="77777777" w:rsidR="00157EAD" w:rsidRPr="00D645E4" w:rsidRDefault="00157EAD" w:rsidP="00157EAD">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t xml:space="preserve">Kontakty a spojení: </w:t>
      </w:r>
    </w:p>
    <w:p w14:paraId="20FAEB2C" w14:textId="77777777" w:rsidR="00157EAD" w:rsidRPr="003507ED" w:rsidRDefault="00157EAD" w:rsidP="00157EAD">
      <w:pPr>
        <w:spacing w:after="0"/>
        <w:jc w:val="both"/>
        <w:rPr>
          <w:rFonts w:ascii="Arial" w:hAnsi="Arial" w:cs="Arial"/>
          <w:sz w:val="20"/>
          <w:szCs w:val="20"/>
          <w:lang w:val="cs-CZ"/>
        </w:rPr>
      </w:pPr>
    </w:p>
    <w:p w14:paraId="551CB579" w14:textId="77777777" w:rsidR="00157EAD" w:rsidRPr="00D645E4" w:rsidRDefault="00157EAD" w:rsidP="00157EAD">
      <w:pPr>
        <w:spacing w:after="0"/>
        <w:jc w:val="both"/>
        <w:rPr>
          <w:rFonts w:ascii="Arial" w:hAnsi="Arial" w:cs="Arial"/>
          <w:b/>
          <w:sz w:val="20"/>
          <w:szCs w:val="20"/>
          <w:lang w:val="cs-CZ"/>
        </w:rPr>
      </w:pPr>
      <w:r w:rsidRPr="00D645E4">
        <w:rPr>
          <w:rFonts w:ascii="Arial" w:hAnsi="Arial" w:cs="Arial"/>
          <w:b/>
          <w:sz w:val="20"/>
          <w:szCs w:val="20"/>
          <w:lang w:val="cs-CZ"/>
        </w:rPr>
        <w:t>UBM Development Czechia</w:t>
      </w:r>
    </w:p>
    <w:p w14:paraId="496ACF87" w14:textId="77777777" w:rsidR="00157EAD" w:rsidRPr="003507ED" w:rsidRDefault="00157EAD" w:rsidP="00157EAD">
      <w:pPr>
        <w:spacing w:after="0"/>
        <w:jc w:val="both"/>
        <w:rPr>
          <w:rFonts w:ascii="Arial" w:hAnsi="Arial" w:cs="Arial"/>
          <w:sz w:val="20"/>
          <w:szCs w:val="20"/>
          <w:lang w:val="cs-CZ"/>
        </w:rPr>
      </w:pPr>
      <w:r>
        <w:rPr>
          <w:rFonts w:ascii="Arial" w:hAnsi="Arial" w:cs="Arial"/>
          <w:sz w:val="20"/>
          <w:szCs w:val="20"/>
          <w:lang w:val="cs-CZ"/>
        </w:rPr>
        <w:t>Alice Slámová</w:t>
      </w:r>
    </w:p>
    <w:p w14:paraId="21A84F74" w14:textId="77777777" w:rsidR="00157EAD" w:rsidRPr="003507E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 xml:space="preserve">Tel.: </w:t>
      </w:r>
      <w:r w:rsidRPr="00D645E4">
        <w:rPr>
          <w:rFonts w:ascii="Arial" w:hAnsi="Arial" w:cs="Arial"/>
          <w:sz w:val="20"/>
          <w:szCs w:val="20"/>
          <w:lang w:val="cs-CZ"/>
        </w:rPr>
        <w:t>+420 251 013 211</w:t>
      </w:r>
    </w:p>
    <w:p w14:paraId="50FCCDB6" w14:textId="77777777" w:rsidR="00157EA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 xml:space="preserve">E-mail: </w:t>
      </w:r>
      <w:r>
        <w:rPr>
          <w:rStyle w:val="Hypertextovodkaz"/>
          <w:rFonts w:ascii="Arial" w:hAnsi="Arial" w:cs="Arial"/>
          <w:sz w:val="20"/>
          <w:szCs w:val="20"/>
          <w:lang w:val="cs-CZ"/>
        </w:rPr>
        <w:t>a</w:t>
      </w:r>
      <w:hyperlink r:id="rId16" w:history="1">
        <w:r w:rsidRPr="00B16A4B">
          <w:rPr>
            <w:rStyle w:val="Hypertextovodkaz"/>
            <w:rFonts w:ascii="Arial" w:hAnsi="Arial" w:cs="Arial"/>
            <w:sz w:val="20"/>
            <w:szCs w:val="20"/>
            <w:lang w:val="cs-CZ"/>
          </w:rPr>
          <w:t>lice.slamova@ubm-development.com</w:t>
        </w:r>
      </w:hyperlink>
    </w:p>
    <w:p w14:paraId="0D6C9E48" w14:textId="77777777" w:rsidR="00157EAD" w:rsidRPr="003507ED" w:rsidRDefault="00936EE4" w:rsidP="00157EAD">
      <w:pPr>
        <w:spacing w:after="0"/>
        <w:jc w:val="both"/>
        <w:rPr>
          <w:rFonts w:ascii="Arial" w:hAnsi="Arial" w:cs="Arial"/>
          <w:sz w:val="20"/>
          <w:szCs w:val="20"/>
          <w:lang w:val="cs-CZ"/>
        </w:rPr>
      </w:pPr>
      <w:hyperlink r:id="rId17" w:history="1">
        <w:r w:rsidR="00157EAD" w:rsidRPr="00887181">
          <w:rPr>
            <w:rStyle w:val="Hypertextovodkaz"/>
            <w:rFonts w:ascii="Arial" w:hAnsi="Arial" w:cs="Arial"/>
            <w:sz w:val="20"/>
            <w:szCs w:val="20"/>
            <w:lang w:val="cs-CZ"/>
          </w:rPr>
          <w:t>www.ubm-development.com/cs/</w:t>
        </w:r>
      </w:hyperlink>
    </w:p>
    <w:p w14:paraId="1B00D77F" w14:textId="77777777" w:rsidR="00157EAD" w:rsidRDefault="00936EE4" w:rsidP="00157EAD">
      <w:pPr>
        <w:spacing w:after="0"/>
        <w:jc w:val="both"/>
        <w:rPr>
          <w:rStyle w:val="Hypertextovodkaz"/>
          <w:rFonts w:ascii="Arial" w:hAnsi="Arial" w:cs="Arial"/>
          <w:sz w:val="20"/>
          <w:szCs w:val="20"/>
          <w:lang w:val="cs-CZ"/>
        </w:rPr>
      </w:pPr>
      <w:hyperlink r:id="rId18" w:history="1">
        <w:r w:rsidR="00157EAD" w:rsidRPr="00C20A50">
          <w:rPr>
            <w:rStyle w:val="Hypertextovodkaz"/>
            <w:rFonts w:ascii="Arial" w:hAnsi="Arial" w:cs="Arial"/>
            <w:sz w:val="20"/>
            <w:szCs w:val="20"/>
            <w:lang w:val="cs-CZ"/>
          </w:rPr>
          <w:t>www.arcus-city.cz</w:t>
        </w:r>
      </w:hyperlink>
    </w:p>
    <w:p w14:paraId="0A57E47A" w14:textId="77777777" w:rsidR="00157EAD" w:rsidRPr="003507ED" w:rsidRDefault="00157EAD" w:rsidP="00157EAD">
      <w:pPr>
        <w:spacing w:after="0"/>
        <w:jc w:val="both"/>
        <w:rPr>
          <w:rFonts w:ascii="Arial" w:hAnsi="Arial" w:cs="Arial"/>
          <w:sz w:val="20"/>
          <w:szCs w:val="20"/>
          <w:lang w:val="cs-CZ"/>
        </w:rPr>
      </w:pPr>
    </w:p>
    <w:p w14:paraId="68E4DEC8" w14:textId="77777777" w:rsidR="00157EAD" w:rsidRPr="00D645E4" w:rsidRDefault="00157EAD" w:rsidP="00157EAD">
      <w:pPr>
        <w:spacing w:after="0"/>
        <w:jc w:val="both"/>
        <w:rPr>
          <w:rFonts w:ascii="Arial" w:hAnsi="Arial" w:cs="Arial"/>
          <w:b/>
          <w:sz w:val="20"/>
          <w:szCs w:val="20"/>
          <w:lang w:val="cs-CZ"/>
        </w:rPr>
      </w:pPr>
      <w:r w:rsidRPr="00D645E4">
        <w:rPr>
          <w:rFonts w:ascii="Arial" w:hAnsi="Arial" w:cs="Arial"/>
          <w:b/>
          <w:sz w:val="20"/>
          <w:szCs w:val="20"/>
          <w:lang w:val="cs-CZ"/>
        </w:rPr>
        <w:t xml:space="preserve">Crest Communications </w:t>
      </w:r>
    </w:p>
    <w:p w14:paraId="2F437CEB" w14:textId="77777777" w:rsidR="00157EAD" w:rsidRPr="003507E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Marcela Kukaňová</w:t>
      </w:r>
    </w:p>
    <w:p w14:paraId="4B1C0A2E" w14:textId="77777777" w:rsidR="00157EAD" w:rsidRPr="003507E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Tel.: +420 731 613 618</w:t>
      </w:r>
    </w:p>
    <w:p w14:paraId="0DBF5324" w14:textId="77777777" w:rsidR="00157EA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 xml:space="preserve">E-mail: </w:t>
      </w:r>
      <w:hyperlink r:id="rId19" w:history="1">
        <w:r w:rsidRPr="00D645E4">
          <w:rPr>
            <w:rStyle w:val="Hypertextovodkaz"/>
            <w:rFonts w:ascii="Arial" w:hAnsi="Arial" w:cs="Arial"/>
            <w:sz w:val="20"/>
            <w:szCs w:val="20"/>
            <w:lang w:val="cs-CZ"/>
          </w:rPr>
          <w:t>marcela.kukanova@crestcom</w:t>
        </w:r>
        <w:r w:rsidRPr="005D54D8">
          <w:rPr>
            <w:rStyle w:val="Hypertextovodkaz"/>
            <w:rFonts w:ascii="Arial" w:hAnsi="Arial" w:cs="Arial"/>
            <w:sz w:val="20"/>
            <w:szCs w:val="20"/>
            <w:lang w:val="cs-CZ"/>
          </w:rPr>
          <w:t>.cz</w:t>
        </w:r>
      </w:hyperlink>
    </w:p>
    <w:p w14:paraId="7FE54A0A" w14:textId="77777777" w:rsidR="00157EAD" w:rsidRPr="003507ED" w:rsidRDefault="00157EAD" w:rsidP="00157EAD">
      <w:pPr>
        <w:spacing w:after="0"/>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20" w:history="1">
        <w:r w:rsidRPr="003507ED">
          <w:rPr>
            <w:rStyle w:val="Hypertextovodkaz"/>
            <w:rFonts w:ascii="Arial" w:hAnsi="Arial" w:cs="Arial"/>
            <w:sz w:val="20"/>
            <w:szCs w:val="20"/>
            <w:lang w:val="cs-CZ"/>
          </w:rPr>
          <w:t>www.crestcom.cz</w:t>
        </w:r>
      </w:hyperlink>
    </w:p>
    <w:p w14:paraId="3D11FE6F" w14:textId="77777777" w:rsidR="00157EAD" w:rsidRDefault="00157EAD" w:rsidP="00CC0F75">
      <w:pPr>
        <w:spacing w:after="0" w:line="320" w:lineRule="atLeast"/>
        <w:jc w:val="both"/>
        <w:rPr>
          <w:rFonts w:ascii="Arial" w:hAnsi="Arial" w:cs="Arial"/>
          <w:b/>
          <w:szCs w:val="20"/>
          <w:lang w:val="cs-CZ"/>
        </w:rPr>
      </w:pPr>
    </w:p>
    <w:sectPr w:rsidR="00157EAD" w:rsidSect="00821A44">
      <w:pgSz w:w="11906" w:h="16838"/>
      <w:pgMar w:top="1191"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0B739" w14:textId="77777777" w:rsidR="00936EE4" w:rsidRDefault="00936EE4" w:rsidP="00691C14">
      <w:pPr>
        <w:spacing w:after="0" w:line="240" w:lineRule="auto"/>
      </w:pPr>
      <w:r>
        <w:separator/>
      </w:r>
    </w:p>
  </w:endnote>
  <w:endnote w:type="continuationSeparator" w:id="0">
    <w:p w14:paraId="3282120C" w14:textId="77777777" w:rsidR="00936EE4" w:rsidRDefault="00936EE4"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32FF7" w14:textId="77777777" w:rsidR="00936EE4" w:rsidRDefault="00936EE4" w:rsidP="00691C14">
      <w:pPr>
        <w:spacing w:after="0" w:line="240" w:lineRule="auto"/>
      </w:pPr>
      <w:r>
        <w:separator/>
      </w:r>
    </w:p>
  </w:footnote>
  <w:footnote w:type="continuationSeparator" w:id="0">
    <w:p w14:paraId="1115BE81" w14:textId="77777777" w:rsidR="00936EE4" w:rsidRDefault="00936EE4" w:rsidP="00691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01F08"/>
    <w:multiLevelType w:val="hybridMultilevel"/>
    <w:tmpl w:val="E5208F6E"/>
    <w:lvl w:ilvl="0" w:tplc="F0E0464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5"/>
    <w:rsid w:val="00004CDA"/>
    <w:rsid w:val="0000735E"/>
    <w:rsid w:val="000104EF"/>
    <w:rsid w:val="000202DC"/>
    <w:rsid w:val="000212B3"/>
    <w:rsid w:val="0003190D"/>
    <w:rsid w:val="00036944"/>
    <w:rsid w:val="00037C51"/>
    <w:rsid w:val="0004473D"/>
    <w:rsid w:val="0005254A"/>
    <w:rsid w:val="00053F33"/>
    <w:rsid w:val="000564D1"/>
    <w:rsid w:val="00056C8D"/>
    <w:rsid w:val="000721F9"/>
    <w:rsid w:val="00076B80"/>
    <w:rsid w:val="00087DE1"/>
    <w:rsid w:val="00091075"/>
    <w:rsid w:val="00094451"/>
    <w:rsid w:val="000A0F55"/>
    <w:rsid w:val="000A137A"/>
    <w:rsid w:val="000A13A6"/>
    <w:rsid w:val="000A352A"/>
    <w:rsid w:val="000A3CFD"/>
    <w:rsid w:val="000A52FE"/>
    <w:rsid w:val="000B117D"/>
    <w:rsid w:val="000B66EA"/>
    <w:rsid w:val="000C2234"/>
    <w:rsid w:val="000C2A3F"/>
    <w:rsid w:val="000E1904"/>
    <w:rsid w:val="000E423F"/>
    <w:rsid w:val="00110C80"/>
    <w:rsid w:val="00114062"/>
    <w:rsid w:val="00125574"/>
    <w:rsid w:val="00125BB0"/>
    <w:rsid w:val="00125F4D"/>
    <w:rsid w:val="0013516E"/>
    <w:rsid w:val="00136478"/>
    <w:rsid w:val="00141627"/>
    <w:rsid w:val="00152504"/>
    <w:rsid w:val="00152A1F"/>
    <w:rsid w:val="00157EAD"/>
    <w:rsid w:val="00165301"/>
    <w:rsid w:val="00172E64"/>
    <w:rsid w:val="00175DAB"/>
    <w:rsid w:val="00177D40"/>
    <w:rsid w:val="00181F6C"/>
    <w:rsid w:val="00183ADB"/>
    <w:rsid w:val="00190207"/>
    <w:rsid w:val="00197688"/>
    <w:rsid w:val="00197F15"/>
    <w:rsid w:val="001A0581"/>
    <w:rsid w:val="001A2FB5"/>
    <w:rsid w:val="001A7C46"/>
    <w:rsid w:val="001B2E7D"/>
    <w:rsid w:val="001C0A9C"/>
    <w:rsid w:val="001C7356"/>
    <w:rsid w:val="001D5F0C"/>
    <w:rsid w:val="001E7EB9"/>
    <w:rsid w:val="001F4BE1"/>
    <w:rsid w:val="001F63B8"/>
    <w:rsid w:val="001F7772"/>
    <w:rsid w:val="00205389"/>
    <w:rsid w:val="0021160F"/>
    <w:rsid w:val="002123E1"/>
    <w:rsid w:val="00212537"/>
    <w:rsid w:val="00212B06"/>
    <w:rsid w:val="002148D4"/>
    <w:rsid w:val="0021734E"/>
    <w:rsid w:val="00220710"/>
    <w:rsid w:val="00224EAB"/>
    <w:rsid w:val="00230218"/>
    <w:rsid w:val="002425E0"/>
    <w:rsid w:val="0024618C"/>
    <w:rsid w:val="00257EDD"/>
    <w:rsid w:val="002626B2"/>
    <w:rsid w:val="00271137"/>
    <w:rsid w:val="002728DA"/>
    <w:rsid w:val="00276A93"/>
    <w:rsid w:val="0028204E"/>
    <w:rsid w:val="00282A5F"/>
    <w:rsid w:val="00290A05"/>
    <w:rsid w:val="002A16BE"/>
    <w:rsid w:val="002C7802"/>
    <w:rsid w:val="002D03D8"/>
    <w:rsid w:val="002D3C74"/>
    <w:rsid w:val="002D7564"/>
    <w:rsid w:val="002E1522"/>
    <w:rsid w:val="002E38BE"/>
    <w:rsid w:val="002E4C4D"/>
    <w:rsid w:val="002E7D62"/>
    <w:rsid w:val="002F1F38"/>
    <w:rsid w:val="002F5D08"/>
    <w:rsid w:val="00303A5C"/>
    <w:rsid w:val="00307767"/>
    <w:rsid w:val="00322DE3"/>
    <w:rsid w:val="003236BD"/>
    <w:rsid w:val="00323CFA"/>
    <w:rsid w:val="00330B89"/>
    <w:rsid w:val="0033148A"/>
    <w:rsid w:val="00334178"/>
    <w:rsid w:val="00343500"/>
    <w:rsid w:val="00343801"/>
    <w:rsid w:val="00344DA6"/>
    <w:rsid w:val="003503D3"/>
    <w:rsid w:val="003507ED"/>
    <w:rsid w:val="003554C9"/>
    <w:rsid w:val="003809EB"/>
    <w:rsid w:val="0039406E"/>
    <w:rsid w:val="00397F37"/>
    <w:rsid w:val="003A0E1F"/>
    <w:rsid w:val="003A1B98"/>
    <w:rsid w:val="003A5438"/>
    <w:rsid w:val="003A5DAB"/>
    <w:rsid w:val="003B5D6F"/>
    <w:rsid w:val="003C34DE"/>
    <w:rsid w:val="003C6E6A"/>
    <w:rsid w:val="003D0DA5"/>
    <w:rsid w:val="003D4DC9"/>
    <w:rsid w:val="003E1608"/>
    <w:rsid w:val="003E444A"/>
    <w:rsid w:val="003E52AC"/>
    <w:rsid w:val="003F1144"/>
    <w:rsid w:val="003F30DD"/>
    <w:rsid w:val="003F48C6"/>
    <w:rsid w:val="003F7309"/>
    <w:rsid w:val="003F73B3"/>
    <w:rsid w:val="004033D1"/>
    <w:rsid w:val="00407C39"/>
    <w:rsid w:val="004104D3"/>
    <w:rsid w:val="00411345"/>
    <w:rsid w:val="004119E3"/>
    <w:rsid w:val="0041340A"/>
    <w:rsid w:val="00414932"/>
    <w:rsid w:val="00421464"/>
    <w:rsid w:val="004229AE"/>
    <w:rsid w:val="004258CD"/>
    <w:rsid w:val="00427EAA"/>
    <w:rsid w:val="004309EA"/>
    <w:rsid w:val="00437D9C"/>
    <w:rsid w:val="00444B5A"/>
    <w:rsid w:val="004472AD"/>
    <w:rsid w:val="00450DA6"/>
    <w:rsid w:val="00451088"/>
    <w:rsid w:val="00451F88"/>
    <w:rsid w:val="004529BD"/>
    <w:rsid w:val="00452A57"/>
    <w:rsid w:val="00453018"/>
    <w:rsid w:val="00455073"/>
    <w:rsid w:val="00455CCB"/>
    <w:rsid w:val="00457F26"/>
    <w:rsid w:val="0046051E"/>
    <w:rsid w:val="004606D6"/>
    <w:rsid w:val="0046437F"/>
    <w:rsid w:val="00472825"/>
    <w:rsid w:val="00474D3A"/>
    <w:rsid w:val="00477552"/>
    <w:rsid w:val="004849D4"/>
    <w:rsid w:val="00484B37"/>
    <w:rsid w:val="00493429"/>
    <w:rsid w:val="00493E2D"/>
    <w:rsid w:val="0049462D"/>
    <w:rsid w:val="0049565D"/>
    <w:rsid w:val="004A1B26"/>
    <w:rsid w:val="004A36AF"/>
    <w:rsid w:val="004A4A20"/>
    <w:rsid w:val="004B1817"/>
    <w:rsid w:val="004B7D92"/>
    <w:rsid w:val="004C391C"/>
    <w:rsid w:val="004D53E2"/>
    <w:rsid w:val="004E12C7"/>
    <w:rsid w:val="004E2DB7"/>
    <w:rsid w:val="004F0B8B"/>
    <w:rsid w:val="004F792F"/>
    <w:rsid w:val="00502F62"/>
    <w:rsid w:val="0050363B"/>
    <w:rsid w:val="00514E1E"/>
    <w:rsid w:val="00524D60"/>
    <w:rsid w:val="00533EE0"/>
    <w:rsid w:val="005354F2"/>
    <w:rsid w:val="00535527"/>
    <w:rsid w:val="0053581F"/>
    <w:rsid w:val="00537B95"/>
    <w:rsid w:val="00541AA1"/>
    <w:rsid w:val="00562028"/>
    <w:rsid w:val="00566BE0"/>
    <w:rsid w:val="005744DA"/>
    <w:rsid w:val="00576BC9"/>
    <w:rsid w:val="005800FA"/>
    <w:rsid w:val="00580AF6"/>
    <w:rsid w:val="00583BF5"/>
    <w:rsid w:val="00594F25"/>
    <w:rsid w:val="005A0589"/>
    <w:rsid w:val="005A366E"/>
    <w:rsid w:val="005C1024"/>
    <w:rsid w:val="005C3E72"/>
    <w:rsid w:val="005C493A"/>
    <w:rsid w:val="005D0C90"/>
    <w:rsid w:val="005D609F"/>
    <w:rsid w:val="005E1A0D"/>
    <w:rsid w:val="005E4092"/>
    <w:rsid w:val="005E4A99"/>
    <w:rsid w:val="005F0A5F"/>
    <w:rsid w:val="006053FF"/>
    <w:rsid w:val="00610B15"/>
    <w:rsid w:val="00616F2F"/>
    <w:rsid w:val="00620082"/>
    <w:rsid w:val="006219DA"/>
    <w:rsid w:val="00621B9C"/>
    <w:rsid w:val="00622157"/>
    <w:rsid w:val="00622851"/>
    <w:rsid w:val="0063092F"/>
    <w:rsid w:val="006375FC"/>
    <w:rsid w:val="00640EDB"/>
    <w:rsid w:val="00641D79"/>
    <w:rsid w:val="006450B9"/>
    <w:rsid w:val="0064620C"/>
    <w:rsid w:val="00653EA6"/>
    <w:rsid w:val="00653F55"/>
    <w:rsid w:val="00663BC4"/>
    <w:rsid w:val="00667BC6"/>
    <w:rsid w:val="006765AD"/>
    <w:rsid w:val="00677ABE"/>
    <w:rsid w:val="0068133E"/>
    <w:rsid w:val="006834F7"/>
    <w:rsid w:val="00691C14"/>
    <w:rsid w:val="00694818"/>
    <w:rsid w:val="006A03D1"/>
    <w:rsid w:val="006A1B26"/>
    <w:rsid w:val="006A7E3A"/>
    <w:rsid w:val="006B02D1"/>
    <w:rsid w:val="006B467B"/>
    <w:rsid w:val="006C6D1B"/>
    <w:rsid w:val="006D2A62"/>
    <w:rsid w:val="006D4423"/>
    <w:rsid w:val="006D7BA4"/>
    <w:rsid w:val="006E3AA7"/>
    <w:rsid w:val="006F77FF"/>
    <w:rsid w:val="00703021"/>
    <w:rsid w:val="007039CA"/>
    <w:rsid w:val="007078FA"/>
    <w:rsid w:val="00711B21"/>
    <w:rsid w:val="00724775"/>
    <w:rsid w:val="00731893"/>
    <w:rsid w:val="00737D67"/>
    <w:rsid w:val="00742590"/>
    <w:rsid w:val="00743694"/>
    <w:rsid w:val="007463A0"/>
    <w:rsid w:val="007518B8"/>
    <w:rsid w:val="00755466"/>
    <w:rsid w:val="007577DB"/>
    <w:rsid w:val="00763BFE"/>
    <w:rsid w:val="00781FCF"/>
    <w:rsid w:val="00790111"/>
    <w:rsid w:val="00791299"/>
    <w:rsid w:val="00792D07"/>
    <w:rsid w:val="007933EA"/>
    <w:rsid w:val="007A4305"/>
    <w:rsid w:val="007A5416"/>
    <w:rsid w:val="007A5665"/>
    <w:rsid w:val="007B7B96"/>
    <w:rsid w:val="007B7DC9"/>
    <w:rsid w:val="007C1116"/>
    <w:rsid w:val="007C6E75"/>
    <w:rsid w:val="007E680A"/>
    <w:rsid w:val="007E7D1D"/>
    <w:rsid w:val="007F1262"/>
    <w:rsid w:val="007F2E15"/>
    <w:rsid w:val="00803D7A"/>
    <w:rsid w:val="008052C8"/>
    <w:rsid w:val="00807050"/>
    <w:rsid w:val="008120EB"/>
    <w:rsid w:val="00817A92"/>
    <w:rsid w:val="00821A44"/>
    <w:rsid w:val="00821E71"/>
    <w:rsid w:val="00824270"/>
    <w:rsid w:val="0082434D"/>
    <w:rsid w:val="00826DC7"/>
    <w:rsid w:val="0082792C"/>
    <w:rsid w:val="00830330"/>
    <w:rsid w:val="00833665"/>
    <w:rsid w:val="0083375B"/>
    <w:rsid w:val="00846DFA"/>
    <w:rsid w:val="0085020E"/>
    <w:rsid w:val="00857745"/>
    <w:rsid w:val="0086145B"/>
    <w:rsid w:val="00862048"/>
    <w:rsid w:val="008628FF"/>
    <w:rsid w:val="00863E37"/>
    <w:rsid w:val="00864368"/>
    <w:rsid w:val="00872437"/>
    <w:rsid w:val="00875808"/>
    <w:rsid w:val="0088292E"/>
    <w:rsid w:val="008873F9"/>
    <w:rsid w:val="00887DAE"/>
    <w:rsid w:val="008A0A3E"/>
    <w:rsid w:val="008A19B8"/>
    <w:rsid w:val="008A799D"/>
    <w:rsid w:val="008B22F3"/>
    <w:rsid w:val="008B3479"/>
    <w:rsid w:val="008B73CF"/>
    <w:rsid w:val="008D1477"/>
    <w:rsid w:val="008D2C32"/>
    <w:rsid w:val="008E0E14"/>
    <w:rsid w:val="008E5C5B"/>
    <w:rsid w:val="008F2B1D"/>
    <w:rsid w:val="008F2D33"/>
    <w:rsid w:val="008F618E"/>
    <w:rsid w:val="0090389F"/>
    <w:rsid w:val="00912DE8"/>
    <w:rsid w:val="00917D0B"/>
    <w:rsid w:val="00920B13"/>
    <w:rsid w:val="00921C78"/>
    <w:rsid w:val="00924A46"/>
    <w:rsid w:val="0093108C"/>
    <w:rsid w:val="00934F26"/>
    <w:rsid w:val="00936EE4"/>
    <w:rsid w:val="0093744B"/>
    <w:rsid w:val="00944AD8"/>
    <w:rsid w:val="0094767F"/>
    <w:rsid w:val="009476BF"/>
    <w:rsid w:val="0095074A"/>
    <w:rsid w:val="00966B7D"/>
    <w:rsid w:val="009702E2"/>
    <w:rsid w:val="00974E6D"/>
    <w:rsid w:val="009759D7"/>
    <w:rsid w:val="009763B8"/>
    <w:rsid w:val="00983870"/>
    <w:rsid w:val="009840F2"/>
    <w:rsid w:val="00987BF7"/>
    <w:rsid w:val="009E6DDD"/>
    <w:rsid w:val="009F565B"/>
    <w:rsid w:val="009F6A93"/>
    <w:rsid w:val="00A0084D"/>
    <w:rsid w:val="00A02312"/>
    <w:rsid w:val="00A06A4C"/>
    <w:rsid w:val="00A16E88"/>
    <w:rsid w:val="00A26640"/>
    <w:rsid w:val="00A27175"/>
    <w:rsid w:val="00A43246"/>
    <w:rsid w:val="00A50165"/>
    <w:rsid w:val="00A509B3"/>
    <w:rsid w:val="00A5686E"/>
    <w:rsid w:val="00A62922"/>
    <w:rsid w:val="00A63A30"/>
    <w:rsid w:val="00A82FB7"/>
    <w:rsid w:val="00A8462E"/>
    <w:rsid w:val="00A938DD"/>
    <w:rsid w:val="00A93938"/>
    <w:rsid w:val="00AA0864"/>
    <w:rsid w:val="00AA3A76"/>
    <w:rsid w:val="00AB0C90"/>
    <w:rsid w:val="00AB1279"/>
    <w:rsid w:val="00AB72AD"/>
    <w:rsid w:val="00AC25E2"/>
    <w:rsid w:val="00AC2EF4"/>
    <w:rsid w:val="00AC3494"/>
    <w:rsid w:val="00AC6D35"/>
    <w:rsid w:val="00AD0E98"/>
    <w:rsid w:val="00AD1804"/>
    <w:rsid w:val="00AD49F4"/>
    <w:rsid w:val="00AD551D"/>
    <w:rsid w:val="00AD5AF5"/>
    <w:rsid w:val="00AE087E"/>
    <w:rsid w:val="00AE1136"/>
    <w:rsid w:val="00AE43A6"/>
    <w:rsid w:val="00AE5DC8"/>
    <w:rsid w:val="00AF39DE"/>
    <w:rsid w:val="00B00973"/>
    <w:rsid w:val="00B02658"/>
    <w:rsid w:val="00B16A4B"/>
    <w:rsid w:val="00B1797C"/>
    <w:rsid w:val="00B419A9"/>
    <w:rsid w:val="00B44808"/>
    <w:rsid w:val="00B47839"/>
    <w:rsid w:val="00B55A16"/>
    <w:rsid w:val="00B6224C"/>
    <w:rsid w:val="00B66234"/>
    <w:rsid w:val="00B66ACA"/>
    <w:rsid w:val="00B704AE"/>
    <w:rsid w:val="00B71C90"/>
    <w:rsid w:val="00B93386"/>
    <w:rsid w:val="00B93DF8"/>
    <w:rsid w:val="00B9603B"/>
    <w:rsid w:val="00B96F92"/>
    <w:rsid w:val="00BA092F"/>
    <w:rsid w:val="00BA1033"/>
    <w:rsid w:val="00BA613D"/>
    <w:rsid w:val="00BA703F"/>
    <w:rsid w:val="00BA7C6F"/>
    <w:rsid w:val="00BB062D"/>
    <w:rsid w:val="00BC23FC"/>
    <w:rsid w:val="00BC4E50"/>
    <w:rsid w:val="00BC69FB"/>
    <w:rsid w:val="00BD4F47"/>
    <w:rsid w:val="00BD6DDA"/>
    <w:rsid w:val="00BE036B"/>
    <w:rsid w:val="00BE0530"/>
    <w:rsid w:val="00BE326D"/>
    <w:rsid w:val="00BE5B87"/>
    <w:rsid w:val="00BF0A81"/>
    <w:rsid w:val="00BF10EE"/>
    <w:rsid w:val="00BF1383"/>
    <w:rsid w:val="00C02491"/>
    <w:rsid w:val="00C03FB5"/>
    <w:rsid w:val="00C10878"/>
    <w:rsid w:val="00C11628"/>
    <w:rsid w:val="00C121ED"/>
    <w:rsid w:val="00C12DDB"/>
    <w:rsid w:val="00C140C9"/>
    <w:rsid w:val="00C16136"/>
    <w:rsid w:val="00C175B8"/>
    <w:rsid w:val="00C20C99"/>
    <w:rsid w:val="00C22C04"/>
    <w:rsid w:val="00C262BD"/>
    <w:rsid w:val="00C3660B"/>
    <w:rsid w:val="00C45606"/>
    <w:rsid w:val="00C5004E"/>
    <w:rsid w:val="00C6131B"/>
    <w:rsid w:val="00C62FE8"/>
    <w:rsid w:val="00C7113E"/>
    <w:rsid w:val="00C7142B"/>
    <w:rsid w:val="00C82300"/>
    <w:rsid w:val="00C83B45"/>
    <w:rsid w:val="00C9220F"/>
    <w:rsid w:val="00C93D99"/>
    <w:rsid w:val="00CA5DA5"/>
    <w:rsid w:val="00CA7607"/>
    <w:rsid w:val="00CB0BE4"/>
    <w:rsid w:val="00CB28F4"/>
    <w:rsid w:val="00CB3D80"/>
    <w:rsid w:val="00CC0F75"/>
    <w:rsid w:val="00CC1D08"/>
    <w:rsid w:val="00CC3FFE"/>
    <w:rsid w:val="00CC503D"/>
    <w:rsid w:val="00CE37B5"/>
    <w:rsid w:val="00CF11D4"/>
    <w:rsid w:val="00CF4B7E"/>
    <w:rsid w:val="00CF74D9"/>
    <w:rsid w:val="00CF7A45"/>
    <w:rsid w:val="00D02CFA"/>
    <w:rsid w:val="00D22450"/>
    <w:rsid w:val="00D26D02"/>
    <w:rsid w:val="00D3270F"/>
    <w:rsid w:val="00D44D7D"/>
    <w:rsid w:val="00D455A4"/>
    <w:rsid w:val="00D465D6"/>
    <w:rsid w:val="00D54106"/>
    <w:rsid w:val="00D54CFD"/>
    <w:rsid w:val="00D61DB5"/>
    <w:rsid w:val="00D645E4"/>
    <w:rsid w:val="00D71568"/>
    <w:rsid w:val="00D71B14"/>
    <w:rsid w:val="00D71E77"/>
    <w:rsid w:val="00D735BB"/>
    <w:rsid w:val="00D86FD2"/>
    <w:rsid w:val="00D90088"/>
    <w:rsid w:val="00D94C2E"/>
    <w:rsid w:val="00DA26D1"/>
    <w:rsid w:val="00DA2C9D"/>
    <w:rsid w:val="00DC3DE4"/>
    <w:rsid w:val="00DC5B24"/>
    <w:rsid w:val="00DD2F02"/>
    <w:rsid w:val="00DE130D"/>
    <w:rsid w:val="00DE299B"/>
    <w:rsid w:val="00DE3618"/>
    <w:rsid w:val="00DF1D5E"/>
    <w:rsid w:val="00DF7693"/>
    <w:rsid w:val="00E02440"/>
    <w:rsid w:val="00E119B7"/>
    <w:rsid w:val="00E132FC"/>
    <w:rsid w:val="00E1432A"/>
    <w:rsid w:val="00E215C8"/>
    <w:rsid w:val="00E22845"/>
    <w:rsid w:val="00E275D9"/>
    <w:rsid w:val="00E3097F"/>
    <w:rsid w:val="00E3508E"/>
    <w:rsid w:val="00E36ECB"/>
    <w:rsid w:val="00E470AA"/>
    <w:rsid w:val="00E50532"/>
    <w:rsid w:val="00E567A9"/>
    <w:rsid w:val="00E62D3B"/>
    <w:rsid w:val="00E73FD0"/>
    <w:rsid w:val="00E95F17"/>
    <w:rsid w:val="00E965E1"/>
    <w:rsid w:val="00E97E15"/>
    <w:rsid w:val="00EB0703"/>
    <w:rsid w:val="00EB5C88"/>
    <w:rsid w:val="00EB69DF"/>
    <w:rsid w:val="00EC69C6"/>
    <w:rsid w:val="00ED7FE2"/>
    <w:rsid w:val="00EE67E8"/>
    <w:rsid w:val="00EE7652"/>
    <w:rsid w:val="00EE7E84"/>
    <w:rsid w:val="00F04E10"/>
    <w:rsid w:val="00F064E0"/>
    <w:rsid w:val="00F11234"/>
    <w:rsid w:val="00F208D7"/>
    <w:rsid w:val="00F25D31"/>
    <w:rsid w:val="00F37F00"/>
    <w:rsid w:val="00F4053B"/>
    <w:rsid w:val="00F42C18"/>
    <w:rsid w:val="00F44E82"/>
    <w:rsid w:val="00F46E60"/>
    <w:rsid w:val="00F576B2"/>
    <w:rsid w:val="00F6224B"/>
    <w:rsid w:val="00F675A1"/>
    <w:rsid w:val="00F74ED5"/>
    <w:rsid w:val="00F75FE2"/>
    <w:rsid w:val="00F82CB3"/>
    <w:rsid w:val="00F85BD5"/>
    <w:rsid w:val="00F91E7B"/>
    <w:rsid w:val="00F946BB"/>
    <w:rsid w:val="00FA5783"/>
    <w:rsid w:val="00FB2834"/>
    <w:rsid w:val="00FD2314"/>
    <w:rsid w:val="00FD5946"/>
    <w:rsid w:val="00FD6D49"/>
    <w:rsid w:val="00FD7D01"/>
    <w:rsid w:val="00FE4401"/>
    <w:rsid w:val="00FE6F97"/>
    <w:rsid w:val="00FF5DE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paragraph" w:styleId="Odstavecseseznamem">
    <w:name w:val="List Paragraph"/>
    <w:basedOn w:val="Normln"/>
    <w:uiPriority w:val="34"/>
    <w:qFormat/>
    <w:rsid w:val="006D2A62"/>
    <w:pPr>
      <w:ind w:left="720"/>
      <w:contextualSpacing/>
    </w:pPr>
  </w:style>
  <w:style w:type="character" w:styleId="Siln">
    <w:name w:val="Strong"/>
    <w:basedOn w:val="Standardnpsmoodstavce"/>
    <w:uiPriority w:val="22"/>
    <w:qFormat/>
    <w:rsid w:val="00D90088"/>
    <w:rPr>
      <w:b/>
      <w:bCs/>
    </w:rPr>
  </w:style>
  <w:style w:type="paragraph" w:styleId="Textpoznpodarou">
    <w:name w:val="footnote text"/>
    <w:basedOn w:val="Normln"/>
    <w:link w:val="TextpoznpodarouChar"/>
    <w:uiPriority w:val="99"/>
    <w:semiHidden/>
    <w:unhideWhenUsed/>
    <w:rsid w:val="002E4C4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E4C4D"/>
    <w:rPr>
      <w:sz w:val="20"/>
      <w:szCs w:val="20"/>
    </w:rPr>
  </w:style>
  <w:style w:type="character" w:styleId="Znakapoznpodarou">
    <w:name w:val="footnote reference"/>
    <w:basedOn w:val="Standardnpsmoodstavce"/>
    <w:uiPriority w:val="99"/>
    <w:semiHidden/>
    <w:unhideWhenUsed/>
    <w:rsid w:val="002E4C4D"/>
    <w:rPr>
      <w:vertAlign w:val="superscript"/>
    </w:rPr>
  </w:style>
  <w:style w:type="character" w:customStyle="1" w:styleId="viiyi">
    <w:name w:val="viiyi"/>
    <w:basedOn w:val="Standardnpsmoodstavce"/>
    <w:rsid w:val="00DE130D"/>
  </w:style>
  <w:style w:type="character" w:customStyle="1" w:styleId="jlqj4b">
    <w:name w:val="jlqj4b"/>
    <w:basedOn w:val="Standardnpsmoodstavce"/>
    <w:rsid w:val="00DE130D"/>
  </w:style>
  <w:style w:type="character" w:styleId="Sledovanodkaz">
    <w:name w:val="FollowedHyperlink"/>
    <w:basedOn w:val="Standardnpsmoodstavce"/>
    <w:uiPriority w:val="99"/>
    <w:semiHidden/>
    <w:unhideWhenUsed/>
    <w:rsid w:val="00790111"/>
    <w:rPr>
      <w:color w:val="800080" w:themeColor="followedHyperlink"/>
      <w:u w:val="single"/>
    </w:rPr>
  </w:style>
  <w:style w:type="paragraph" w:styleId="Revize">
    <w:name w:val="Revision"/>
    <w:hidden/>
    <w:uiPriority w:val="99"/>
    <w:semiHidden/>
    <w:rsid w:val="00CF11D4"/>
    <w:pPr>
      <w:spacing w:after="0" w:line="240" w:lineRule="auto"/>
    </w:pPr>
  </w:style>
  <w:style w:type="character" w:customStyle="1" w:styleId="Nevyeenzmnka4">
    <w:name w:val="Nevyřešená zmínka4"/>
    <w:basedOn w:val="Standardnpsmoodstavce"/>
    <w:uiPriority w:val="99"/>
    <w:semiHidden/>
    <w:unhideWhenUsed/>
    <w:rsid w:val="004B1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0674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bm-development.com/cs/laender/czechia/?nvlng=en" TargetMode="External"/><Relationship Id="rId18" Type="http://schemas.openxmlformats.org/officeDocument/2006/relationships/hyperlink" Target="http://www.arcus-city.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ubm-development.com/cs/" TargetMode="External"/><Relationship Id="rId2" Type="http://schemas.openxmlformats.org/officeDocument/2006/relationships/numbering" Target="numbering.xml"/><Relationship Id="rId16" Type="http://schemas.openxmlformats.org/officeDocument/2006/relationships/hyperlink" Target="mailto:lice.slamova@ubm-development.com" TargetMode="External"/><Relationship Id="rId20" Type="http://schemas.openxmlformats.org/officeDocument/2006/relationships/hyperlink" Target="http://www.crestco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ubm-development.com/cs/laender/czechia/?nvlng=en" TargetMode="External"/><Relationship Id="rId10" Type="http://schemas.openxmlformats.org/officeDocument/2006/relationships/image" Target="media/image2.jpeg"/><Relationship Id="rId19" Type="http://schemas.openxmlformats.org/officeDocument/2006/relationships/hyperlink" Target="mailto:marcela.kukanova@crestcom.cz" TargetMode="External"/><Relationship Id="rId4" Type="http://schemas.openxmlformats.org/officeDocument/2006/relationships/settings" Target="settings.xml"/><Relationship Id="rId9" Type="http://schemas.openxmlformats.org/officeDocument/2006/relationships/hyperlink" Target="https://www.ubm-development.com/press/bernhard-egert-appointed-head-of-timber-construction-at-ubm/" TargetMode="External"/><Relationship Id="rId14" Type="http://schemas.openxmlformats.org/officeDocument/2006/relationships/hyperlink" Target="https://www.ubm-development.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7622-1549-40AB-B971-7A90B0C7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35</TotalTime>
  <Pages>3</Pages>
  <Words>1175</Words>
  <Characters>6936</Characters>
  <Application>Microsoft Office Word</Application>
  <DocSecurity>0</DocSecurity>
  <Lines>57</Lines>
  <Paragraphs>16</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A. PORR AG</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dc:creator>
  <cp:lastModifiedBy>Michaela Muczková</cp:lastModifiedBy>
  <cp:revision>8</cp:revision>
  <cp:lastPrinted>2022-05-18T14:42:00Z</cp:lastPrinted>
  <dcterms:created xsi:type="dcterms:W3CDTF">2022-05-30T09:14:00Z</dcterms:created>
  <dcterms:modified xsi:type="dcterms:W3CDTF">2022-05-30T11:06:00Z</dcterms:modified>
</cp:coreProperties>
</file>