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94A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54892A5" w14:textId="2F565C6F" w:rsidR="006924F7" w:rsidRPr="009B2260" w:rsidRDefault="00782FCC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 w:rsidRPr="00782FCC">
        <w:rPr>
          <w:rFonts w:ascii="Montserrat" w:hAnsi="Montserrat"/>
          <w:sz w:val="17"/>
          <w:szCs w:val="17"/>
        </w:rPr>
        <w:t>3</w:t>
      </w:r>
      <w:r w:rsidR="006924F7" w:rsidRPr="00782FCC">
        <w:rPr>
          <w:rFonts w:ascii="Montserrat" w:hAnsi="Montserrat"/>
          <w:sz w:val="17"/>
          <w:szCs w:val="17"/>
        </w:rPr>
        <w:t xml:space="preserve">. </w:t>
      </w:r>
      <w:r w:rsidR="00A95AD2" w:rsidRPr="00782FCC">
        <w:rPr>
          <w:rFonts w:ascii="Montserrat" w:hAnsi="Montserrat"/>
          <w:sz w:val="17"/>
          <w:szCs w:val="17"/>
        </w:rPr>
        <w:t>10</w:t>
      </w:r>
      <w:r w:rsidR="006924F7" w:rsidRPr="00782FCC">
        <w:rPr>
          <w:rFonts w:ascii="Montserrat" w:hAnsi="Montserrat"/>
          <w:sz w:val="17"/>
          <w:szCs w:val="17"/>
        </w:rPr>
        <w:t>.</w:t>
      </w:r>
      <w:r w:rsidR="006924F7" w:rsidRPr="009B2260">
        <w:rPr>
          <w:rFonts w:ascii="Montserrat" w:hAnsi="Montserrat"/>
          <w:sz w:val="17"/>
          <w:szCs w:val="17"/>
        </w:rPr>
        <w:t xml:space="preserve"> 2022</w:t>
      </w:r>
    </w:p>
    <w:p w14:paraId="01BBED08" w14:textId="18FC928B" w:rsidR="006924F7" w:rsidRPr="005A7942" w:rsidRDefault="00AA4C3A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  <w:r>
        <w:rPr>
          <w:rFonts w:ascii="Montserrat" w:hAnsi="Montserrat"/>
          <w:b/>
          <w:color w:val="004283"/>
          <w:sz w:val="21"/>
          <w:szCs w:val="17"/>
        </w:rPr>
        <w:t>TISKOVÁ ZPRÁVA</w:t>
      </w:r>
    </w:p>
    <w:p w14:paraId="73911539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0C636598" w14:textId="3E0FE7A7" w:rsidR="00AA4C3A" w:rsidRDefault="007B2D3C" w:rsidP="00B661F1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color w:val="004283"/>
          <w:sz w:val="21"/>
          <w:szCs w:val="21"/>
        </w:rPr>
      </w:pPr>
      <w:r>
        <w:rPr>
          <w:rFonts w:ascii="Montserrat" w:hAnsi="Montserrat"/>
          <w:b/>
          <w:color w:val="004283"/>
          <w:sz w:val="21"/>
          <w:szCs w:val="21"/>
        </w:rPr>
        <w:t xml:space="preserve">Obyvatelé Přerova začínají třídit </w:t>
      </w:r>
      <w:proofErr w:type="spellStart"/>
      <w:r>
        <w:rPr>
          <w:rFonts w:ascii="Montserrat" w:hAnsi="Montserrat"/>
          <w:b/>
          <w:color w:val="004283"/>
          <w:sz w:val="21"/>
          <w:szCs w:val="21"/>
        </w:rPr>
        <w:t>ga</w:t>
      </w:r>
      <w:r w:rsidR="00053FE9">
        <w:rPr>
          <w:rFonts w:ascii="Montserrat" w:hAnsi="Montserrat"/>
          <w:b/>
          <w:color w:val="004283"/>
          <w:sz w:val="21"/>
          <w:szCs w:val="21"/>
        </w:rPr>
        <w:t>stroodpad</w:t>
      </w:r>
      <w:proofErr w:type="spellEnd"/>
      <w:r w:rsidR="00053FE9">
        <w:rPr>
          <w:rFonts w:ascii="Montserrat" w:hAnsi="Montserrat"/>
          <w:b/>
          <w:color w:val="004283"/>
          <w:sz w:val="21"/>
          <w:szCs w:val="21"/>
        </w:rPr>
        <w:t xml:space="preserve">. </w:t>
      </w:r>
      <w:r w:rsidR="008B375B">
        <w:rPr>
          <w:rFonts w:ascii="Montserrat" w:hAnsi="Montserrat"/>
          <w:b/>
          <w:color w:val="004283"/>
          <w:sz w:val="21"/>
          <w:szCs w:val="21"/>
        </w:rPr>
        <w:t>Ten díky tomu neskončí na skládce, ale poslouží k</w:t>
      </w:r>
      <w:r w:rsidR="009C43BC">
        <w:rPr>
          <w:rFonts w:ascii="Montserrat" w:hAnsi="Montserrat"/>
          <w:b/>
          <w:color w:val="004283"/>
          <w:sz w:val="21"/>
          <w:szCs w:val="21"/>
        </w:rPr>
        <w:t> </w:t>
      </w:r>
      <w:r w:rsidR="008B375B">
        <w:rPr>
          <w:rFonts w:ascii="Montserrat" w:hAnsi="Montserrat"/>
          <w:b/>
          <w:color w:val="004283"/>
          <w:sz w:val="21"/>
          <w:szCs w:val="21"/>
        </w:rPr>
        <w:t>výrobě</w:t>
      </w:r>
      <w:r w:rsidR="009C43BC">
        <w:rPr>
          <w:rFonts w:ascii="Montserrat" w:hAnsi="Montserrat"/>
          <w:b/>
          <w:color w:val="004283"/>
          <w:sz w:val="21"/>
          <w:szCs w:val="21"/>
        </w:rPr>
        <w:t xml:space="preserve"> elektřiny, plynu a tepla</w:t>
      </w:r>
    </w:p>
    <w:p w14:paraId="02C470F2" w14:textId="77777777" w:rsidR="004539AF" w:rsidRPr="00AA4C3A" w:rsidRDefault="004539AF" w:rsidP="00B661F1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color w:val="004283"/>
          <w:sz w:val="21"/>
          <w:szCs w:val="21"/>
        </w:rPr>
      </w:pPr>
    </w:p>
    <w:p w14:paraId="0622CF65" w14:textId="029CCC29" w:rsidR="00453B74" w:rsidRPr="00AA4C3A" w:rsidRDefault="00AA4C3A" w:rsidP="00AA4C3A">
      <w:pPr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K projektu „Třídím gastro“ společnosti </w:t>
      </w:r>
      <w:proofErr w:type="spellStart"/>
      <w:r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Energy</w:t>
      </w:r>
      <w:proofErr w:type="spellEnd"/>
      <w:r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proofErr w:type="spellStart"/>
      <w:r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financial</w:t>
      </w:r>
      <w:proofErr w:type="spellEnd"/>
      <w:r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group (EFG) se od </w:t>
      </w:r>
      <w:r w:rsidR="00E720FD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října připojuje i město Přerov</w:t>
      </w:r>
      <w:r w:rsidR="00115033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.</w:t>
      </w:r>
      <w:r w:rsidR="004C09D8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A023A8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Jeho obyvatelé tak mají </w:t>
      </w:r>
      <w:r w:rsidR="00931303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možnost začít třídit kuchyňský odpad, který běžně </w:t>
      </w:r>
      <w:r w:rsidR="006134D8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konč</w:t>
      </w:r>
      <w:r w:rsidR="0013049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í</w:t>
      </w:r>
      <w:r w:rsidR="006134D8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094198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nevyužitý na skládkách, kde navíc</w:t>
      </w:r>
      <w:r w:rsidR="0013049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zatěžuje životní prostředí. </w:t>
      </w:r>
      <w:proofErr w:type="spellStart"/>
      <w:r w:rsidR="00866E8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Gastroodpad</w:t>
      </w:r>
      <w:proofErr w:type="spellEnd"/>
      <w:r w:rsidR="00866E8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18468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rostlinného i živočišného původu </w:t>
      </w:r>
      <w:r w:rsidR="00866E8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je možné vhazovat do speciálně určených </w:t>
      </w:r>
      <w:r w:rsidR="0018468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recyklačních </w:t>
      </w:r>
      <w:r w:rsidR="00866E8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hnědých nádob</w:t>
      </w:r>
      <w:r w:rsidR="00E163B9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, a to včetně původních obalů</w:t>
      </w:r>
      <w:r w:rsidR="0018468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.</w:t>
      </w:r>
      <w:r w:rsidR="00D01AB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6F671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Vytříděný odpad se </w:t>
      </w:r>
      <w:r w:rsidR="00F95173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následně </w:t>
      </w:r>
      <w:r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sveze do bioplynové stanice</w:t>
      </w:r>
      <w:r w:rsidR="00CF20AE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EFG Rapotín </w:t>
      </w:r>
      <w:r w:rsidR="00A44214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BPS </w:t>
      </w:r>
      <w:r w:rsidR="000C549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či </w:t>
      </w:r>
      <w:r w:rsidR="00CF20AE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EFG</w:t>
      </w:r>
      <w:r w:rsidR="000C549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Vyškov</w:t>
      </w:r>
      <w:r w:rsidR="00CF20AE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BPS</w:t>
      </w:r>
      <w:r w:rsidR="0079470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, </w:t>
      </w:r>
      <w:r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kde se zpracuje a využije pro výrobu elektřiny, plynu a tepla.</w:t>
      </w:r>
      <w:r w:rsidR="00EC0623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</w:p>
    <w:p w14:paraId="5A43D941" w14:textId="0D229BE2" w:rsidR="001473B2" w:rsidRPr="00131571" w:rsidRDefault="006451AB" w:rsidP="00131571">
      <w:pPr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>
        <w:rPr>
          <w:rFonts w:ascii="Montserrat" w:hAnsi="Montserrat" w:cs="Times New Roman"/>
          <w:iCs/>
          <w:sz w:val="17"/>
          <w:szCs w:val="17"/>
          <w:u w:color="000000"/>
        </w:rPr>
        <w:t xml:space="preserve">Kuchyňský odpad a nespotřebované potraviny rostlinného a živočišného původu tvoří běžně zhruba 25 % </w:t>
      </w:r>
      <w:r w:rsidR="00AA0327">
        <w:rPr>
          <w:rFonts w:ascii="Montserrat" w:hAnsi="Montserrat" w:cs="Times New Roman"/>
          <w:iCs/>
          <w:sz w:val="17"/>
          <w:szCs w:val="17"/>
          <w:u w:color="000000"/>
        </w:rPr>
        <w:t>obsahu popelnic na směsný komunální odpad</w:t>
      </w:r>
      <w:r w:rsidR="002F0301">
        <w:rPr>
          <w:rFonts w:ascii="Montserrat" w:hAnsi="Montserrat" w:cs="Times New Roman"/>
          <w:iCs/>
          <w:sz w:val="17"/>
          <w:szCs w:val="17"/>
          <w:u w:color="000000"/>
        </w:rPr>
        <w:t xml:space="preserve">. </w:t>
      </w:r>
      <w:r w:rsidR="002C1B99">
        <w:rPr>
          <w:rStyle w:val="normaltextrun"/>
          <w:rFonts w:ascii="Montserrat" w:hAnsi="Montserrat"/>
          <w:color w:val="000000"/>
          <w:sz w:val="17"/>
          <w:szCs w:val="17"/>
          <w:bdr w:val="none" w:sz="0" w:space="0" w:color="auto" w:frame="1"/>
        </w:rPr>
        <w:t>Jen v</w:t>
      </w:r>
      <w:r w:rsidR="002C1B99">
        <w:rPr>
          <w:rStyle w:val="normaltextrun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 </w:t>
      </w:r>
      <w:r w:rsidR="002C1B99">
        <w:rPr>
          <w:rStyle w:val="normaltextrun"/>
          <w:rFonts w:ascii="Montserrat" w:hAnsi="Montserrat" w:cs="Montserrat"/>
          <w:color w:val="000000"/>
          <w:sz w:val="17"/>
          <w:szCs w:val="17"/>
          <w:bdr w:val="none" w:sz="0" w:space="0" w:color="auto" w:frame="1"/>
        </w:rPr>
        <w:t>Č</w:t>
      </w:r>
      <w:r w:rsidR="002C1B99">
        <w:rPr>
          <w:rStyle w:val="normaltextrun"/>
          <w:rFonts w:ascii="Montserrat" w:hAnsi="Montserrat"/>
          <w:color w:val="000000"/>
          <w:sz w:val="17"/>
          <w:szCs w:val="17"/>
          <w:bdr w:val="none" w:sz="0" w:space="0" w:color="auto" w:frame="1"/>
        </w:rPr>
        <w:t>esk</w:t>
      </w:r>
      <w:r w:rsidR="002C1B99">
        <w:rPr>
          <w:rStyle w:val="normaltextrun"/>
          <w:rFonts w:ascii="Montserrat" w:hAnsi="Montserrat" w:cs="Montserrat"/>
          <w:color w:val="000000"/>
          <w:sz w:val="17"/>
          <w:szCs w:val="17"/>
          <w:bdr w:val="none" w:sz="0" w:space="0" w:color="auto" w:frame="1"/>
        </w:rPr>
        <w:t>é</w:t>
      </w:r>
      <w:r w:rsidR="002C1B99">
        <w:rPr>
          <w:rStyle w:val="normaltextrun"/>
          <w:rFonts w:ascii="Montserrat" w:hAnsi="Montserrat"/>
          <w:color w:val="000000"/>
          <w:sz w:val="17"/>
          <w:szCs w:val="17"/>
          <w:bdr w:val="none" w:sz="0" w:space="0" w:color="auto" w:frame="1"/>
        </w:rPr>
        <w:t xml:space="preserve"> republice je na skl</w:t>
      </w:r>
      <w:r w:rsidR="002C1B99">
        <w:rPr>
          <w:rStyle w:val="normaltextrun"/>
          <w:rFonts w:ascii="Montserrat" w:hAnsi="Montserrat" w:cs="Montserrat"/>
          <w:color w:val="000000"/>
          <w:sz w:val="17"/>
          <w:szCs w:val="17"/>
          <w:bdr w:val="none" w:sz="0" w:space="0" w:color="auto" w:frame="1"/>
        </w:rPr>
        <w:t>á</w:t>
      </w:r>
      <w:r w:rsidR="002C1B99">
        <w:rPr>
          <w:rStyle w:val="normaltextrun"/>
          <w:rFonts w:ascii="Montserrat" w:hAnsi="Montserrat"/>
          <w:color w:val="000000"/>
          <w:sz w:val="17"/>
          <w:szCs w:val="17"/>
          <w:bdr w:val="none" w:sz="0" w:space="0" w:color="auto" w:frame="1"/>
        </w:rPr>
        <w:t>dky odvezeno zhruba 2 miliony tun biologicky rozlo</w:t>
      </w:r>
      <w:r w:rsidR="002C1B99">
        <w:rPr>
          <w:rStyle w:val="normaltextrun"/>
          <w:rFonts w:ascii="Montserrat" w:hAnsi="Montserrat" w:cs="Montserrat"/>
          <w:color w:val="000000"/>
          <w:sz w:val="17"/>
          <w:szCs w:val="17"/>
          <w:bdr w:val="none" w:sz="0" w:space="0" w:color="auto" w:frame="1"/>
        </w:rPr>
        <w:t>ž</w:t>
      </w:r>
      <w:r w:rsidR="002C1B99">
        <w:rPr>
          <w:rStyle w:val="normaltextrun"/>
          <w:rFonts w:ascii="Montserrat" w:hAnsi="Montserrat"/>
          <w:color w:val="000000"/>
          <w:sz w:val="17"/>
          <w:szCs w:val="17"/>
          <w:bdr w:val="none" w:sz="0" w:space="0" w:color="auto" w:frame="1"/>
        </w:rPr>
        <w:t>iteln</w:t>
      </w:r>
      <w:r w:rsidR="002C1B99">
        <w:rPr>
          <w:rStyle w:val="normaltextrun"/>
          <w:rFonts w:ascii="Montserrat" w:hAnsi="Montserrat" w:cs="Montserrat"/>
          <w:color w:val="000000"/>
          <w:sz w:val="17"/>
          <w:szCs w:val="17"/>
          <w:bdr w:val="none" w:sz="0" w:space="0" w:color="auto" w:frame="1"/>
        </w:rPr>
        <w:t>é</w:t>
      </w:r>
      <w:r w:rsidR="002C1B99">
        <w:rPr>
          <w:rStyle w:val="normaltextrun"/>
          <w:rFonts w:ascii="Montserrat" w:hAnsi="Montserrat"/>
          <w:color w:val="000000"/>
          <w:sz w:val="17"/>
          <w:szCs w:val="17"/>
          <w:bdr w:val="none" w:sz="0" w:space="0" w:color="auto" w:frame="1"/>
        </w:rPr>
        <w:t>ho komun</w:t>
      </w:r>
      <w:r w:rsidR="002C1B99">
        <w:rPr>
          <w:rStyle w:val="normaltextrun"/>
          <w:rFonts w:ascii="Montserrat" w:hAnsi="Montserrat" w:cs="Montserrat"/>
          <w:color w:val="000000"/>
          <w:sz w:val="17"/>
          <w:szCs w:val="17"/>
          <w:bdr w:val="none" w:sz="0" w:space="0" w:color="auto" w:frame="1"/>
        </w:rPr>
        <w:t>á</w:t>
      </w:r>
      <w:r w:rsidR="002C1B99">
        <w:rPr>
          <w:rStyle w:val="normaltextrun"/>
          <w:rFonts w:ascii="Montserrat" w:hAnsi="Montserrat"/>
          <w:color w:val="000000"/>
          <w:sz w:val="17"/>
          <w:szCs w:val="17"/>
          <w:bdr w:val="none" w:sz="0" w:space="0" w:color="auto" w:frame="1"/>
        </w:rPr>
        <w:t>ln</w:t>
      </w:r>
      <w:r w:rsidR="002C1B99">
        <w:rPr>
          <w:rStyle w:val="normaltextrun"/>
          <w:rFonts w:ascii="Montserrat" w:hAnsi="Montserrat" w:cs="Montserrat"/>
          <w:color w:val="000000"/>
          <w:sz w:val="17"/>
          <w:szCs w:val="17"/>
          <w:bdr w:val="none" w:sz="0" w:space="0" w:color="auto" w:frame="1"/>
        </w:rPr>
        <w:t>í</w:t>
      </w:r>
      <w:r w:rsidR="002C1B99">
        <w:rPr>
          <w:rStyle w:val="normaltextrun"/>
          <w:rFonts w:ascii="Montserrat" w:hAnsi="Montserrat"/>
          <w:color w:val="000000"/>
          <w:sz w:val="17"/>
          <w:szCs w:val="17"/>
          <w:bdr w:val="none" w:sz="0" w:space="0" w:color="auto" w:frame="1"/>
        </w:rPr>
        <w:t>ho odpadu</w:t>
      </w:r>
      <w:r w:rsidR="00D3066B">
        <w:rPr>
          <w:rFonts w:ascii="Montserrat" w:hAnsi="Montserrat" w:cs="Times New Roman"/>
          <w:iCs/>
          <w:sz w:val="17"/>
          <w:szCs w:val="17"/>
          <w:u w:color="000000"/>
        </w:rPr>
        <w:t xml:space="preserve">, který zde </w:t>
      </w:r>
      <w:r w:rsidR="002C62DA"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produkuje škodlivé emise. </w:t>
      </w:r>
      <w:r w:rsidR="00A45BC1">
        <w:rPr>
          <w:rFonts w:ascii="Montserrat" w:hAnsi="Montserrat" w:cs="Times New Roman"/>
          <w:iCs/>
          <w:sz w:val="17"/>
          <w:szCs w:val="17"/>
          <w:u w:color="000000"/>
        </w:rPr>
        <w:t>Poplatky za skládkovné</w:t>
      </w:r>
      <w:r w:rsidR="009D5693">
        <w:rPr>
          <w:rFonts w:ascii="Montserrat" w:hAnsi="Montserrat" w:cs="Times New Roman"/>
          <w:iCs/>
          <w:sz w:val="17"/>
          <w:szCs w:val="17"/>
          <w:u w:color="000000"/>
        </w:rPr>
        <w:t xml:space="preserve"> komunálního odpadu</w:t>
      </w:r>
      <w:r w:rsidR="00A45BC1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r w:rsidR="00CC5FCE">
        <w:rPr>
          <w:rFonts w:ascii="Montserrat" w:hAnsi="Montserrat" w:cs="Times New Roman"/>
          <w:iCs/>
          <w:sz w:val="17"/>
          <w:szCs w:val="17"/>
          <w:u w:color="000000"/>
        </w:rPr>
        <w:t xml:space="preserve">přitom </w:t>
      </w:r>
      <w:r w:rsidR="00B72D2E">
        <w:rPr>
          <w:rFonts w:ascii="Montserrat" w:hAnsi="Montserrat" w:cs="Times New Roman"/>
          <w:iCs/>
          <w:sz w:val="17"/>
          <w:szCs w:val="17"/>
          <w:u w:color="000000"/>
        </w:rPr>
        <w:t xml:space="preserve">znamenají pro města a obce stále větší náklady. </w:t>
      </w:r>
      <w:r w:rsidR="006573DD">
        <w:rPr>
          <w:rFonts w:ascii="Montserrat" w:hAnsi="Montserrat" w:cs="Times New Roman"/>
          <w:iCs/>
          <w:sz w:val="17"/>
          <w:szCs w:val="17"/>
          <w:u w:color="000000"/>
        </w:rPr>
        <w:t xml:space="preserve">Po všech stránkách je tedy výhodnější objem odpadu na skládkách snižovat a </w:t>
      </w:r>
      <w:r w:rsidR="00DC760D">
        <w:rPr>
          <w:rFonts w:ascii="Montserrat" w:hAnsi="Montserrat" w:cs="Times New Roman"/>
          <w:iCs/>
          <w:sz w:val="17"/>
          <w:szCs w:val="17"/>
          <w:u w:color="000000"/>
        </w:rPr>
        <w:t xml:space="preserve">účelně jej zpracovávat. </w:t>
      </w:r>
    </w:p>
    <w:p w14:paraId="6321EDE8" w14:textId="77777777" w:rsidR="006659B0" w:rsidRDefault="006659B0" w:rsidP="006659B0">
      <w:pPr>
        <w:spacing w:after="120" w:line="276" w:lineRule="auto"/>
        <w:jc w:val="both"/>
        <w:rPr>
          <w:rFonts w:ascii="Montserrat" w:hAnsi="Montserrat"/>
          <w:i/>
          <w:iCs/>
          <w:sz w:val="17"/>
          <w:szCs w:val="17"/>
        </w:rPr>
      </w:pPr>
      <w:r>
        <w:rPr>
          <w:rFonts w:ascii="Montserrat" w:hAnsi="Montserrat"/>
          <w:i/>
          <w:iCs/>
          <w:sz w:val="17"/>
          <w:szCs w:val="17"/>
        </w:rPr>
        <w:t xml:space="preserve">„V Přerově se soustavně zabýváme možnostmi, jak chránit životní prostředí a odpad v maximální možné míře recyklovat. O projektu </w:t>
      </w:r>
      <w:bookmarkStart w:id="0" w:name="_Hlk115338920"/>
      <w:r>
        <w:rPr>
          <w:rFonts w:ascii="Montserrat" w:hAnsi="Montserrat"/>
          <w:i/>
          <w:iCs/>
          <w:sz w:val="17"/>
          <w:szCs w:val="17"/>
        </w:rPr>
        <w:t>„Třídím gastro“</w:t>
      </w:r>
      <w:bookmarkEnd w:id="0"/>
      <w:r>
        <w:rPr>
          <w:rFonts w:ascii="Montserrat" w:hAnsi="Montserrat"/>
          <w:i/>
          <w:iCs/>
          <w:sz w:val="17"/>
          <w:szCs w:val="17"/>
        </w:rPr>
        <w:t xml:space="preserve"> jsme se dozvěděli od okolních obcí, které se k němu připojily již dříve. Možnost vytřídit </w:t>
      </w:r>
      <w:proofErr w:type="spellStart"/>
      <w:r>
        <w:rPr>
          <w:rFonts w:ascii="Montserrat" w:hAnsi="Montserrat"/>
          <w:i/>
          <w:iCs/>
          <w:sz w:val="17"/>
          <w:szCs w:val="17"/>
        </w:rPr>
        <w:t>gastroodpad</w:t>
      </w:r>
      <w:proofErr w:type="spellEnd"/>
      <w:r>
        <w:rPr>
          <w:rFonts w:ascii="Montserrat" w:hAnsi="Montserrat"/>
          <w:i/>
          <w:iCs/>
          <w:sz w:val="17"/>
          <w:szCs w:val="17"/>
        </w:rPr>
        <w:t xml:space="preserve"> od komunálního odpadu, zmenšit tak jeho objem na skládkách a zároveň přispět k produkci zelené energie, se nám jeví jako přínosné řešení našeho odpadového hospodářství. Nezanedbatelnou výhodou je také finanční úspora za skládkovné, které bude rok od roku výraznější položkou městských rozpočtů,“ </w:t>
      </w:r>
      <w:r w:rsidRPr="006659B0">
        <w:rPr>
          <w:rFonts w:ascii="Montserrat" w:hAnsi="Montserrat"/>
          <w:sz w:val="17"/>
          <w:szCs w:val="17"/>
        </w:rPr>
        <w:t xml:space="preserve">sdělila Eva Kousalová z odboru majetku a komunálních služeb města Přerov. </w:t>
      </w:r>
    </w:p>
    <w:p w14:paraId="1F1B2786" w14:textId="23AEB417" w:rsidR="00F4671A" w:rsidRPr="00F4671A" w:rsidRDefault="00F4671A" w:rsidP="00F4671A">
      <w:pPr>
        <w:tabs>
          <w:tab w:val="left" w:pos="3409"/>
          <w:tab w:val="left" w:pos="6521"/>
        </w:tabs>
        <w:spacing w:after="120" w:line="276" w:lineRule="auto"/>
        <w:jc w:val="both"/>
        <w:rPr>
          <w:rFonts w:ascii="Montserrat" w:hAnsi="Montserrat"/>
          <w:color w:val="000000"/>
          <w:sz w:val="17"/>
          <w:szCs w:val="17"/>
          <w:shd w:val="clear" w:color="auto" w:fill="FFFFFF"/>
        </w:rPr>
      </w:pP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Kuchyňský odpad </w:t>
      </w:r>
      <w:r>
        <w:rPr>
          <w:rFonts w:ascii="Montserrat" w:hAnsi="Montserrat"/>
          <w:color w:val="000000"/>
          <w:sz w:val="17"/>
          <w:szCs w:val="17"/>
          <w:shd w:val="clear" w:color="auto" w:fill="FFFFFF"/>
        </w:rPr>
        <w:t>je možné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odkládat do speciálně uzavíra</w:t>
      </w:r>
      <w:r w:rsidR="001E1555">
        <w:rPr>
          <w:rFonts w:ascii="Montserrat" w:hAnsi="Montserrat"/>
          <w:color w:val="000000"/>
          <w:sz w:val="17"/>
          <w:szCs w:val="17"/>
          <w:shd w:val="clear" w:color="auto" w:fill="FFFFFF"/>
        </w:rPr>
        <w:t>telných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hnědých nádob s</w:t>
      </w:r>
      <w:r w:rsidRPr="00F4671A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ozna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č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en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m 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„</w:t>
      </w:r>
      <w:proofErr w:type="spellStart"/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gastroodpad</w:t>
      </w:r>
      <w:proofErr w:type="spellEnd"/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“ o</w:t>
      </w:r>
      <w:r w:rsidRPr="00F4671A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objemu 120 l. </w:t>
      </w:r>
      <w:r w:rsidR="0026381C" w:rsidRPr="0026381C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Popelnice nejsou jen vysypávány, jak je běžné u komunálního odpadu, ale jsou na místě vyměněny za prázdné a vyčištěné nádoby. 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Vhazovat do nich </w:t>
      </w:r>
      <w:r w:rsidR="00C279E5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lze 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například</w:t>
      </w:r>
      <w:r w:rsidRPr="00F4671A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potraviny </w:t>
      </w:r>
      <w:r w:rsidR="00816EF5">
        <w:rPr>
          <w:rFonts w:ascii="Montserrat" w:hAnsi="Montserrat"/>
          <w:color w:val="000000"/>
          <w:sz w:val="17"/>
          <w:szCs w:val="17"/>
          <w:shd w:val="clear" w:color="auto" w:fill="FFFFFF"/>
        </w:rPr>
        <w:t>rostlinného i živočišného původu</w:t>
      </w:r>
      <w:r w:rsidR="00816EF5"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po datu spot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ř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eby, zbytky</w:t>
      </w:r>
      <w:r w:rsidRPr="00F4671A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va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ř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en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é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ho j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dla, pe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č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ivo, ovoce a</w:t>
      </w:r>
      <w:r w:rsidRPr="00F4671A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zeleninu nebo sedliny k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á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vy a</w:t>
      </w:r>
      <w:r w:rsidRPr="00F4671A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č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aje, a</w:t>
      </w:r>
      <w:r w:rsidRPr="00F4671A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to i</w:t>
      </w:r>
      <w:r w:rsidRPr="00F4671A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s</w:t>
      </w:r>
      <w:r w:rsidRPr="00F4671A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p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ů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vodn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m obalem krom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ě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skla. </w:t>
      </w:r>
      <w:r w:rsidR="003C3FAC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Obaly jsou následně separovány 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na t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ří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dic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lince. </w:t>
      </w:r>
      <w:r w:rsidR="00E2485C">
        <w:rPr>
          <w:rFonts w:ascii="Montserrat" w:hAnsi="Montserrat"/>
          <w:color w:val="000000"/>
          <w:sz w:val="17"/>
          <w:szCs w:val="17"/>
          <w:shd w:val="clear" w:color="auto" w:fill="FFFFFF"/>
        </w:rPr>
        <w:t>Svoz nádob probíhá v pravidelných intervalech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 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a </w:t>
      </w:r>
      <w:r w:rsidR="00330012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jejich obsah se 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následně využije pro výrobu obnovitelné elektřiny, tepla a</w:t>
      </w:r>
      <w:r w:rsidR="00784529" w:rsidRPr="00784529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biometanu v</w:t>
      </w:r>
      <w:r w:rsidR="00784529" w:rsidRPr="00784529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bioplynov</w:t>
      </w:r>
      <w:r w:rsidR="00784529" w:rsidRPr="00784529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ý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ch stanic</w:t>
      </w:r>
      <w:r w:rsidR="00784529" w:rsidRPr="00784529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ch EFG Rapotín BPS či EFG Vyškov BPS. Ty dokáží například z</w:t>
      </w:r>
      <w:r w:rsidR="00784529" w:rsidRPr="00784529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patn</w:t>
      </w:r>
      <w:r w:rsidR="00784529" w:rsidRPr="00784529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á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cti tun svezen</w:t>
      </w:r>
      <w:r w:rsidR="00784529" w:rsidRPr="00784529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é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ho odpadu vyprodukovat ekologick</w:t>
      </w:r>
      <w:r w:rsidR="00784529" w:rsidRPr="00784529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é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, n</w:t>
      </w:r>
      <w:r w:rsidR="00784529" w:rsidRPr="00784529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zkoemisn</w:t>
      </w:r>
      <w:r w:rsidR="00784529" w:rsidRPr="00784529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palivo </w:t>
      </w:r>
      <w:proofErr w:type="spellStart"/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BioCNG</w:t>
      </w:r>
      <w:proofErr w:type="spellEnd"/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k</w:t>
      </w:r>
      <w:r w:rsidR="00784529" w:rsidRPr="00784529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ujet</w:t>
      </w:r>
      <w:r w:rsidR="00784529" w:rsidRPr="00784529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zhruba 3</w:t>
      </w:r>
      <w:r w:rsidR="00784529" w:rsidRPr="00784529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087 km osobn</w:t>
      </w:r>
      <w:r w:rsidR="00784529" w:rsidRPr="00784529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m automobilem nebo 470 km nejv</w:t>
      </w:r>
      <w:r w:rsidR="00784529" w:rsidRPr="00784529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ě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t</w:t>
      </w:r>
      <w:r w:rsidR="00784529" w:rsidRPr="00784529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ší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m m</w:t>
      </w:r>
      <w:r w:rsidR="00784529" w:rsidRPr="00784529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ě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stsk</w:t>
      </w:r>
      <w:r w:rsidR="00784529" w:rsidRPr="00784529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ý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m kloubov</w:t>
      </w:r>
      <w:r w:rsidR="00784529" w:rsidRPr="00784529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ý</w:t>
      </w:r>
      <w:r w:rsidR="00784529" w:rsidRPr="00784529">
        <w:rPr>
          <w:rFonts w:ascii="Montserrat" w:hAnsi="Montserrat"/>
          <w:color w:val="000000"/>
          <w:sz w:val="17"/>
          <w:szCs w:val="17"/>
          <w:shd w:val="clear" w:color="auto" w:fill="FFFFFF"/>
        </w:rPr>
        <w:t>m autobusem.</w:t>
      </w:r>
    </w:p>
    <w:p w14:paraId="6FC7EFB5" w14:textId="377C5E9C" w:rsidR="00F4671A" w:rsidRPr="00F4671A" w:rsidRDefault="00F4671A" w:rsidP="00F4671A">
      <w:pPr>
        <w:tabs>
          <w:tab w:val="left" w:pos="3409"/>
          <w:tab w:val="left" w:pos="6521"/>
        </w:tabs>
        <w:spacing w:after="120" w:line="276" w:lineRule="auto"/>
        <w:jc w:val="both"/>
        <w:rPr>
          <w:rFonts w:ascii="Montserrat" w:hAnsi="Montserrat"/>
          <w:color w:val="000000"/>
          <w:sz w:val="17"/>
          <w:szCs w:val="17"/>
          <w:shd w:val="clear" w:color="auto" w:fill="FFFFFF"/>
        </w:rPr>
      </w:pP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Projekt</w:t>
      </w:r>
      <w:r w:rsidR="00BD3152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 xml:space="preserve"> </w:t>
      </w:r>
      <w:hyperlink r:id="rId8" w:history="1">
        <w:r w:rsidR="00BD3152" w:rsidRPr="000D3B40">
          <w:rPr>
            <w:rStyle w:val="Hypertextovodkaz"/>
            <w:rFonts w:ascii="Montserrat" w:hAnsi="Montserrat" w:cs="Times New Roman"/>
            <w:sz w:val="17"/>
            <w:szCs w:val="17"/>
            <w:shd w:val="clear" w:color="auto" w:fill="FFFFFF"/>
          </w:rPr>
          <w:t>„Třídím gastro“</w:t>
        </w:r>
      </w:hyperlink>
      <w:r w:rsidR="000D3B40" w:rsidRPr="000D3B40">
        <w:rPr>
          <w:rFonts w:ascii="Montserrat" w:hAnsi="Montserrat" w:cs="Times New Roman"/>
          <w:color w:val="000000"/>
          <w:sz w:val="17"/>
          <w:szCs w:val="17"/>
          <w:shd w:val="clear" w:color="auto" w:fill="FFFFFF"/>
        </w:rPr>
        <w:t xml:space="preserve"> společnosti</w:t>
      </w:r>
      <w:r w:rsidRPr="000D3B40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Energy</w:t>
      </w:r>
      <w:proofErr w:type="spellEnd"/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financial</w:t>
      </w:r>
      <w:proofErr w:type="spellEnd"/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group odstartoval v</w:t>
      </w:r>
      <w:r w:rsidRPr="00F4671A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lo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ň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sk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é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m roce v</w:t>
      </w:r>
      <w:r w:rsidRPr="00F4671A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kv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ě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tnu v</w:t>
      </w:r>
      <w:r w:rsidRPr="00F4671A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n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ě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kolika obc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ch na 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Š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umpersku. Speci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á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ln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sb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ě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rn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é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n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á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doby na </w:t>
      </w:r>
      <w:proofErr w:type="spellStart"/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gastroodpad</w:t>
      </w:r>
      <w:proofErr w:type="spellEnd"/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tak již </w:t>
      </w:r>
      <w:r w:rsidR="00D5725F">
        <w:rPr>
          <w:rFonts w:ascii="Montserrat" w:hAnsi="Montserrat"/>
          <w:color w:val="000000"/>
          <w:sz w:val="17"/>
          <w:szCs w:val="17"/>
          <w:shd w:val="clear" w:color="auto" w:fill="FFFFFF"/>
        </w:rPr>
        <w:t>využívají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např. obyvatelé Šumperka, Olomouce, Velkých Losin, Rapotína, </w:t>
      </w:r>
      <w:r w:rsidR="00C324D8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Opavy, Kopřivnice, 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Nového Jičína</w:t>
      </w:r>
      <w:r w:rsidR="006B0D50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, </w:t>
      </w:r>
      <w:r w:rsidR="00B41364">
        <w:rPr>
          <w:rFonts w:ascii="Montserrat" w:hAnsi="Montserrat"/>
          <w:color w:val="000000"/>
          <w:sz w:val="17"/>
          <w:szCs w:val="17"/>
          <w:shd w:val="clear" w:color="auto" w:fill="FFFFFF"/>
        </w:rPr>
        <w:t>Hodonína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a</w:t>
      </w:r>
      <w:r w:rsidRPr="00F4671A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od října také Přerova. Služba je dodávána tzv. na klíč s</w:t>
      </w:r>
      <w:r w:rsidRPr="00F4671A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komplexn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m zaji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š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t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ě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n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m po legislativn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i</w:t>
      </w:r>
      <w:r w:rsidRPr="00F4671A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technick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é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str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á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nce</w:t>
      </w:r>
      <w:r w:rsidR="00456B6D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</w:t>
      </w:r>
      <w:r w:rsidR="00456B6D" w:rsidRPr="00456B6D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pro komunální i komerční původce </w:t>
      </w:r>
      <w:r w:rsidR="00456B6D"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>odpadu</w:t>
      </w:r>
      <w:r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>.</w:t>
      </w:r>
      <w:r w:rsidRPr="00C63561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Ze </w:t>
      </w:r>
      <w:r w:rsidRPr="00C63561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š</w:t>
      </w:r>
      <w:r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>koln</w:t>
      </w:r>
      <w:r w:rsidRPr="00C63561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>ch j</w:t>
      </w:r>
      <w:r w:rsidRPr="00C63561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>delen, komer</w:t>
      </w:r>
      <w:r w:rsidRPr="00C63561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č</w:t>
      </w:r>
      <w:r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>n</w:t>
      </w:r>
      <w:r w:rsidRPr="00C63561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>ch gastro provoz</w:t>
      </w:r>
      <w:r w:rsidRPr="00C63561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ů</w:t>
      </w:r>
      <w:r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>, m</w:t>
      </w:r>
      <w:r w:rsidRPr="00C63561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ě</w:t>
      </w:r>
      <w:r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>st a</w:t>
      </w:r>
      <w:r w:rsidRPr="00C63561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>obc</w:t>
      </w:r>
      <w:r w:rsidRPr="00C63561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sváží EFG do sv</w:t>
      </w:r>
      <w:r w:rsidR="00B90022"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>ých</w:t>
      </w:r>
      <w:r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bioplyn</w:t>
      </w:r>
      <w:r w:rsidR="00B90022"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>ových stanic</w:t>
      </w:r>
      <w:r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již okolo </w:t>
      </w:r>
      <w:r w:rsidR="000D140E"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>70</w:t>
      </w:r>
      <w:r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tun </w:t>
      </w:r>
      <w:r w:rsidR="00C63561"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tohoto </w:t>
      </w:r>
      <w:r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>odpadu měsíčně z</w:t>
      </w:r>
      <w:r w:rsidR="002F3D64"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>e zhruba</w:t>
      </w:r>
      <w:r w:rsidRPr="00C63561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 w:rsidR="002F3D64"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>500</w:t>
      </w:r>
      <w:r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n</w:t>
      </w:r>
      <w:r w:rsidRPr="00C63561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á</w:t>
      </w:r>
      <w:r w:rsidRP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>dob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. Tuto bilanci p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ř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itom neust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á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le navy</w:t>
      </w:r>
      <w:r w:rsidRPr="00F4671A">
        <w:rPr>
          <w:rFonts w:ascii="Montserrat" w:hAnsi="Montserrat" w:cs="Montserrat"/>
          <w:color w:val="000000"/>
          <w:sz w:val="17"/>
          <w:szCs w:val="17"/>
          <w:shd w:val="clear" w:color="auto" w:fill="FFFFFF"/>
        </w:rPr>
        <w:t>š</w:t>
      </w:r>
      <w:r w:rsidRPr="00F4671A">
        <w:rPr>
          <w:rFonts w:ascii="Montserrat" w:hAnsi="Montserrat"/>
          <w:color w:val="000000"/>
          <w:sz w:val="17"/>
          <w:szCs w:val="17"/>
          <w:shd w:val="clear" w:color="auto" w:fill="FFFFFF"/>
        </w:rPr>
        <w:t>uje. </w:t>
      </w:r>
      <w:r w:rsidR="00C63561">
        <w:rPr>
          <w:rFonts w:ascii="Montserrat" w:hAnsi="Montserrat"/>
          <w:color w:val="000000"/>
          <w:sz w:val="17"/>
          <w:szCs w:val="17"/>
          <w:shd w:val="clear" w:color="auto" w:fill="FFFFFF"/>
        </w:rPr>
        <w:t xml:space="preserve"> </w:t>
      </w:r>
    </w:p>
    <w:p w14:paraId="51820105" w14:textId="77777777" w:rsidR="006924F7" w:rsidRDefault="006924F7" w:rsidP="009B2260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7A35326C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Pro více informací kontaktujte:</w:t>
      </w:r>
    </w:p>
    <w:p w14:paraId="65DC5C95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Kamila Žitňáková</w:t>
      </w:r>
    </w:p>
    <w:p w14:paraId="51D8AA00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lastRenderedPageBreak/>
        <w:t>Crest Communications, a.s.</w:t>
      </w:r>
    </w:p>
    <w:p w14:paraId="7FFEB516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Ostrovní 126/30</w:t>
      </w:r>
    </w:p>
    <w:p w14:paraId="69760D31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110 00 Praha 1</w:t>
      </w:r>
    </w:p>
    <w:p w14:paraId="70E508E8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gsm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: + 420 725 544 106</w:t>
      </w:r>
    </w:p>
    <w:p w14:paraId="1D93B301" w14:textId="196F8DBE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e-mail: </w:t>
      </w:r>
      <w:hyperlink r:id="rId9" w:history="1">
        <w:r w:rsidR="00BD3152" w:rsidRPr="00BD4387">
          <w:rPr>
            <w:rStyle w:val="Hypertextovodkaz"/>
            <w:rFonts w:ascii="Montserrat" w:hAnsi="Montserrat" w:cs="Times New Roman"/>
            <w:iCs/>
            <w:sz w:val="17"/>
            <w:szCs w:val="17"/>
          </w:rPr>
          <w:t>kamila.zitnakova@crestcom.cz</w:t>
        </w:r>
      </w:hyperlink>
    </w:p>
    <w:p w14:paraId="4646F79E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2B964277" w14:textId="77777777" w:rsidR="00AA4C3A" w:rsidRPr="00AA4C3A" w:rsidRDefault="00AA4C3A" w:rsidP="00EB634C">
      <w:pPr>
        <w:widowControl w:val="0"/>
        <w:tabs>
          <w:tab w:val="left" w:pos="3396"/>
          <w:tab w:val="left" w:pos="6509"/>
        </w:tabs>
        <w:spacing w:after="120" w:line="276" w:lineRule="auto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O skupině EFG:</w:t>
      </w:r>
    </w:p>
    <w:p w14:paraId="2E580906" w14:textId="6B14C26A" w:rsidR="00AA4C3A" w:rsidRPr="0082536F" w:rsidRDefault="00A137FC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color w:val="000000"/>
          <w:sz w:val="17"/>
          <w:szCs w:val="17"/>
          <w:shd w:val="clear" w:color="auto" w:fill="FFFFFF"/>
        </w:rPr>
      </w:pP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Investiční skupina </w:t>
      </w:r>
      <w:hyperlink r:id="rId10" w:tgtFrame="_blank" w:history="1">
        <w:proofErr w:type="spellStart"/>
        <w:r>
          <w:rPr>
            <w:rStyle w:val="normaltextrun"/>
            <w:rFonts w:ascii="Montserrat" w:hAnsi="Montserrat" w:cs="Segoe UI"/>
            <w:color w:val="0563C1"/>
            <w:sz w:val="17"/>
            <w:szCs w:val="17"/>
            <w:u w:val="single"/>
            <w:shd w:val="clear" w:color="auto" w:fill="FFFFFF"/>
          </w:rPr>
          <w:t>Energy</w:t>
        </w:r>
        <w:proofErr w:type="spellEnd"/>
        <w:r>
          <w:rPr>
            <w:rStyle w:val="normaltextrun"/>
            <w:rFonts w:ascii="Montserrat" w:hAnsi="Montserrat" w:cs="Segoe UI"/>
            <w:color w:val="0563C1"/>
            <w:sz w:val="17"/>
            <w:szCs w:val="17"/>
            <w:u w:val="single"/>
            <w:shd w:val="clear" w:color="auto" w:fill="FFFFFF"/>
          </w:rPr>
          <w:t xml:space="preserve"> </w:t>
        </w:r>
        <w:proofErr w:type="spellStart"/>
        <w:r>
          <w:rPr>
            <w:rStyle w:val="normaltextrun"/>
            <w:rFonts w:ascii="Montserrat" w:hAnsi="Montserrat" w:cs="Segoe UI"/>
            <w:color w:val="0563C1"/>
            <w:sz w:val="17"/>
            <w:szCs w:val="17"/>
            <w:u w:val="single"/>
            <w:shd w:val="clear" w:color="auto" w:fill="FFFFFF"/>
          </w:rPr>
          <w:t>financial</w:t>
        </w:r>
        <w:proofErr w:type="spellEnd"/>
        <w:r>
          <w:rPr>
            <w:rStyle w:val="normaltextrun"/>
            <w:rFonts w:ascii="Montserrat" w:hAnsi="Montserrat" w:cs="Segoe UI"/>
            <w:color w:val="0563C1"/>
            <w:sz w:val="17"/>
            <w:szCs w:val="17"/>
            <w:u w:val="single"/>
            <w:shd w:val="clear" w:color="auto" w:fill="FFFFFF"/>
          </w:rPr>
          <w:t xml:space="preserve"> group a. s. (EFG)</w:t>
        </w:r>
      </w:hyperlink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</w:t>
      </w:r>
      <w:proofErr w:type="spellStart"/>
      <w:r>
        <w:rPr>
          <w:rStyle w:val="spellingerror"/>
          <w:rFonts w:ascii="Montserrat" w:hAnsi="Montserrat"/>
          <w:color w:val="000000"/>
          <w:sz w:val="17"/>
          <w:szCs w:val="17"/>
          <w:shd w:val="clear" w:color="auto" w:fill="FFFFFF"/>
        </w:rPr>
        <w:t>upgradingu</w:t>
      </w:r>
      <w:proofErr w:type="spellEnd"/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bioplynu na biometan využitelný například jako pokročilé palivo. Společností vybudovaná a spravovaná moderní </w:t>
      </w:r>
      <w:r>
        <w:rPr>
          <w:rStyle w:val="spellingerror"/>
          <w:rFonts w:ascii="Montserrat" w:hAnsi="Montserrat"/>
          <w:color w:val="000000"/>
          <w:sz w:val="17"/>
          <w:szCs w:val="17"/>
          <w:shd w:val="clear" w:color="auto" w:fill="FFFFFF"/>
        </w:rPr>
        <w:t>odpadářská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bioplynová stanice </w:t>
      </w:r>
      <w:hyperlink r:id="rId11" w:tgtFrame="_blank" w:history="1">
        <w:r>
          <w:rPr>
            <w:rStyle w:val="normaltextrun"/>
            <w:rFonts w:ascii="Montserrat" w:hAnsi="Montserrat" w:cs="Segoe UI"/>
            <w:color w:val="0563C1"/>
            <w:sz w:val="17"/>
            <w:szCs w:val="17"/>
            <w:u w:val="single"/>
            <w:shd w:val="clear" w:color="auto" w:fill="FFFFFF"/>
          </w:rPr>
          <w:t>EFG Rapotín BPS</w:t>
        </w:r>
      </w:hyperlink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Style w:val="spellingerror"/>
          <w:rFonts w:ascii="Montserrat" w:hAnsi="Montserrat"/>
          <w:color w:val="000000"/>
          <w:sz w:val="17"/>
          <w:szCs w:val="17"/>
          <w:shd w:val="clear" w:color="auto" w:fill="FFFFFF"/>
        </w:rPr>
        <w:t>Energy</w:t>
      </w:r>
      <w:proofErr w:type="spellEnd"/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spellingerror"/>
          <w:rFonts w:ascii="Montserrat" w:hAnsi="Montserrat"/>
          <w:color w:val="000000"/>
          <w:sz w:val="17"/>
          <w:szCs w:val="17"/>
          <w:shd w:val="clear" w:color="auto" w:fill="FFFFFF"/>
        </w:rPr>
        <w:t>financial</w:t>
      </w:r>
      <w:proofErr w:type="spellEnd"/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</w:t>
      </w:r>
      <w:r>
        <w:rPr>
          <w:rStyle w:val="spellingerror"/>
          <w:rFonts w:ascii="Montserrat" w:hAnsi="Montserrat"/>
          <w:color w:val="000000"/>
          <w:sz w:val="17"/>
          <w:szCs w:val="17"/>
          <w:shd w:val="clear" w:color="auto" w:fill="FFFFFF"/>
        </w:rPr>
        <w:t>group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dále vlastní a provozuje bioplynovou stanici </w:t>
      </w:r>
      <w:hyperlink r:id="rId12" w:tgtFrame="_blank" w:history="1">
        <w:r>
          <w:rPr>
            <w:rStyle w:val="normaltextrun"/>
            <w:rFonts w:ascii="Montserrat" w:hAnsi="Montserrat" w:cs="Segoe UI"/>
            <w:color w:val="0563C1"/>
            <w:sz w:val="17"/>
            <w:szCs w:val="17"/>
            <w:u w:val="single"/>
            <w:shd w:val="clear" w:color="auto" w:fill="FFFFFF"/>
          </w:rPr>
          <w:t>EFG Vyškov BPS</w:t>
        </w:r>
      </w:hyperlink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a elektrárnu </w:t>
      </w:r>
      <w:hyperlink r:id="rId13" w:tgtFrame="_blank" w:history="1">
        <w:r>
          <w:rPr>
            <w:rStyle w:val="normaltextrun"/>
            <w:rFonts w:ascii="Montserrat" w:hAnsi="Montserrat" w:cs="Segoe UI"/>
            <w:color w:val="0563C1"/>
            <w:sz w:val="17"/>
            <w:szCs w:val="17"/>
            <w:u w:val="single"/>
            <w:shd w:val="clear" w:color="auto" w:fill="FFFFFF"/>
          </w:rPr>
          <w:t>MOSTEK energo</w:t>
        </w:r>
      </w:hyperlink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. K</w:t>
      </w:r>
      <w:r>
        <w:rPr>
          <w:rStyle w:val="normaltextrun"/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jej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m dal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ší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m projekt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ů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m se 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ř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ad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</w:t>
      </w:r>
      <w:hyperlink r:id="rId14" w:tgtFrame="_blank" w:history="1">
        <w:r>
          <w:rPr>
            <w:rStyle w:val="normaltextrun"/>
            <w:rFonts w:ascii="Montserrat" w:hAnsi="Montserrat" w:cs="Segoe UI"/>
            <w:color w:val="0563C1"/>
            <w:sz w:val="17"/>
            <w:szCs w:val="17"/>
            <w:u w:val="single"/>
            <w:shd w:val="clear" w:color="auto" w:fill="FFFFFF"/>
          </w:rPr>
          <w:t xml:space="preserve">EFG Green </w:t>
        </w:r>
        <w:proofErr w:type="spellStart"/>
        <w:r>
          <w:rPr>
            <w:rStyle w:val="normaltextrun"/>
            <w:rFonts w:ascii="Montserrat" w:hAnsi="Montserrat" w:cs="Segoe UI"/>
            <w:color w:val="0563C1"/>
            <w:sz w:val="17"/>
            <w:szCs w:val="17"/>
            <w:u w:val="single"/>
            <w:shd w:val="clear" w:color="auto" w:fill="FFFFFF"/>
          </w:rPr>
          <w:t>energy</w:t>
        </w:r>
        <w:proofErr w:type="spellEnd"/>
      </w:hyperlink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zajišťující přímý prodej „zelené“ energie koncovým zákazníkům a „</w:t>
      </w:r>
      <w:hyperlink r:id="rId15" w:tgtFrame="_blank" w:history="1">
        <w:r>
          <w:rPr>
            <w:rStyle w:val="normaltextrun"/>
            <w:rFonts w:ascii="Montserrat" w:hAnsi="Montserrat" w:cs="Segoe UI"/>
            <w:color w:val="0563C1"/>
            <w:sz w:val="17"/>
            <w:szCs w:val="17"/>
            <w:u w:val="single"/>
            <w:shd w:val="clear" w:color="auto" w:fill="FFFFFF"/>
          </w:rPr>
          <w:t>tridimgastro.cz</w:t>
        </w:r>
      </w:hyperlink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“ umožňující městům a obcím separaci </w:t>
      </w:r>
      <w:proofErr w:type="spellStart"/>
      <w:r>
        <w:rPr>
          <w:rStyle w:val="spellingerror"/>
          <w:rFonts w:ascii="Montserrat" w:hAnsi="Montserrat"/>
          <w:color w:val="000000"/>
          <w:sz w:val="17"/>
          <w:szCs w:val="17"/>
          <w:shd w:val="clear" w:color="auto" w:fill="FFFFFF"/>
        </w:rPr>
        <w:t>gastroodpadu</w:t>
      </w:r>
      <w:proofErr w:type="spellEnd"/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z</w:t>
      </w:r>
      <w:r>
        <w:rPr>
          <w:rStyle w:val="normaltextrun"/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dom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á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cnost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a jeho n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á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sledn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é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energetick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é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zpracov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á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n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v</w:t>
      </w:r>
      <w:r>
        <w:rPr>
          <w:rStyle w:val="normaltextrun"/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 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ekologick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ý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ch provozech EFG. </w:t>
      </w:r>
      <w:r w:rsidR="004C16B4" w:rsidRPr="004C16B4">
        <w:rPr>
          <w:rFonts w:ascii="Montserrat" w:hAnsi="Montserrat"/>
          <w:iCs/>
          <w:color w:val="000000"/>
          <w:sz w:val="17"/>
          <w:szCs w:val="17"/>
          <w:shd w:val="clear" w:color="auto" w:fill="FFFFFF"/>
        </w:rPr>
        <w:t xml:space="preserve">Společnost </w:t>
      </w:r>
      <w:hyperlink r:id="rId16" w:history="1">
        <w:r w:rsidR="004C16B4" w:rsidRPr="00BC3993">
          <w:rPr>
            <w:rStyle w:val="Hypertextovodkaz"/>
            <w:rFonts w:ascii="Montserrat" w:hAnsi="Montserrat"/>
            <w:iCs/>
            <w:sz w:val="17"/>
            <w:szCs w:val="17"/>
            <w:shd w:val="clear" w:color="auto" w:fill="FFFFFF"/>
          </w:rPr>
          <w:t xml:space="preserve">EFG </w:t>
        </w:r>
        <w:proofErr w:type="spellStart"/>
        <w:r w:rsidR="004C16B4" w:rsidRPr="00BC3993">
          <w:rPr>
            <w:rStyle w:val="Hypertextovodkaz"/>
            <w:rFonts w:ascii="Montserrat" w:hAnsi="Montserrat"/>
            <w:iCs/>
            <w:sz w:val="17"/>
            <w:szCs w:val="17"/>
            <w:shd w:val="clear" w:color="auto" w:fill="FFFFFF"/>
          </w:rPr>
          <w:t>Educa</w:t>
        </w:r>
        <w:proofErr w:type="spellEnd"/>
        <w:r w:rsidR="004C16B4" w:rsidRPr="00BC3993">
          <w:rPr>
            <w:rStyle w:val="Hypertextovodkaz"/>
            <w:rFonts w:ascii="Montserrat" w:hAnsi="Montserrat"/>
            <w:iCs/>
            <w:sz w:val="17"/>
            <w:szCs w:val="17"/>
            <w:shd w:val="clear" w:color="auto" w:fill="FFFFFF"/>
          </w:rPr>
          <w:t xml:space="preserve">, </w:t>
        </w:r>
        <w:proofErr w:type="spellStart"/>
        <w:r w:rsidR="004C16B4" w:rsidRPr="00BC3993">
          <w:rPr>
            <w:rStyle w:val="Hypertextovodkaz"/>
            <w:rFonts w:ascii="Montserrat" w:hAnsi="Montserrat"/>
            <w:iCs/>
            <w:sz w:val="17"/>
            <w:szCs w:val="17"/>
            <w:shd w:val="clear" w:color="auto" w:fill="FFFFFF"/>
          </w:rPr>
          <w:t>z.ú</w:t>
        </w:r>
        <w:proofErr w:type="spellEnd"/>
        <w:r w:rsidR="004C16B4" w:rsidRPr="00BC3993">
          <w:rPr>
            <w:rStyle w:val="Hypertextovodkaz"/>
            <w:rFonts w:ascii="Montserrat" w:hAnsi="Montserrat"/>
            <w:iCs/>
            <w:sz w:val="17"/>
            <w:szCs w:val="17"/>
            <w:shd w:val="clear" w:color="auto" w:fill="FFFFFF"/>
          </w:rPr>
          <w:t>.</w:t>
        </w:r>
      </w:hyperlink>
      <w:r w:rsidR="004C16B4" w:rsidRPr="004C16B4">
        <w:rPr>
          <w:rFonts w:ascii="Montserrat" w:hAnsi="Montserrat"/>
          <w:iCs/>
          <w:color w:val="000000"/>
          <w:sz w:val="17"/>
          <w:szCs w:val="17"/>
          <w:shd w:val="clear" w:color="auto" w:fill="FFFFFF"/>
        </w:rPr>
        <w:t xml:space="preserve"> se věnuje tvorbě vzdělávacích seminářů pro žáky předškolního věku, základních i středních škol, které jsou zaměřeny na enviromentální témata a ochranu životního prostředí.</w:t>
      </w:r>
      <w:r w:rsidR="0082536F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Spole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č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nost se v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ý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znamn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ě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pod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l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na v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ý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voji nov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ý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ch technologi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ve spolupr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á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ci s 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č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esk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ý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mi univerzitami. Viz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í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spole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č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nosti je podpora odpov</w:t>
      </w:r>
      <w:r>
        <w:rPr>
          <w:rStyle w:val="normaltextrun"/>
          <w:rFonts w:ascii="Montserrat" w:hAnsi="Montserrat" w:cs="Montserrat"/>
          <w:color w:val="000000"/>
          <w:sz w:val="17"/>
          <w:szCs w:val="17"/>
          <w:shd w:val="clear" w:color="auto" w:fill="FFFFFF"/>
        </w:rPr>
        <w:t>ě</w:t>
      </w:r>
      <w:r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dného nakládání s odpady a snaha přispět k rozvoji energetického segmentu šetrného k životnímu prostředí.</w:t>
      </w:r>
    </w:p>
    <w:sectPr w:rsidR="00AA4C3A" w:rsidRPr="0082536F" w:rsidSect="00AE4E00">
      <w:headerReference w:type="default" r:id="rId17"/>
      <w:footerReference w:type="default" r:id="rId18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B494" w14:textId="77777777" w:rsidR="00044593" w:rsidRDefault="00044593" w:rsidP="0044441E">
      <w:r>
        <w:separator/>
      </w:r>
    </w:p>
  </w:endnote>
  <w:endnote w:type="continuationSeparator" w:id="0">
    <w:p w14:paraId="505757D7" w14:textId="77777777" w:rsidR="00044593" w:rsidRDefault="00044593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80EF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</w:rPr>
      <w:drawing>
        <wp:anchor distT="0" distB="0" distL="114300" distR="114300" simplePos="0" relativeHeight="251654141" behindDoc="0" locked="0" layoutInCell="1" allowOverlap="1" wp14:anchorId="77908BB0" wp14:editId="7F4BC416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94125" w14:textId="77777777" w:rsidR="000A4DC4" w:rsidRPr="000A4DC4" w:rsidRDefault="00EC24E5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8AE8897" wp14:editId="7ABAC16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47" name="Skupin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/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321B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40235CA" w14:textId="3E0C0010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3D65009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/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AE8897" id="Skupina 47" o:spid="_x0000_s1026" style="position:absolute;margin-left:370.6pt;margin-top:34.35pt;width:136.2pt;height:50.1pt;z-index:251727872;mso-width-relative:margin" coordsize="17305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771321BD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340235CA" w14:textId="3E0C0010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53D65009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">
                <v:imagedata r:id="rId5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699B51C1" wp14:editId="069C4D55">
              <wp:simplePos x="0" y="0"/>
              <wp:positionH relativeFrom="column">
                <wp:posOffset>2293164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636270"/>
                        <a:chOff x="0" y="0"/>
                        <a:chExt cx="1828876" cy="636270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235391" y="0"/>
                          <a:ext cx="1593485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DD63F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2720F8EB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36FA1488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Sp.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2F271F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Ovál 19"/>
                      <wps:cNvSpPr/>
                      <wps:spPr>
                        <a:xfrm>
                          <a:off x="0" y="208230"/>
                          <a:ext cx="232357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ázek 56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268" y="253497"/>
                          <a:ext cx="137795" cy="139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9B51C1" id="Skupina 2" o:spid="_x0000_s1030" style="position:absolute;margin-left:180.55pt;margin-top:34.05pt;width:2in;height:50.1pt;z-index:251656191" coordsize="18288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    <v:textbox>
                  <w:txbxContent>
                    <w:p w14:paraId="4A4DD63F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2720F8EB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36FA1488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32F271FC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" fillcolor="#004283" stroked="f" strokeweight="1pt">
                <v:stroke joinstyle="miter"/>
              </v:oval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">
                <v:imagedata r:id="rId8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354F5ECA" wp14:editId="40F44BF7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/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DC1B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557C7BF1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group a.s.</w:t>
                            </w:r>
                          </w:p>
                          <w:p w14:paraId="23ABA1D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A6BC3E4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/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4F5ECA" id="Skupina 45" o:spid="_x0000_s1034" style="position:absolute;margin-left:-.55pt;margin-top:34.1pt;width:134.65pt;height:50.1pt;z-index:251655166" coordsize="17106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4A7DC1B1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557C7BF1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group a.s.</w:t>
                      </w:r>
                    </w:p>
                    <w:p w14:paraId="23ABA1D2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0A6BC3E4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">
                <v:imagedata r:id="rId11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595F" w14:textId="77777777" w:rsidR="00044593" w:rsidRDefault="00044593" w:rsidP="0044441E">
      <w:r>
        <w:separator/>
      </w:r>
    </w:p>
  </w:footnote>
  <w:footnote w:type="continuationSeparator" w:id="0">
    <w:p w14:paraId="4DDA2305" w14:textId="77777777" w:rsidR="00044593" w:rsidRDefault="00044593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9C3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</w:rPr>
      <w:drawing>
        <wp:anchor distT="0" distB="0" distL="114300" distR="114300" simplePos="0" relativeHeight="251683840" behindDoc="0" locked="0" layoutInCell="1" allowOverlap="1" wp14:anchorId="78E247A3" wp14:editId="1BE33C64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970620">
    <w:abstractNumId w:val="1"/>
  </w:num>
  <w:num w:numId="2" w16cid:durableId="26896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13F10"/>
    <w:rsid w:val="00033939"/>
    <w:rsid w:val="00042B91"/>
    <w:rsid w:val="00044593"/>
    <w:rsid w:val="00044B5B"/>
    <w:rsid w:val="00045B4B"/>
    <w:rsid w:val="00053FE9"/>
    <w:rsid w:val="00061DA4"/>
    <w:rsid w:val="00074F7A"/>
    <w:rsid w:val="00081FD3"/>
    <w:rsid w:val="00083B42"/>
    <w:rsid w:val="000931B6"/>
    <w:rsid w:val="00094198"/>
    <w:rsid w:val="000A1465"/>
    <w:rsid w:val="000A4DC4"/>
    <w:rsid w:val="000B5120"/>
    <w:rsid w:val="000C549F"/>
    <w:rsid w:val="000D140E"/>
    <w:rsid w:val="000D3B40"/>
    <w:rsid w:val="000D71B1"/>
    <w:rsid w:val="000E47A8"/>
    <w:rsid w:val="000E6F2F"/>
    <w:rsid w:val="000F339E"/>
    <w:rsid w:val="00115033"/>
    <w:rsid w:val="00117E5E"/>
    <w:rsid w:val="00130492"/>
    <w:rsid w:val="00131383"/>
    <w:rsid w:val="00131571"/>
    <w:rsid w:val="0014194B"/>
    <w:rsid w:val="001473B2"/>
    <w:rsid w:val="00153964"/>
    <w:rsid w:val="00164B67"/>
    <w:rsid w:val="00184682"/>
    <w:rsid w:val="001B24F4"/>
    <w:rsid w:val="001E1555"/>
    <w:rsid w:val="00202426"/>
    <w:rsid w:val="00211B28"/>
    <w:rsid w:val="00220BCC"/>
    <w:rsid w:val="00243326"/>
    <w:rsid w:val="002544DD"/>
    <w:rsid w:val="0026381C"/>
    <w:rsid w:val="0028486B"/>
    <w:rsid w:val="00294552"/>
    <w:rsid w:val="002B735A"/>
    <w:rsid w:val="002C1B99"/>
    <w:rsid w:val="002C2449"/>
    <w:rsid w:val="002C62DA"/>
    <w:rsid w:val="002F0301"/>
    <w:rsid w:val="002F1FA3"/>
    <w:rsid w:val="002F3D64"/>
    <w:rsid w:val="003208C0"/>
    <w:rsid w:val="00330012"/>
    <w:rsid w:val="0033194E"/>
    <w:rsid w:val="0033468B"/>
    <w:rsid w:val="00344BCB"/>
    <w:rsid w:val="00345BBD"/>
    <w:rsid w:val="003524A7"/>
    <w:rsid w:val="0037180E"/>
    <w:rsid w:val="003C3FAC"/>
    <w:rsid w:val="004250DE"/>
    <w:rsid w:val="0044441E"/>
    <w:rsid w:val="004539AF"/>
    <w:rsid w:val="00453B74"/>
    <w:rsid w:val="00454E57"/>
    <w:rsid w:val="00456B6D"/>
    <w:rsid w:val="00462790"/>
    <w:rsid w:val="00471158"/>
    <w:rsid w:val="00474DD8"/>
    <w:rsid w:val="004775A2"/>
    <w:rsid w:val="00486D1D"/>
    <w:rsid w:val="004A4852"/>
    <w:rsid w:val="004A4869"/>
    <w:rsid w:val="004A5A8B"/>
    <w:rsid w:val="004B1FC8"/>
    <w:rsid w:val="004C09D8"/>
    <w:rsid w:val="004C16B4"/>
    <w:rsid w:val="004C44B4"/>
    <w:rsid w:val="004D0682"/>
    <w:rsid w:val="004D1D60"/>
    <w:rsid w:val="004F28D1"/>
    <w:rsid w:val="004F4B4B"/>
    <w:rsid w:val="00502F5A"/>
    <w:rsid w:val="0050732F"/>
    <w:rsid w:val="0053252B"/>
    <w:rsid w:val="005406F6"/>
    <w:rsid w:val="00540C7C"/>
    <w:rsid w:val="0056468E"/>
    <w:rsid w:val="00573B2B"/>
    <w:rsid w:val="00581E00"/>
    <w:rsid w:val="00586473"/>
    <w:rsid w:val="0059145A"/>
    <w:rsid w:val="0059313F"/>
    <w:rsid w:val="005A7942"/>
    <w:rsid w:val="005B2824"/>
    <w:rsid w:val="005B46ED"/>
    <w:rsid w:val="006130BF"/>
    <w:rsid w:val="006134D8"/>
    <w:rsid w:val="006223AB"/>
    <w:rsid w:val="00637EAB"/>
    <w:rsid w:val="0064435E"/>
    <w:rsid w:val="006448D4"/>
    <w:rsid w:val="006451AB"/>
    <w:rsid w:val="006573DD"/>
    <w:rsid w:val="00664865"/>
    <w:rsid w:val="006659B0"/>
    <w:rsid w:val="00685611"/>
    <w:rsid w:val="006924F7"/>
    <w:rsid w:val="006B0D50"/>
    <w:rsid w:val="006B4D7B"/>
    <w:rsid w:val="006B6C8D"/>
    <w:rsid w:val="006F671F"/>
    <w:rsid w:val="0071192E"/>
    <w:rsid w:val="00731016"/>
    <w:rsid w:val="0074061C"/>
    <w:rsid w:val="00744E83"/>
    <w:rsid w:val="00770F61"/>
    <w:rsid w:val="00772092"/>
    <w:rsid w:val="00775E35"/>
    <w:rsid w:val="00782FCC"/>
    <w:rsid w:val="00784529"/>
    <w:rsid w:val="0079470C"/>
    <w:rsid w:val="00794FD9"/>
    <w:rsid w:val="007A058D"/>
    <w:rsid w:val="007B2D3C"/>
    <w:rsid w:val="007B3F39"/>
    <w:rsid w:val="007B4C53"/>
    <w:rsid w:val="007C022B"/>
    <w:rsid w:val="007C7476"/>
    <w:rsid w:val="007F4958"/>
    <w:rsid w:val="00806CF2"/>
    <w:rsid w:val="0081216A"/>
    <w:rsid w:val="00816EF5"/>
    <w:rsid w:val="008222B9"/>
    <w:rsid w:val="00822876"/>
    <w:rsid w:val="0082536F"/>
    <w:rsid w:val="0084258F"/>
    <w:rsid w:val="00866E87"/>
    <w:rsid w:val="00871196"/>
    <w:rsid w:val="008770DA"/>
    <w:rsid w:val="00877220"/>
    <w:rsid w:val="00890781"/>
    <w:rsid w:val="00892252"/>
    <w:rsid w:val="008B375B"/>
    <w:rsid w:val="008C3987"/>
    <w:rsid w:val="008D1DF3"/>
    <w:rsid w:val="008E18D8"/>
    <w:rsid w:val="008F1F86"/>
    <w:rsid w:val="009104B9"/>
    <w:rsid w:val="00911B71"/>
    <w:rsid w:val="00924ACE"/>
    <w:rsid w:val="0092743D"/>
    <w:rsid w:val="00931303"/>
    <w:rsid w:val="00953F21"/>
    <w:rsid w:val="0096472E"/>
    <w:rsid w:val="009742F2"/>
    <w:rsid w:val="009753F7"/>
    <w:rsid w:val="00986253"/>
    <w:rsid w:val="0099264C"/>
    <w:rsid w:val="00992E32"/>
    <w:rsid w:val="009B2260"/>
    <w:rsid w:val="009B7CCF"/>
    <w:rsid w:val="009C1FA6"/>
    <w:rsid w:val="009C43BC"/>
    <w:rsid w:val="009D5693"/>
    <w:rsid w:val="009D5DBC"/>
    <w:rsid w:val="009F3A5D"/>
    <w:rsid w:val="00A01EFC"/>
    <w:rsid w:val="00A023A8"/>
    <w:rsid w:val="00A038CA"/>
    <w:rsid w:val="00A11A39"/>
    <w:rsid w:val="00A137FC"/>
    <w:rsid w:val="00A1418D"/>
    <w:rsid w:val="00A44214"/>
    <w:rsid w:val="00A45BC1"/>
    <w:rsid w:val="00A60324"/>
    <w:rsid w:val="00A82509"/>
    <w:rsid w:val="00A9080E"/>
    <w:rsid w:val="00A95AD2"/>
    <w:rsid w:val="00AA0327"/>
    <w:rsid w:val="00AA4C3A"/>
    <w:rsid w:val="00AA5566"/>
    <w:rsid w:val="00AA6DFF"/>
    <w:rsid w:val="00AA7D85"/>
    <w:rsid w:val="00AB0EC5"/>
    <w:rsid w:val="00AD2495"/>
    <w:rsid w:val="00AE07BA"/>
    <w:rsid w:val="00AE4E00"/>
    <w:rsid w:val="00AF751D"/>
    <w:rsid w:val="00B1111C"/>
    <w:rsid w:val="00B41364"/>
    <w:rsid w:val="00B54AE3"/>
    <w:rsid w:val="00B661F1"/>
    <w:rsid w:val="00B72CE5"/>
    <w:rsid w:val="00B72D2E"/>
    <w:rsid w:val="00B755A1"/>
    <w:rsid w:val="00B90022"/>
    <w:rsid w:val="00BA2A8E"/>
    <w:rsid w:val="00BB0408"/>
    <w:rsid w:val="00BC3993"/>
    <w:rsid w:val="00BC568F"/>
    <w:rsid w:val="00BD3152"/>
    <w:rsid w:val="00BD4CCB"/>
    <w:rsid w:val="00BE235F"/>
    <w:rsid w:val="00BF242B"/>
    <w:rsid w:val="00BF3C2B"/>
    <w:rsid w:val="00BF3D59"/>
    <w:rsid w:val="00C01FB3"/>
    <w:rsid w:val="00C12328"/>
    <w:rsid w:val="00C14896"/>
    <w:rsid w:val="00C20E16"/>
    <w:rsid w:val="00C279E5"/>
    <w:rsid w:val="00C324D8"/>
    <w:rsid w:val="00C3600B"/>
    <w:rsid w:val="00C41F86"/>
    <w:rsid w:val="00C63561"/>
    <w:rsid w:val="00C71BD7"/>
    <w:rsid w:val="00C84AE8"/>
    <w:rsid w:val="00CB61DD"/>
    <w:rsid w:val="00CB6B2E"/>
    <w:rsid w:val="00CC5FCE"/>
    <w:rsid w:val="00CF20AE"/>
    <w:rsid w:val="00D01ABB"/>
    <w:rsid w:val="00D244B1"/>
    <w:rsid w:val="00D3066B"/>
    <w:rsid w:val="00D37EA1"/>
    <w:rsid w:val="00D56167"/>
    <w:rsid w:val="00D5725F"/>
    <w:rsid w:val="00D60956"/>
    <w:rsid w:val="00D63E38"/>
    <w:rsid w:val="00D65A8B"/>
    <w:rsid w:val="00D6628A"/>
    <w:rsid w:val="00D744DA"/>
    <w:rsid w:val="00D7687B"/>
    <w:rsid w:val="00D877B6"/>
    <w:rsid w:val="00DB2389"/>
    <w:rsid w:val="00DB261D"/>
    <w:rsid w:val="00DC4B0E"/>
    <w:rsid w:val="00DC760D"/>
    <w:rsid w:val="00DD0076"/>
    <w:rsid w:val="00DE0560"/>
    <w:rsid w:val="00E04FD4"/>
    <w:rsid w:val="00E163B9"/>
    <w:rsid w:val="00E2485C"/>
    <w:rsid w:val="00E374A0"/>
    <w:rsid w:val="00E41FA5"/>
    <w:rsid w:val="00E42342"/>
    <w:rsid w:val="00E52AB1"/>
    <w:rsid w:val="00E63D80"/>
    <w:rsid w:val="00E720FD"/>
    <w:rsid w:val="00EA3274"/>
    <w:rsid w:val="00EB4555"/>
    <w:rsid w:val="00EB634C"/>
    <w:rsid w:val="00EC0623"/>
    <w:rsid w:val="00EC24E5"/>
    <w:rsid w:val="00EF59A1"/>
    <w:rsid w:val="00F23DE7"/>
    <w:rsid w:val="00F4671A"/>
    <w:rsid w:val="00F52D6B"/>
    <w:rsid w:val="00F665F6"/>
    <w:rsid w:val="00F705E0"/>
    <w:rsid w:val="00F7130B"/>
    <w:rsid w:val="00F85099"/>
    <w:rsid w:val="00F9368E"/>
    <w:rsid w:val="00F95173"/>
    <w:rsid w:val="00FB5693"/>
    <w:rsid w:val="00FD2300"/>
    <w:rsid w:val="00FE1353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7E4B"/>
  <w15:chartTrackingRefBased/>
  <w15:docId w15:val="{875E8605-68E9-7A48-97E8-0744F3F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1473B2"/>
  </w:style>
  <w:style w:type="character" w:customStyle="1" w:styleId="spellingerror">
    <w:name w:val="spellingerror"/>
    <w:basedOn w:val="Standardnpsmoodstavce"/>
    <w:rsid w:val="001473B2"/>
  </w:style>
  <w:style w:type="character" w:customStyle="1" w:styleId="eop">
    <w:name w:val="eop"/>
    <w:basedOn w:val="Standardnpsmoodstavce"/>
    <w:rsid w:val="001473B2"/>
  </w:style>
  <w:style w:type="character" w:styleId="Sledovanodkaz">
    <w:name w:val="FollowedHyperlink"/>
    <w:basedOn w:val="Standardnpsmoodstavce"/>
    <w:uiPriority w:val="99"/>
    <w:semiHidden/>
    <w:unhideWhenUsed/>
    <w:rsid w:val="000D3B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dimgastro.cz" TargetMode="External"/><Relationship Id="rId13" Type="http://schemas.openxmlformats.org/officeDocument/2006/relationships/hyperlink" Target="https://www.efg-mostek.cz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fg-vyskov.cz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fg-educa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g-rapotin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idimgastro.cz/" TargetMode="External"/><Relationship Id="rId10" Type="http://schemas.openxmlformats.org/officeDocument/2006/relationships/hyperlink" Target="https://www.efg-holding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mila.zitnakova@crestcom.cz" TargetMode="External"/><Relationship Id="rId14" Type="http://schemas.openxmlformats.org/officeDocument/2006/relationships/hyperlink" Target="https://www.efg-energy.cz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17797A-7BD2-0046-B775-1FC5DD29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776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Dokumenty Crestcom</cp:lastModifiedBy>
  <cp:revision>2</cp:revision>
  <cp:lastPrinted>2022-09-26T09:53:00Z</cp:lastPrinted>
  <dcterms:created xsi:type="dcterms:W3CDTF">2022-09-30T09:51:00Z</dcterms:created>
  <dcterms:modified xsi:type="dcterms:W3CDTF">2022-09-30T09:51:00Z</dcterms:modified>
</cp:coreProperties>
</file>