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0742" w14:textId="24381B34" w:rsidR="00AE4EC2" w:rsidRDefault="00AE4EC2" w:rsidP="006F416D">
      <w:pPr>
        <w:pStyle w:val="Headline"/>
      </w:pPr>
      <w:r>
        <w:t>CBRE Survey: The ten main challenges and trends in offices after the pandemic</w:t>
      </w:r>
    </w:p>
    <w:p w14:paraId="2E9EA42C" w14:textId="77777777" w:rsidR="00B72576" w:rsidRPr="000B4754" w:rsidRDefault="00B72576" w:rsidP="00AA6128">
      <w:pPr>
        <w:pStyle w:val="Headline"/>
        <w:rPr>
          <w:lang w:val="cs-CZ"/>
        </w:rPr>
      </w:pPr>
    </w:p>
    <w:p w14:paraId="6E499FCC" w14:textId="1F584A48" w:rsidR="00CD04A3" w:rsidRDefault="006436FF" w:rsidP="00F7419C">
      <w:pPr>
        <w:pStyle w:val="BodyCopy"/>
      </w:pPr>
      <w:r>
        <w:t>Returning</w:t>
      </w:r>
      <w:r w:rsidR="3A515641">
        <w:t xml:space="preserve"> to the office, changes in work models and space optimisation continue to be among the hottest topics that both employees and employers are talking about. The massive return of workers to the office proved to be an even greater challenge than many expected. Moreover, the requirements and needs of companies are rapidly evolving over time. The CBRE real estate/consulting company’s survey among nearly 140 companies across Europe, including the Czech Republic, reveals ten demanding tasks and challenges that are currently affecting the strategic decision-making of companies and their future expectations to a significant extent. At the same time, it shines light on the current trends. </w:t>
      </w:r>
    </w:p>
    <w:p w14:paraId="7FE81837" w14:textId="77777777" w:rsidR="00791A09" w:rsidRDefault="00791A09" w:rsidP="00F7419C">
      <w:pPr>
        <w:pStyle w:val="BodyCopy"/>
        <w:rPr>
          <w:lang w:val="cs-CZ"/>
        </w:rPr>
      </w:pPr>
    </w:p>
    <w:p w14:paraId="614D6EE8" w14:textId="3A36FE60" w:rsidR="006F416D" w:rsidRPr="006F416D" w:rsidRDefault="006F416D" w:rsidP="006F416D">
      <w:pPr>
        <w:pStyle w:val="BodyCopy"/>
        <w:rPr>
          <w:b/>
          <w:bCs/>
        </w:rPr>
      </w:pPr>
      <w:r>
        <w:rPr>
          <w:b/>
        </w:rPr>
        <w:t>1. The return of people to the office is still relatively low following the pandemic</w:t>
      </w:r>
    </w:p>
    <w:p w14:paraId="65FC804F" w14:textId="53371C18" w:rsidR="00FB2D8E" w:rsidRDefault="00870E02" w:rsidP="000E5B20">
      <w:pPr>
        <w:pStyle w:val="BodyCopy"/>
      </w:pPr>
      <w:r>
        <w:t xml:space="preserve">Roughly half the companies surveyed said that the return to the office is at 40% of what was previously “normal” or even lower. 56% of the companies consider this to be more or less stable, the rest expect this share to increase or are working towards that end. Two-thirds of the companies plan to achieve this in the next 12 months, while the remaining third has a longer timeframe. </w:t>
      </w:r>
    </w:p>
    <w:p w14:paraId="7464C645" w14:textId="2E82453B" w:rsidR="00FD48B7" w:rsidRDefault="00E753E3" w:rsidP="006F416D">
      <w:pPr>
        <w:pStyle w:val="BodyCopy"/>
      </w:pPr>
      <w:r>
        <w:t>“</w:t>
      </w:r>
      <w:r>
        <w:rPr>
          <w:i/>
        </w:rPr>
        <w:t>Companies still consider the office a key benefit for their employees, and therefore seek to strike a balance between providing support and formulating obligations to get their consent to returning to the office. Good mutual communication is absolutely essential in this respect. I strongly recommend conducting a survey among the employees and finding out their expectations, providing training to executives and then clearly communicating the benefits of a personal presence at the workplace,”</w:t>
      </w:r>
      <w:r>
        <w:t xml:space="preserve"> said </w:t>
      </w:r>
      <w:r>
        <w:rPr>
          <w:b/>
        </w:rPr>
        <w:t xml:space="preserve">Simon Orr, </w:t>
      </w:r>
      <w:r w:rsidR="00925F56">
        <w:rPr>
          <w:b/>
        </w:rPr>
        <w:t>Director Advisory &amp; Transactions – Offices in CBRE</w:t>
      </w:r>
      <w:r>
        <w:rPr>
          <w:b/>
        </w:rPr>
        <w:t>.</w:t>
      </w:r>
    </w:p>
    <w:p w14:paraId="1A3F01BE" w14:textId="77777777" w:rsidR="00B51353" w:rsidRPr="006F416D" w:rsidRDefault="00B51353" w:rsidP="006F416D">
      <w:pPr>
        <w:pStyle w:val="BodyCopy"/>
        <w:rPr>
          <w:lang w:val="cs-CZ"/>
        </w:rPr>
      </w:pPr>
    </w:p>
    <w:p w14:paraId="2E96DDA7" w14:textId="28480919" w:rsidR="006F416D" w:rsidRPr="006F416D" w:rsidRDefault="006F416D" w:rsidP="006F416D">
      <w:pPr>
        <w:pStyle w:val="BodyCopy"/>
        <w:rPr>
          <w:b/>
          <w:bCs/>
        </w:rPr>
      </w:pPr>
      <w:r>
        <w:rPr>
          <w:b/>
        </w:rPr>
        <w:t xml:space="preserve">2. Companies are gradually determining their requirements for </w:t>
      </w:r>
      <w:r w:rsidR="006436FF">
        <w:rPr>
          <w:b/>
        </w:rPr>
        <w:t xml:space="preserve">the </w:t>
      </w:r>
      <w:r>
        <w:rPr>
          <w:b/>
        </w:rPr>
        <w:t xml:space="preserve">re-introduction of </w:t>
      </w:r>
      <w:r w:rsidR="006436FF">
        <w:rPr>
          <w:b/>
        </w:rPr>
        <w:t>presence</w:t>
      </w:r>
    </w:p>
    <w:p w14:paraId="65FF245A" w14:textId="5A7B41FE" w:rsidR="00535039" w:rsidRDefault="006F416D" w:rsidP="006F416D">
      <w:pPr>
        <w:pStyle w:val="BodyCopy"/>
      </w:pPr>
      <w:r>
        <w:t xml:space="preserve">Two-thirds of </w:t>
      </w:r>
      <w:r w:rsidR="006436FF">
        <w:t xml:space="preserve">the </w:t>
      </w:r>
      <w:r>
        <w:t xml:space="preserve">companies currently have a defined requirement for the personal participation of employees in the workplace, while 41% of </w:t>
      </w:r>
      <w:r w:rsidR="006436FF">
        <w:t xml:space="preserve">the </w:t>
      </w:r>
      <w:r>
        <w:t xml:space="preserve">employers require </w:t>
      </w:r>
      <w:r w:rsidR="006436FF">
        <w:t>presence</w:t>
      </w:r>
      <w:r>
        <w:t xml:space="preserve"> for more than half the working week. This is a significant change from last year, when only about 40% of companies required a certain level of personal presence. However, the enforcement of these directives remains in question: only 10% of companies say they are consistently enforcing them. At the same time, there are still a fifth of the companies that support work from the office, but they do not set a proportional part of it and leave decisions purely up to the people.</w:t>
      </w:r>
    </w:p>
    <w:p w14:paraId="2FDA1DD9" w14:textId="77777777" w:rsidR="000E5B20" w:rsidRDefault="000E5B20" w:rsidP="006F416D">
      <w:pPr>
        <w:pStyle w:val="BodyCopy"/>
        <w:rPr>
          <w:lang w:val="cs-CZ"/>
        </w:rPr>
      </w:pPr>
    </w:p>
    <w:p w14:paraId="6B69A3D1" w14:textId="337E8370" w:rsidR="006F416D" w:rsidRPr="006F416D" w:rsidRDefault="006F416D" w:rsidP="006F416D">
      <w:pPr>
        <w:pStyle w:val="BodyCopy"/>
        <w:rPr>
          <w:b/>
          <w:bCs/>
        </w:rPr>
      </w:pPr>
      <w:r>
        <w:rPr>
          <w:b/>
        </w:rPr>
        <w:t>3. The hybrid model of work is on the rise, companies are looking for balance</w:t>
      </w:r>
    </w:p>
    <w:p w14:paraId="2C49A345" w14:textId="7CF5BBCB" w:rsidR="006F416D" w:rsidRPr="006F416D" w:rsidRDefault="00010725" w:rsidP="006F416D">
      <w:pPr>
        <w:pStyle w:val="BodyCopy"/>
      </w:pPr>
      <w:r>
        <w:t xml:space="preserve">A total of 46% of companies already have some form of policy on how employees should come to the office. Roughly half the businesses prefer employees to distribute their time equally between working in the office and </w:t>
      </w:r>
      <w:r w:rsidR="006436FF">
        <w:t xml:space="preserve">working from </w:t>
      </w:r>
      <w:r>
        <w:t xml:space="preserve">home. Less than 40% want them to spend three or more days a week in person at the workplace. And only 11% of the companies do not mind that most of the work is done remotely. </w:t>
      </w:r>
      <w:r>
        <w:rPr>
          <w:i/>
        </w:rPr>
        <w:t>“We see a certain discrepancy between the requirements of companies and employees. But if you give people a certain degree of flexibility, they are twice as likely to recommend you as an employer and two and a half times more likely to indicate that they are happy at work,”</w:t>
      </w:r>
      <w:r>
        <w:t xml:space="preserve"> explained </w:t>
      </w:r>
      <w:r>
        <w:rPr>
          <w:b/>
        </w:rPr>
        <w:t xml:space="preserve">Filip Muška, </w:t>
      </w:r>
      <w:r w:rsidR="003F0678">
        <w:rPr>
          <w:b/>
        </w:rPr>
        <w:t>Workplace Strategies Lead in CBRE</w:t>
      </w:r>
      <w:r>
        <w:t>.</w:t>
      </w:r>
      <w:r>
        <w:br/>
      </w:r>
    </w:p>
    <w:p w14:paraId="411ED801" w14:textId="560E6B3C" w:rsidR="000149F2" w:rsidRDefault="006F416D" w:rsidP="006F416D">
      <w:pPr>
        <w:pStyle w:val="BodyCopy"/>
      </w:pPr>
      <w:r>
        <w:rPr>
          <w:b/>
        </w:rPr>
        <w:t>4. Companies are going even further: they are considering significant innovations in the arrangement and organisation of work</w:t>
      </w:r>
    </w:p>
    <w:p w14:paraId="684FB929" w14:textId="7DEAD6E3" w:rsidR="000149F2" w:rsidRDefault="00FA205D" w:rsidP="000149F2">
      <w:pPr>
        <w:pStyle w:val="BodyCopy"/>
      </w:pPr>
      <w:r>
        <w:t xml:space="preserve">The survey also showed that companies are willing to think about even more fundamental changes. Schedule rotations, flexible working hours, time-limited remote work and fully remote work are in their </w:t>
      </w:r>
      <w:r>
        <w:lastRenderedPageBreak/>
        <w:t xml:space="preserve">sights. </w:t>
      </w:r>
      <w:r>
        <w:rPr>
          <w:i/>
        </w:rPr>
        <w:t xml:space="preserve">“Overall, the most popular option among companies is the presence of people in the workplace according to a predetermined rotation plan. It is preferred by 52% of the respondents, </w:t>
      </w:r>
      <w:r w:rsidR="006436FF">
        <w:rPr>
          <w:i/>
        </w:rPr>
        <w:t>from</w:t>
      </w:r>
      <w:r>
        <w:rPr>
          <w:i/>
        </w:rPr>
        <w:t xml:space="preserve"> which it helps to strengthen cooperation and team culture for longer than 2-3 days a week. This system resolves the problem of the uneven presence of different team members during the working week by supporting attendance at the office in longer blocks of time. However, the situation differs in the various regions: in Central and Eastern Europe, which includes the Czech Republic, this trend is currently being tested, which was confirmed by a total of 35% of companies,”</w:t>
      </w:r>
      <w:r>
        <w:t xml:space="preserve"> commented </w:t>
      </w:r>
      <w:r>
        <w:rPr>
          <w:b/>
        </w:rPr>
        <w:t>Filip Muška</w:t>
      </w:r>
      <w:r>
        <w:t>.</w:t>
      </w:r>
    </w:p>
    <w:p w14:paraId="18A3F432" w14:textId="77777777" w:rsidR="00A712F1" w:rsidRDefault="00A712F1" w:rsidP="006F416D">
      <w:pPr>
        <w:pStyle w:val="BodyCopy"/>
        <w:rPr>
          <w:b/>
          <w:bCs/>
          <w:lang w:val="cs-CZ"/>
        </w:rPr>
      </w:pPr>
    </w:p>
    <w:p w14:paraId="4AEAB220" w14:textId="63DC61E2" w:rsidR="00796735" w:rsidRPr="00CD6536" w:rsidRDefault="006F416D" w:rsidP="006F416D">
      <w:pPr>
        <w:pStyle w:val="BodyCopy"/>
        <w:rPr>
          <w:b/>
          <w:bCs/>
        </w:rPr>
      </w:pPr>
      <w:r>
        <w:rPr>
          <w:b/>
        </w:rPr>
        <w:t>5. Companies are optimising. They are reducing expenses for office space while improving their quality</w:t>
      </w:r>
    </w:p>
    <w:p w14:paraId="00EF9560" w14:textId="1D1CE36B" w:rsidR="00867B41" w:rsidRDefault="00885FDB" w:rsidP="00885FDB">
      <w:pPr>
        <w:pStyle w:val="BodyCopy"/>
      </w:pPr>
      <w:r>
        <w:t xml:space="preserve">There are a number of global changes currently taking place. Companies do not have the certainty of what the demand for their goods or services will look like in the near future, and at the same time what changes in the method of organising work could still occur. For this reason, many companies are trying to improve their efficiency and reduce the cost of existing assets by consolidating their portfolio. Nearly 60% of the companies participating in the survey have reduced their office space by about 10 to 30% over the past three years, although only 45% of the companies considered this move last year. In the Czech Republic and the CEE region, it has only been 42% of the companies, but in the next three years the Czech Republic should see a similar trend </w:t>
      </w:r>
      <w:r>
        <w:rPr>
          <w:i/>
        </w:rPr>
        <w:t xml:space="preserve">“On the other hand, with austerity measures, there is an increased emphasis on the quality of the spaces that remain in the portfolio of companies. These must better suit new working procedures while offering a pleasant environment with an emphasis on ergonomics, </w:t>
      </w:r>
      <w:r w:rsidR="006436FF">
        <w:rPr>
          <w:i/>
        </w:rPr>
        <w:t>i.e.,</w:t>
      </w:r>
      <w:r>
        <w:rPr>
          <w:i/>
        </w:rPr>
        <w:t xml:space="preserve"> the physical and mental needs of employees. 45% of companies have confirmed they are moving at least some departments to more suitable premises and another 23% are considering such an option,” </w:t>
      </w:r>
      <w:r>
        <w:t xml:space="preserve">stated </w:t>
      </w:r>
      <w:r>
        <w:rPr>
          <w:b/>
        </w:rPr>
        <w:t>Muška</w:t>
      </w:r>
      <w:r>
        <w:t>.</w:t>
      </w:r>
    </w:p>
    <w:p w14:paraId="6F7C36A9" w14:textId="77777777" w:rsidR="006F416D" w:rsidRPr="006F416D" w:rsidRDefault="006F416D" w:rsidP="006F416D">
      <w:pPr>
        <w:pStyle w:val="BodyCopy"/>
        <w:rPr>
          <w:lang w:val="cs-CZ"/>
        </w:rPr>
      </w:pPr>
    </w:p>
    <w:p w14:paraId="61283BE3" w14:textId="209F9894" w:rsidR="006F416D" w:rsidRPr="006D364A" w:rsidRDefault="006F416D" w:rsidP="006F416D">
      <w:pPr>
        <w:pStyle w:val="BodyCopy"/>
        <w:rPr>
          <w:b/>
          <w:bCs/>
        </w:rPr>
      </w:pPr>
      <w:r>
        <w:rPr>
          <w:b/>
        </w:rPr>
        <w:t>6. Property owners are coming under pressure. Companies are demanding greater flexibility in lease agreements</w:t>
      </w:r>
    </w:p>
    <w:p w14:paraId="2B618711" w14:textId="6948AD89" w:rsidR="00CD7F8B" w:rsidRDefault="006F4B89" w:rsidP="006F4B89">
      <w:pPr>
        <w:pStyle w:val="BodyCopy"/>
      </w:pPr>
      <w:r>
        <w:t>The ongoing changes are also increasingly reflected in the preferences of companies regarding the conclusion of lease agreements, which are intended to provide more freedom. 42% of the companies would appreciate having access to shared services in the building, equipment and/or flexible spaces as part of the agreement. There is also identical interest in concluding so-called environmental lease clauses, on the basis of which the owner and occupier of the building assume specific obligations to ensure the sustainable operation of the property and to improve the environment. In addition, 40% of the companies require lease contracts to reflect to a greater extent the different use and occupancy of their offices during the working week.</w:t>
      </w:r>
    </w:p>
    <w:p w14:paraId="4E47874C" w14:textId="002C28FB" w:rsidR="00885FDB" w:rsidRPr="006F416D" w:rsidRDefault="00885FDB" w:rsidP="00885FDB">
      <w:pPr>
        <w:pStyle w:val="BodyCopy"/>
        <w:rPr>
          <w:lang w:val="cs-CZ"/>
        </w:rPr>
      </w:pPr>
    </w:p>
    <w:p w14:paraId="7E4DA1F9" w14:textId="3EE29039" w:rsidR="006F416D" w:rsidRDefault="006F416D" w:rsidP="006F416D">
      <w:pPr>
        <w:pStyle w:val="BodyCopy"/>
        <w:rPr>
          <w:b/>
          <w:bCs/>
        </w:rPr>
      </w:pPr>
      <w:r>
        <w:rPr>
          <w:b/>
        </w:rPr>
        <w:t>7. Interest in flexible office spaces is growing at a faster tempo</w:t>
      </w:r>
    </w:p>
    <w:p w14:paraId="701ECE23" w14:textId="14C0CD6B" w:rsidR="00C528B2" w:rsidRPr="00B27A1C" w:rsidRDefault="00AB5169" w:rsidP="00C528B2">
      <w:pPr>
        <w:pStyle w:val="BodyCopy"/>
      </w:pPr>
      <w:r>
        <w:t xml:space="preserve">The popularity of flexible offices is growing due to the diverse offer and higher awareness of companies. </w:t>
      </w:r>
      <w:r>
        <w:rPr>
          <w:i/>
        </w:rPr>
        <w:t>“There are many reasons for their use. They offer a high user experience and an opportunity to build new contacts, they are also useful in times of uncertain demand or when entering new markets as a ‘test office’. However, the main factor that 43% of companies report is the effort to avoid investments in expensive office equipment and long-term commitments associated with traditional leases,”</w:t>
      </w:r>
      <w:r>
        <w:t xml:space="preserve"> said </w:t>
      </w:r>
      <w:r>
        <w:rPr>
          <w:b/>
        </w:rPr>
        <w:t xml:space="preserve">Lenka Ferguson, a CBRE </w:t>
      </w:r>
      <w:r w:rsidR="006F7D74">
        <w:rPr>
          <w:b/>
        </w:rPr>
        <w:t>s</w:t>
      </w:r>
      <w:r>
        <w:rPr>
          <w:b/>
        </w:rPr>
        <w:t>pecialist in flexible offices and coworking spaces</w:t>
      </w:r>
      <w:r>
        <w:t xml:space="preserve">. Almost two-thirds of the respondents say that flexible spaces currently account for less than 10% of their portfolio. Nevertheless, only about half expect their situation to look the same in two years. Of course, there are differences between companies depending on their size and business. In any case, large </w:t>
      </w:r>
      <w:r>
        <w:lastRenderedPageBreak/>
        <w:t xml:space="preserve">companies with more than 5000 employees currently achieve half the share of flexible space in 1.5% of the cases, but in two years this share should already apply to 12% of the companies. </w:t>
      </w:r>
    </w:p>
    <w:p w14:paraId="300A70FE" w14:textId="68D7125E" w:rsidR="00B27A1C" w:rsidRPr="00B27A1C" w:rsidRDefault="00B27A1C" w:rsidP="00A24439">
      <w:pPr>
        <w:pStyle w:val="BodyCopy"/>
        <w:rPr>
          <w:lang w:val="cs-CZ"/>
        </w:rPr>
      </w:pPr>
    </w:p>
    <w:p w14:paraId="745D3BF7" w14:textId="3DCEDEF8" w:rsidR="006F416D" w:rsidRPr="00982F40" w:rsidRDefault="006F416D" w:rsidP="006F416D">
      <w:pPr>
        <w:pStyle w:val="BodyCopy"/>
        <w:rPr>
          <w:b/>
          <w:bCs/>
        </w:rPr>
      </w:pPr>
      <w:r>
        <w:rPr>
          <w:b/>
        </w:rPr>
        <w:t>8. The choice of office spaces is affected by their availability and sustainable solutions</w:t>
      </w:r>
    </w:p>
    <w:p w14:paraId="6ECC76CD" w14:textId="2877BDB9" w:rsidR="00D67435" w:rsidRDefault="00982F40" w:rsidP="00982F40">
      <w:pPr>
        <w:pStyle w:val="BodyCopy"/>
      </w:pPr>
      <w:r>
        <w:t xml:space="preserve">Employees are increasingly placing an emphasis on the quality of the work environment and are less willing to commute to work than before the pandemic. For two-thirds, commuting time is in fact the second most important factor when choosing a job right after salary conditions. Both of these changes are now largely reflected in the strategic decisions of companies when choosing suitable offices. The most important for them are: good public transport accessibility (80%), an abundance of parking spaces (57%), charging stations for electric cars (48%), parking spaces for bikes or scooters (38%) and </w:t>
      </w:r>
      <w:r w:rsidR="006F7D74">
        <w:t>dining</w:t>
      </w:r>
      <w:r>
        <w:t xml:space="preserve"> opportunities in the locality (54%). ESG principles are also becoming more important. 55% of the companies consider sustainability to be one of the most desirable features when choosing a building, which is 11 percentage points higher year-on-year. </w:t>
      </w:r>
      <w:r>
        <w:rPr>
          <w:i/>
        </w:rPr>
        <w:t xml:space="preserve">“An important factor for respondents from the Czech Republic and the CEE region, in addition to those mentioned above, was also the availability of food and refreshments in the building, which was reported by a total of 60% of the respondents,” </w:t>
      </w:r>
      <w:r>
        <w:t xml:space="preserve">added </w:t>
      </w:r>
      <w:r>
        <w:rPr>
          <w:b/>
        </w:rPr>
        <w:t>Filip</w:t>
      </w:r>
      <w:r>
        <w:t xml:space="preserve"> </w:t>
      </w:r>
      <w:r>
        <w:rPr>
          <w:b/>
        </w:rPr>
        <w:t>Muška</w:t>
      </w:r>
      <w:r>
        <w:t xml:space="preserve">. </w:t>
      </w:r>
      <w:r>
        <w:br/>
      </w:r>
    </w:p>
    <w:p w14:paraId="422388A4" w14:textId="146717A8" w:rsidR="00982F40" w:rsidRPr="00254751" w:rsidRDefault="00254751" w:rsidP="006F416D">
      <w:pPr>
        <w:pStyle w:val="BodyCopy"/>
        <w:rPr>
          <w:b/>
          <w:bCs/>
        </w:rPr>
      </w:pPr>
      <w:r>
        <w:rPr>
          <w:b/>
        </w:rPr>
        <w:t>9. The sharing of workplaces and the focus on modern technology will intensify</w:t>
      </w:r>
    </w:p>
    <w:p w14:paraId="7A9FB834" w14:textId="42CD5AFA" w:rsidR="009332B9" w:rsidRDefault="00AB4EF9" w:rsidP="00254751">
      <w:pPr>
        <w:pStyle w:val="BodyCopy"/>
      </w:pPr>
      <w:r>
        <w:t xml:space="preserve">The ongoing changes in working methods also have a significant impact on the appearance of offices. Companies are trying to create a work environment that encourages collaboration, improves the user experience, while at the same time enabling the space and resources to be used as efficiently as possible. In this spirit, companies aim to reduce the number of fixed workplaces (72% of respondents) and, conversely, to create workplaces divided into individual zones, which employees alternate during the day according to the type of activity performed (73% of companies). </w:t>
      </w:r>
      <w:r>
        <w:rPr>
          <w:i/>
        </w:rPr>
        <w:t>“The implications are also evident in the area of design and technological equipment. Video conferencing and room booking systems are considered key tools in supporting new work styles and connecting teams,”</w:t>
      </w:r>
      <w:r>
        <w:t xml:space="preserve"> stated </w:t>
      </w:r>
      <w:r>
        <w:rPr>
          <w:b/>
        </w:rPr>
        <w:t>Muška</w:t>
      </w:r>
      <w:r>
        <w:t>.</w:t>
      </w:r>
    </w:p>
    <w:p w14:paraId="12204E27" w14:textId="77777777" w:rsidR="00AF0AB5" w:rsidRDefault="00AF0AB5" w:rsidP="00254751">
      <w:pPr>
        <w:pStyle w:val="BodyCopy"/>
        <w:rPr>
          <w:lang w:val="cs-CZ"/>
        </w:rPr>
      </w:pPr>
    </w:p>
    <w:p w14:paraId="261064C6" w14:textId="636CE269" w:rsidR="006F416D" w:rsidRPr="000B265D" w:rsidRDefault="006F416D" w:rsidP="006F416D">
      <w:pPr>
        <w:pStyle w:val="BodyCopy"/>
        <w:rPr>
          <w:b/>
          <w:bCs/>
        </w:rPr>
      </w:pPr>
      <w:r>
        <w:rPr>
          <w:b/>
        </w:rPr>
        <w:t>10. When making decisions, the needs of people are increasingly emphasised</w:t>
      </w:r>
    </w:p>
    <w:p w14:paraId="2C282734" w14:textId="7B2A8E36" w:rsidR="00AF0DDF" w:rsidRDefault="00945465" w:rsidP="00B63FA5">
      <w:pPr>
        <w:pStyle w:val="BodyCopy"/>
      </w:pPr>
      <w:r>
        <w:t>The inclusion of individuals, high motivation and productivity, facilitating team performance and related topics are currently resonating across companies. When managing changes, the needs of people are increasingly emphasised. Thus, decisions on the appearance of office space or the measures taken to support the transition to a new working arrangement are increasingly influenced by the opinions of employees. 55% of the surveyed companies report their involvement through various internal surveys or focus groups. At the same time, 68% of the respondents are resolving their concerns about the weakening of their company culture during and after the pandemic by building high-performance teams, while 65% of the companies are supporting employee engagement and motivation.</w:t>
      </w:r>
    </w:p>
    <w:p w14:paraId="418984B0" w14:textId="77777777" w:rsidR="006A382C" w:rsidRDefault="006A382C" w:rsidP="00B63FA5">
      <w:pPr>
        <w:pStyle w:val="BodyCopy"/>
        <w:rPr>
          <w:lang w:val="cs-CZ"/>
        </w:rPr>
      </w:pPr>
    </w:p>
    <w:p w14:paraId="1C0D45DB" w14:textId="108E0460" w:rsidR="006A382C" w:rsidRPr="00FB1EA1" w:rsidRDefault="006A382C" w:rsidP="00B63FA5">
      <w:pPr>
        <w:pStyle w:val="BodyCopy"/>
        <w:rPr>
          <w:u w:val="single"/>
        </w:rPr>
      </w:pPr>
      <w:r>
        <w:rPr>
          <w:u w:val="single"/>
        </w:rPr>
        <w:t xml:space="preserve">More about the survey: </w:t>
      </w:r>
    </w:p>
    <w:p w14:paraId="39496506" w14:textId="5366AFF5" w:rsidR="004E0469" w:rsidRDefault="00A8730E" w:rsidP="009F735E">
      <w:pPr>
        <w:pStyle w:val="BodyCopy"/>
      </w:pPr>
      <w:r>
        <w:t xml:space="preserve">A total of 136 European companies (62 of which came directly from the CEE region) participated in the </w:t>
      </w:r>
      <w:r>
        <w:rPr>
          <w:i/>
        </w:rPr>
        <w:t>European Office Occupier Sentiment Survey</w:t>
      </w:r>
      <w:r>
        <w:t>, the largest share of which (27%) specialises in financial and professional services, and 23% of the companies focus on technology, media and telecommunications. Companies with over 5000 employees formed a total of 58% of the respondents.</w:t>
      </w:r>
    </w:p>
    <w:p w14:paraId="3D028B3C" w14:textId="77777777" w:rsidR="004E0469" w:rsidRDefault="004E0469" w:rsidP="00B63FA5">
      <w:pPr>
        <w:pStyle w:val="BodyCopy"/>
        <w:rPr>
          <w:lang w:val="cs-CZ"/>
        </w:rPr>
      </w:pPr>
    </w:p>
    <w:p w14:paraId="7CA083E1" w14:textId="31326997" w:rsidR="000B4754" w:rsidRPr="007A3ABD" w:rsidRDefault="000B4754" w:rsidP="00B63FA5">
      <w:pPr>
        <w:pStyle w:val="BodyCopy"/>
      </w:pPr>
      <w:r>
        <w:t>Contacts:</w:t>
      </w:r>
      <w:r>
        <w:br/>
        <w:t>Crest Communications, a.s.</w:t>
      </w:r>
    </w:p>
    <w:p w14:paraId="34F055C3" w14:textId="77777777" w:rsidR="000B4754" w:rsidRPr="007A3ABD" w:rsidRDefault="000B4754" w:rsidP="000B4754">
      <w:pPr>
        <w:pStyle w:val="Contact"/>
        <w:rPr>
          <w:b w:val="0"/>
          <w:bCs w:val="0"/>
        </w:rPr>
      </w:pPr>
      <w:r>
        <w:rPr>
          <w:b w:val="0"/>
        </w:rPr>
        <w:lastRenderedPageBreak/>
        <w:t>Denisa Kolaříková</w:t>
      </w:r>
      <w:r>
        <w:rPr>
          <w:b w:val="0"/>
        </w:rPr>
        <w:tab/>
      </w:r>
      <w:r>
        <w:rPr>
          <w:b w:val="0"/>
        </w:rPr>
        <w:tab/>
      </w:r>
      <w:r>
        <w:rPr>
          <w:b w:val="0"/>
        </w:rPr>
        <w:tab/>
      </w:r>
      <w:r>
        <w:rPr>
          <w:b w:val="0"/>
        </w:rPr>
        <w:tab/>
      </w:r>
      <w:r>
        <w:rPr>
          <w:b w:val="0"/>
        </w:rPr>
        <w:tab/>
      </w:r>
      <w:r>
        <w:rPr>
          <w:b w:val="0"/>
        </w:rPr>
        <w:tab/>
        <w:t>Kamila Čadková</w:t>
      </w:r>
    </w:p>
    <w:p w14:paraId="0316D99C" w14:textId="77777777" w:rsidR="000B4754" w:rsidRPr="007A3ABD" w:rsidRDefault="000B4754" w:rsidP="000B4754">
      <w:pPr>
        <w:pStyle w:val="Contact"/>
        <w:rPr>
          <w:b w:val="0"/>
          <w:bCs w:val="0"/>
        </w:rPr>
      </w:pPr>
      <w:r>
        <w:rPr>
          <w:b w:val="0"/>
        </w:rPr>
        <w:t>Account Manager</w:t>
      </w:r>
      <w:r>
        <w:rPr>
          <w:b w:val="0"/>
        </w:rPr>
        <w:tab/>
      </w:r>
      <w:r>
        <w:rPr>
          <w:b w:val="0"/>
        </w:rPr>
        <w:tab/>
      </w:r>
      <w:r>
        <w:rPr>
          <w:b w:val="0"/>
        </w:rPr>
        <w:tab/>
      </w:r>
      <w:r>
        <w:rPr>
          <w:b w:val="0"/>
        </w:rPr>
        <w:tab/>
      </w:r>
      <w:r>
        <w:rPr>
          <w:b w:val="0"/>
        </w:rPr>
        <w:tab/>
      </w:r>
      <w:r>
        <w:rPr>
          <w:b w:val="0"/>
        </w:rPr>
        <w:tab/>
        <w:t>Account Director</w:t>
      </w:r>
    </w:p>
    <w:p w14:paraId="1EA6D8E4" w14:textId="77777777" w:rsidR="000B4754" w:rsidRPr="000B4754" w:rsidRDefault="000B4754" w:rsidP="000B4754">
      <w:pPr>
        <w:pStyle w:val="Contact"/>
        <w:rPr>
          <w:b w:val="0"/>
          <w:bCs w:val="0"/>
        </w:rPr>
      </w:pPr>
      <w:r>
        <w:rPr>
          <w:b w:val="0"/>
        </w:rPr>
        <w:t>T: +420 731 613 606</w:t>
      </w:r>
      <w:r>
        <w:rPr>
          <w:b w:val="0"/>
        </w:rPr>
        <w:tab/>
      </w:r>
      <w:r>
        <w:rPr>
          <w:b w:val="0"/>
        </w:rPr>
        <w:tab/>
      </w:r>
      <w:r>
        <w:rPr>
          <w:b w:val="0"/>
        </w:rPr>
        <w:tab/>
      </w:r>
      <w:r>
        <w:rPr>
          <w:b w:val="0"/>
        </w:rPr>
        <w:tab/>
      </w:r>
      <w:r>
        <w:rPr>
          <w:b w:val="0"/>
        </w:rPr>
        <w:tab/>
      </w:r>
      <w:r>
        <w:rPr>
          <w:b w:val="0"/>
        </w:rPr>
        <w:tab/>
        <w:t>T: +420 731 613 609</w:t>
      </w:r>
    </w:p>
    <w:p w14:paraId="01DB648C" w14:textId="7B9E018F" w:rsidR="000B4754" w:rsidRPr="000B4754" w:rsidRDefault="000B4754" w:rsidP="000B4754">
      <w:pPr>
        <w:pStyle w:val="Contact"/>
        <w:rPr>
          <w:b w:val="0"/>
          <w:bCs w:val="0"/>
        </w:rPr>
      </w:pPr>
      <w:r>
        <w:rPr>
          <w:b w:val="0"/>
        </w:rPr>
        <w:t xml:space="preserve">e-mail: </w:t>
      </w:r>
      <w:r>
        <w:rPr>
          <w:rStyle w:val="Hypertextovodkaz"/>
          <w:b w:val="0"/>
        </w:rPr>
        <w:t>denisa.kolarikova@cbre.com</w:t>
      </w:r>
      <w:r>
        <w:rPr>
          <w:b w:val="0"/>
        </w:rPr>
        <w:tab/>
      </w:r>
      <w:r>
        <w:rPr>
          <w:b w:val="0"/>
        </w:rPr>
        <w:tab/>
      </w:r>
      <w:r>
        <w:rPr>
          <w:b w:val="0"/>
        </w:rPr>
        <w:tab/>
      </w:r>
      <w:r>
        <w:rPr>
          <w:b w:val="0"/>
        </w:rPr>
        <w:tab/>
        <w:t xml:space="preserve">e- mail: </w:t>
      </w:r>
      <w:hyperlink r:id="rId11" w:history="1">
        <w:r>
          <w:rPr>
            <w:rStyle w:val="Hypertextovodkaz"/>
            <w:b w:val="0"/>
          </w:rPr>
          <w:t>kamila.cadkova@crestcom.cz</w:t>
        </w:r>
      </w:hyperlink>
      <w:r>
        <w:rPr>
          <w:b w:val="0"/>
        </w:rPr>
        <w:t xml:space="preserve"> </w:t>
      </w:r>
    </w:p>
    <w:p w14:paraId="58ACFE70" w14:textId="77777777" w:rsidR="000B4754" w:rsidRPr="007A3ABD" w:rsidRDefault="00BB5573" w:rsidP="000B4754">
      <w:pPr>
        <w:pStyle w:val="Contact"/>
        <w:rPr>
          <w:b w:val="0"/>
          <w:bCs w:val="0"/>
        </w:rPr>
      </w:pPr>
      <w:hyperlink r:id="rId12" w:history="1">
        <w:r w:rsidR="006F7D74">
          <w:rPr>
            <w:rStyle w:val="Hypertextovodkaz"/>
            <w:b w:val="0"/>
          </w:rPr>
          <w:t>www.crestcom.cz</w:t>
        </w:r>
      </w:hyperlink>
    </w:p>
    <w:p w14:paraId="7FA9F5A3" w14:textId="77777777" w:rsidR="000B4754" w:rsidRPr="007A3ABD" w:rsidRDefault="000B4754" w:rsidP="000B4754">
      <w:pPr>
        <w:pStyle w:val="Contact"/>
        <w:rPr>
          <w:lang w:val="cs-CZ"/>
        </w:rPr>
      </w:pPr>
    </w:p>
    <w:p w14:paraId="36417516" w14:textId="77777777" w:rsidR="000B4754" w:rsidRPr="000B4754" w:rsidRDefault="000B4754" w:rsidP="000B4754">
      <w:pPr>
        <w:pStyle w:val="paragraph"/>
        <w:spacing w:before="0" w:beforeAutospacing="0" w:after="0" w:afterAutospacing="0"/>
        <w:textAlignment w:val="baseline"/>
        <w:rPr>
          <w:b/>
          <w:bCs/>
          <w:color w:val="425254"/>
          <w:sz w:val="18"/>
          <w:szCs w:val="18"/>
        </w:rPr>
      </w:pPr>
      <w:r>
        <w:rPr>
          <w:rStyle w:val="normaltextrun"/>
          <w:b/>
          <w:color w:val="425254"/>
        </w:rPr>
        <w:t>CBRE</w:t>
      </w:r>
      <w:r>
        <w:rPr>
          <w:rStyle w:val="eop"/>
          <w:b/>
          <w:color w:val="425254"/>
        </w:rPr>
        <w:t> </w:t>
      </w:r>
    </w:p>
    <w:p w14:paraId="0835A509" w14:textId="18628B90" w:rsidR="000B4754" w:rsidRPr="000B4754" w:rsidRDefault="004362C9" w:rsidP="000B4754">
      <w:pPr>
        <w:pStyle w:val="paragraph"/>
        <w:spacing w:before="0" w:beforeAutospacing="0" w:after="0" w:afterAutospacing="0"/>
        <w:textAlignment w:val="baseline"/>
        <w:rPr>
          <w:b/>
          <w:bCs/>
          <w:color w:val="425254"/>
          <w:sz w:val="18"/>
          <w:szCs w:val="18"/>
        </w:rPr>
      </w:pPr>
      <w:r>
        <w:rPr>
          <w:rStyle w:val="normaltextrun"/>
          <w:color w:val="425254"/>
        </w:rPr>
        <w:t xml:space="preserve">Ivana Procházková, Communication Specialist, +420 771 288 023, </w:t>
      </w:r>
      <w:hyperlink r:id="rId13" w:history="1">
        <w:r>
          <w:rPr>
            <w:rStyle w:val="Hypertextovodkaz"/>
          </w:rPr>
          <w:t>ivana.prochazkova@cbre.com</w:t>
        </w:r>
      </w:hyperlink>
      <w:r>
        <w:rPr>
          <w:rStyle w:val="normaltextrun"/>
          <w:color w:val="425254"/>
        </w:rPr>
        <w:t xml:space="preserve">  </w:t>
      </w:r>
    </w:p>
    <w:p w14:paraId="0D090E28" w14:textId="50B04B89" w:rsidR="000B4754" w:rsidRPr="000B4754" w:rsidRDefault="000B4754" w:rsidP="40A3E085">
      <w:pPr>
        <w:pStyle w:val="paragraph"/>
        <w:spacing w:before="0" w:beforeAutospacing="0" w:after="0" w:afterAutospacing="0"/>
        <w:textAlignment w:val="baseline"/>
        <w:rPr>
          <w:b/>
          <w:bCs/>
          <w:color w:val="425254"/>
          <w:sz w:val="18"/>
          <w:szCs w:val="18"/>
        </w:rPr>
      </w:pPr>
      <w:r>
        <w:rPr>
          <w:rStyle w:val="normaltextrun"/>
          <w:color w:val="425254" w:themeColor="text1"/>
        </w:rPr>
        <w:t xml:space="preserve">CBRE </w:t>
      </w:r>
      <w:r>
        <w:rPr>
          <w:rStyle w:val="spellingerror"/>
          <w:color w:val="425254" w:themeColor="text1"/>
        </w:rPr>
        <w:t>Česká</w:t>
      </w:r>
      <w:r>
        <w:rPr>
          <w:rStyle w:val="normaltextrun"/>
          <w:color w:val="425254" w:themeColor="text1"/>
        </w:rPr>
        <w:t xml:space="preserve"> </w:t>
      </w:r>
      <w:r>
        <w:rPr>
          <w:rStyle w:val="spellingerror"/>
          <w:color w:val="425254" w:themeColor="text1"/>
        </w:rPr>
        <w:t>republika</w:t>
      </w:r>
      <w:r>
        <w:rPr>
          <w:rStyle w:val="normaltextrun"/>
          <w:color w:val="1F497D"/>
        </w:rPr>
        <w:t> </w:t>
      </w:r>
      <w:hyperlink r:id="rId14">
        <w:r>
          <w:rPr>
            <w:rStyle w:val="Hypertextovodkaz"/>
          </w:rPr>
          <w:t>LinkedIn</w:t>
        </w:r>
      </w:hyperlink>
      <w:r>
        <w:rPr>
          <w:rStyle w:val="eop"/>
          <w:b/>
          <w:color w:val="425254" w:themeColor="text1"/>
        </w:rPr>
        <w:t> </w:t>
      </w:r>
    </w:p>
    <w:p w14:paraId="2F70DDBD" w14:textId="0DD276B2" w:rsidR="000B4754" w:rsidRPr="000B4754" w:rsidRDefault="000B4754" w:rsidP="000B4754">
      <w:pPr>
        <w:pStyle w:val="paragraph"/>
        <w:spacing w:before="0" w:beforeAutospacing="0" w:after="0" w:afterAutospacing="0"/>
        <w:textAlignment w:val="baseline"/>
        <w:rPr>
          <w:rFonts w:ascii="Segoe UI" w:hAnsi="Segoe UI" w:cs="Segoe UI"/>
          <w:color w:val="425254"/>
          <w:sz w:val="18"/>
          <w:szCs w:val="18"/>
        </w:rPr>
      </w:pPr>
    </w:p>
    <w:p w14:paraId="307DF6CC" w14:textId="77777777" w:rsidR="00FC5DAF" w:rsidRDefault="00FC5DAF" w:rsidP="00FC5DAF">
      <w:pPr>
        <w:pStyle w:val="Boilerplate"/>
        <w:rPr>
          <w:u w:val="single"/>
        </w:rPr>
      </w:pPr>
      <w:r>
        <w:rPr>
          <w:u w:val="single"/>
        </w:rPr>
        <w:t>About CBRE Group, Inc.</w:t>
      </w:r>
    </w:p>
    <w:p w14:paraId="6B71C347" w14:textId="77777777" w:rsidR="00FC5DAF" w:rsidRDefault="00FC5DAF" w:rsidP="00FC5DAF">
      <w:pPr>
        <w:pStyle w:val="Boilerplate"/>
        <w:jc w:val="both"/>
      </w:pPr>
      <w:r>
        <w:t xml:space="preserve">CBRE Group, Inc. (NYSE:CBRE), a Fortune 500 and S&amp;P 500 company headquartered in Dallas, is the world’s largest commercial real estate services and investment firm (based on 2022 revenue). The company has approximately 115,000 employees (excluding Turner &amp; Townsend employees) serving clients in more than 100 countries. CBRE serves a diverse range of clients with an integrated suite of services, including facilities, transaction and project management; property management; investment management; appraisal and valuation; property leasing; strategic consulting; property sales; mortgage services and development services. With nearly 300 employees in the Czech Republic we manage around 75 commercial real estate buildings with a total area of 1.2 mil. sq m. Please visit our website at </w:t>
      </w:r>
      <w:hyperlink r:id="rId15" w:history="1">
        <w:r>
          <w:rPr>
            <w:rStyle w:val="Hypertextovodkaz"/>
          </w:rPr>
          <w:t>www.cbre.cz</w:t>
        </w:r>
      </w:hyperlink>
      <w:r>
        <w:t>.</w:t>
      </w:r>
    </w:p>
    <w:p w14:paraId="5ED0530B" w14:textId="77777777" w:rsidR="00FC5DAF" w:rsidRPr="0011122C" w:rsidRDefault="00FC5DAF" w:rsidP="00D316BE">
      <w:pPr>
        <w:pStyle w:val="paragraph"/>
        <w:spacing w:before="0" w:beforeAutospacing="0" w:after="0" w:afterAutospacing="0"/>
        <w:textAlignment w:val="baseline"/>
        <w:rPr>
          <w:color w:val="425254" w:themeColor="text1"/>
        </w:rPr>
      </w:pPr>
    </w:p>
    <w:sectPr w:rsidR="00FC5DAF" w:rsidRPr="0011122C" w:rsidSect="00E01C37">
      <w:headerReference w:type="default" r:id="rId16"/>
      <w:headerReference w:type="first" r:id="rId17"/>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34AB" w14:textId="77777777" w:rsidR="0040288C" w:rsidRDefault="0040288C" w:rsidP="00C63036">
      <w:r>
        <w:separator/>
      </w:r>
    </w:p>
  </w:endnote>
  <w:endnote w:type="continuationSeparator" w:id="0">
    <w:p w14:paraId="7ABF69C2" w14:textId="77777777" w:rsidR="0040288C" w:rsidRDefault="0040288C" w:rsidP="00C63036">
      <w:r>
        <w:continuationSeparator/>
      </w:r>
    </w:p>
  </w:endnote>
  <w:endnote w:type="continuationNotice" w:id="1">
    <w:p w14:paraId="3EB08E21" w14:textId="77777777" w:rsidR="0040288C" w:rsidRDefault="00402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orbel"/>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9F02" w14:textId="77777777" w:rsidR="0040288C" w:rsidRDefault="0040288C" w:rsidP="00C63036">
      <w:r>
        <w:separator/>
      </w:r>
    </w:p>
  </w:footnote>
  <w:footnote w:type="continuationSeparator" w:id="0">
    <w:p w14:paraId="221702BC" w14:textId="77777777" w:rsidR="0040288C" w:rsidRDefault="0040288C" w:rsidP="00C63036">
      <w:r>
        <w:continuationSeparator/>
      </w:r>
    </w:p>
  </w:footnote>
  <w:footnote w:type="continuationNotice" w:id="1">
    <w:p w14:paraId="4D8A7A58" w14:textId="77777777" w:rsidR="0040288C" w:rsidRDefault="00402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633" w14:textId="4C77727B" w:rsidR="00E30CD4" w:rsidRPr="006F397C" w:rsidRDefault="00E30CD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A33" w14:textId="77777777" w:rsidR="00E30CD4" w:rsidRDefault="00E30CD4">
    <w:pPr>
      <w:pStyle w:val="Zhlav"/>
    </w:pPr>
    <w:r>
      <w:rPr>
        <w:noProof/>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8E70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strokecolor="#003f2d" strokeweight="2.25pt">
              <v:stroke joinstyle="miter"/>
              <w10:wrap anchorx="margin"/>
            </v:line>
          </w:pict>
        </mc:Fallback>
      </mc:AlternateContent>
    </w:r>
    <w:r>
      <w:rPr>
        <w:noProof/>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8D"/>
    <w:multiLevelType w:val="hybridMultilevel"/>
    <w:tmpl w:val="209A02E4"/>
    <w:lvl w:ilvl="0" w:tplc="A93865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78F"/>
    <w:multiLevelType w:val="hybridMultilevel"/>
    <w:tmpl w:val="DD6E4474"/>
    <w:lvl w:ilvl="0" w:tplc="B88EA970">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3F34A5"/>
    <w:multiLevelType w:val="hybridMultilevel"/>
    <w:tmpl w:val="3236C9BE"/>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04D1E"/>
    <w:multiLevelType w:val="hybridMultilevel"/>
    <w:tmpl w:val="114A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1B720B"/>
    <w:multiLevelType w:val="hybridMultilevel"/>
    <w:tmpl w:val="22D6F064"/>
    <w:lvl w:ilvl="0" w:tplc="0C88FA8A">
      <w:start w:val="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56973FF"/>
    <w:multiLevelType w:val="hybridMultilevel"/>
    <w:tmpl w:val="C0202C74"/>
    <w:lvl w:ilvl="0" w:tplc="EE9682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5652D"/>
    <w:multiLevelType w:val="hybridMultilevel"/>
    <w:tmpl w:val="7BDA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CE29E5"/>
    <w:multiLevelType w:val="hybridMultilevel"/>
    <w:tmpl w:val="DEEE0D24"/>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31014"/>
    <w:multiLevelType w:val="hybridMultilevel"/>
    <w:tmpl w:val="FE7CA86E"/>
    <w:lvl w:ilvl="0" w:tplc="3D925B6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FF48AF"/>
    <w:multiLevelType w:val="hybridMultilevel"/>
    <w:tmpl w:val="5774594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F82369"/>
    <w:multiLevelType w:val="hybridMultilevel"/>
    <w:tmpl w:val="F6BAC43E"/>
    <w:lvl w:ilvl="0" w:tplc="6CB261B6">
      <w:start w:val="1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C25C9E"/>
    <w:multiLevelType w:val="multilevel"/>
    <w:tmpl w:val="CB6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74A6D"/>
    <w:multiLevelType w:val="hybridMultilevel"/>
    <w:tmpl w:val="2DEE6D06"/>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11371113">
    <w:abstractNumId w:val="14"/>
  </w:num>
  <w:num w:numId="2" w16cid:durableId="777674289">
    <w:abstractNumId w:val="11"/>
  </w:num>
  <w:num w:numId="3" w16cid:durableId="2144616834">
    <w:abstractNumId w:val="16"/>
  </w:num>
  <w:num w:numId="4" w16cid:durableId="479805971">
    <w:abstractNumId w:val="4"/>
  </w:num>
  <w:num w:numId="5" w16cid:durableId="494806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87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147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02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3516371">
    <w:abstractNumId w:val="8"/>
  </w:num>
  <w:num w:numId="10" w16cid:durableId="1694653321">
    <w:abstractNumId w:val="3"/>
  </w:num>
  <w:num w:numId="11" w16cid:durableId="547180668">
    <w:abstractNumId w:val="6"/>
  </w:num>
  <w:num w:numId="12" w16cid:durableId="2047100929">
    <w:abstractNumId w:val="5"/>
  </w:num>
  <w:num w:numId="13" w16cid:durableId="554660245">
    <w:abstractNumId w:val="17"/>
  </w:num>
  <w:num w:numId="14" w16cid:durableId="469983354">
    <w:abstractNumId w:val="13"/>
  </w:num>
  <w:num w:numId="15" w16cid:durableId="1284532756">
    <w:abstractNumId w:val="7"/>
  </w:num>
  <w:num w:numId="16" w16cid:durableId="2002733325">
    <w:abstractNumId w:val="1"/>
  </w:num>
  <w:num w:numId="17" w16cid:durableId="2010517205">
    <w:abstractNumId w:val="10"/>
  </w:num>
  <w:num w:numId="18" w16cid:durableId="741409195">
    <w:abstractNumId w:val="15"/>
  </w:num>
  <w:num w:numId="19" w16cid:durableId="1644626908">
    <w:abstractNumId w:val="2"/>
  </w:num>
  <w:num w:numId="20" w16cid:durableId="1357538697">
    <w:abstractNumId w:val="12"/>
  </w:num>
  <w:num w:numId="21" w16cid:durableId="168520858">
    <w:abstractNumId w:val="21"/>
  </w:num>
  <w:num w:numId="22" w16cid:durableId="1178928782">
    <w:abstractNumId w:val="20"/>
  </w:num>
  <w:num w:numId="23" w16cid:durableId="744453705">
    <w:abstractNumId w:val="0"/>
  </w:num>
  <w:num w:numId="24" w16cid:durableId="460002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2sTSxMDW3NDY2NTNS0lEKTi0uzszPAykwrAUAytuyWCwAAAA="/>
  </w:docVars>
  <w:rsids>
    <w:rsidRoot w:val="00A9707D"/>
    <w:rsid w:val="00002997"/>
    <w:rsid w:val="0000323C"/>
    <w:rsid w:val="00006C4A"/>
    <w:rsid w:val="00007199"/>
    <w:rsid w:val="00010725"/>
    <w:rsid w:val="00011123"/>
    <w:rsid w:val="00011A58"/>
    <w:rsid w:val="000149F2"/>
    <w:rsid w:val="000211E5"/>
    <w:rsid w:val="00022206"/>
    <w:rsid w:val="00023009"/>
    <w:rsid w:val="00024932"/>
    <w:rsid w:val="00024F8C"/>
    <w:rsid w:val="00027BEB"/>
    <w:rsid w:val="00030322"/>
    <w:rsid w:val="000304FE"/>
    <w:rsid w:val="000334D5"/>
    <w:rsid w:val="000344D6"/>
    <w:rsid w:val="00036013"/>
    <w:rsid w:val="00047A30"/>
    <w:rsid w:val="00054728"/>
    <w:rsid w:val="00056941"/>
    <w:rsid w:val="000600EC"/>
    <w:rsid w:val="00064421"/>
    <w:rsid w:val="00064B63"/>
    <w:rsid w:val="0006513D"/>
    <w:rsid w:val="0007080C"/>
    <w:rsid w:val="00073176"/>
    <w:rsid w:val="00074CD2"/>
    <w:rsid w:val="00076B7D"/>
    <w:rsid w:val="00083332"/>
    <w:rsid w:val="00083A22"/>
    <w:rsid w:val="000852B4"/>
    <w:rsid w:val="0008745F"/>
    <w:rsid w:val="00091219"/>
    <w:rsid w:val="00095E36"/>
    <w:rsid w:val="000967CD"/>
    <w:rsid w:val="000978B8"/>
    <w:rsid w:val="000A542D"/>
    <w:rsid w:val="000B1CA3"/>
    <w:rsid w:val="000B265D"/>
    <w:rsid w:val="000B4754"/>
    <w:rsid w:val="000C2725"/>
    <w:rsid w:val="000C74BC"/>
    <w:rsid w:val="000D0547"/>
    <w:rsid w:val="000D2F28"/>
    <w:rsid w:val="000D341A"/>
    <w:rsid w:val="000D6E3D"/>
    <w:rsid w:val="000D75F4"/>
    <w:rsid w:val="000E3EC9"/>
    <w:rsid w:val="000E4852"/>
    <w:rsid w:val="000E513F"/>
    <w:rsid w:val="000E526C"/>
    <w:rsid w:val="000E52BF"/>
    <w:rsid w:val="000E5B20"/>
    <w:rsid w:val="000F0FDC"/>
    <w:rsid w:val="000F162C"/>
    <w:rsid w:val="000F2D0E"/>
    <w:rsid w:val="000F2EB9"/>
    <w:rsid w:val="000F3BAA"/>
    <w:rsid w:val="000F5BEE"/>
    <w:rsid w:val="00102A19"/>
    <w:rsid w:val="001045FD"/>
    <w:rsid w:val="001078C4"/>
    <w:rsid w:val="00110393"/>
    <w:rsid w:val="0011122C"/>
    <w:rsid w:val="00111E04"/>
    <w:rsid w:val="00120DFD"/>
    <w:rsid w:val="00124A7D"/>
    <w:rsid w:val="00135CF6"/>
    <w:rsid w:val="00140E0A"/>
    <w:rsid w:val="00143D6D"/>
    <w:rsid w:val="00144797"/>
    <w:rsid w:val="0014600B"/>
    <w:rsid w:val="0014744F"/>
    <w:rsid w:val="00151B50"/>
    <w:rsid w:val="001600A7"/>
    <w:rsid w:val="0016093C"/>
    <w:rsid w:val="0016484C"/>
    <w:rsid w:val="001704A1"/>
    <w:rsid w:val="00171104"/>
    <w:rsid w:val="001711AD"/>
    <w:rsid w:val="0017656D"/>
    <w:rsid w:val="00177CB0"/>
    <w:rsid w:val="00180D62"/>
    <w:rsid w:val="00181BF2"/>
    <w:rsid w:val="00182A24"/>
    <w:rsid w:val="00185B72"/>
    <w:rsid w:val="00185F2C"/>
    <w:rsid w:val="0018659D"/>
    <w:rsid w:val="00194926"/>
    <w:rsid w:val="001A03A2"/>
    <w:rsid w:val="001A0575"/>
    <w:rsid w:val="001A511A"/>
    <w:rsid w:val="001A7B15"/>
    <w:rsid w:val="001B0002"/>
    <w:rsid w:val="001B45E3"/>
    <w:rsid w:val="001B5280"/>
    <w:rsid w:val="001B54C7"/>
    <w:rsid w:val="001B5E4E"/>
    <w:rsid w:val="001C5674"/>
    <w:rsid w:val="001C57CD"/>
    <w:rsid w:val="001C73CF"/>
    <w:rsid w:val="001C79CC"/>
    <w:rsid w:val="001D10BB"/>
    <w:rsid w:val="001D127A"/>
    <w:rsid w:val="001D5A4A"/>
    <w:rsid w:val="001D628C"/>
    <w:rsid w:val="001E0795"/>
    <w:rsid w:val="001E24E3"/>
    <w:rsid w:val="001E2CCB"/>
    <w:rsid w:val="001E57DD"/>
    <w:rsid w:val="001F005E"/>
    <w:rsid w:val="001F3007"/>
    <w:rsid w:val="001F587B"/>
    <w:rsid w:val="001F708D"/>
    <w:rsid w:val="00201D5E"/>
    <w:rsid w:val="002046B4"/>
    <w:rsid w:val="00205C03"/>
    <w:rsid w:val="00206799"/>
    <w:rsid w:val="00207821"/>
    <w:rsid w:val="00207F8B"/>
    <w:rsid w:val="00210EF1"/>
    <w:rsid w:val="0021114F"/>
    <w:rsid w:val="00215ACF"/>
    <w:rsid w:val="002209E5"/>
    <w:rsid w:val="00221E47"/>
    <w:rsid w:val="00222BFF"/>
    <w:rsid w:val="00225C98"/>
    <w:rsid w:val="00226F5A"/>
    <w:rsid w:val="00236EFF"/>
    <w:rsid w:val="00237B49"/>
    <w:rsid w:val="002422DC"/>
    <w:rsid w:val="00247975"/>
    <w:rsid w:val="00250090"/>
    <w:rsid w:val="00252293"/>
    <w:rsid w:val="00252372"/>
    <w:rsid w:val="00253D36"/>
    <w:rsid w:val="00253D7A"/>
    <w:rsid w:val="00254751"/>
    <w:rsid w:val="00254D6F"/>
    <w:rsid w:val="00257EE0"/>
    <w:rsid w:val="0026039A"/>
    <w:rsid w:val="00262BA0"/>
    <w:rsid w:val="00266A9E"/>
    <w:rsid w:val="002674DC"/>
    <w:rsid w:val="00267AD2"/>
    <w:rsid w:val="002751E0"/>
    <w:rsid w:val="00275634"/>
    <w:rsid w:val="00280847"/>
    <w:rsid w:val="002822A5"/>
    <w:rsid w:val="00282A85"/>
    <w:rsid w:val="0028319D"/>
    <w:rsid w:val="002838D9"/>
    <w:rsid w:val="00283948"/>
    <w:rsid w:val="00284DCC"/>
    <w:rsid w:val="002928B0"/>
    <w:rsid w:val="00293D28"/>
    <w:rsid w:val="00294495"/>
    <w:rsid w:val="00295655"/>
    <w:rsid w:val="00295D30"/>
    <w:rsid w:val="002A261E"/>
    <w:rsid w:val="002A5BC3"/>
    <w:rsid w:val="002A7246"/>
    <w:rsid w:val="002B1FD0"/>
    <w:rsid w:val="002C183B"/>
    <w:rsid w:val="002C64B4"/>
    <w:rsid w:val="002C69A7"/>
    <w:rsid w:val="002C7021"/>
    <w:rsid w:val="002C7033"/>
    <w:rsid w:val="002C7BCA"/>
    <w:rsid w:val="002D0D8A"/>
    <w:rsid w:val="002D140E"/>
    <w:rsid w:val="002D2A86"/>
    <w:rsid w:val="002E1BB9"/>
    <w:rsid w:val="002E3D27"/>
    <w:rsid w:val="002E5AF9"/>
    <w:rsid w:val="002E6D45"/>
    <w:rsid w:val="002ED616"/>
    <w:rsid w:val="002F38DD"/>
    <w:rsid w:val="002F4D80"/>
    <w:rsid w:val="00300878"/>
    <w:rsid w:val="00301D40"/>
    <w:rsid w:val="00302D3F"/>
    <w:rsid w:val="003033AF"/>
    <w:rsid w:val="00303571"/>
    <w:rsid w:val="00307A22"/>
    <w:rsid w:val="00310FB3"/>
    <w:rsid w:val="003138A3"/>
    <w:rsid w:val="00313FE7"/>
    <w:rsid w:val="00317164"/>
    <w:rsid w:val="0031E37A"/>
    <w:rsid w:val="00330A0E"/>
    <w:rsid w:val="00332485"/>
    <w:rsid w:val="00334DAA"/>
    <w:rsid w:val="003350DD"/>
    <w:rsid w:val="00336BC6"/>
    <w:rsid w:val="0033B9D8"/>
    <w:rsid w:val="00340911"/>
    <w:rsid w:val="003434AB"/>
    <w:rsid w:val="00343650"/>
    <w:rsid w:val="00343D26"/>
    <w:rsid w:val="003509E7"/>
    <w:rsid w:val="00351272"/>
    <w:rsid w:val="00351997"/>
    <w:rsid w:val="00355437"/>
    <w:rsid w:val="00356B2A"/>
    <w:rsid w:val="00364ACC"/>
    <w:rsid w:val="00365A36"/>
    <w:rsid w:val="00365B55"/>
    <w:rsid w:val="00366367"/>
    <w:rsid w:val="003709C4"/>
    <w:rsid w:val="00370B13"/>
    <w:rsid w:val="00370F2A"/>
    <w:rsid w:val="00374404"/>
    <w:rsid w:val="003762E9"/>
    <w:rsid w:val="00381328"/>
    <w:rsid w:val="00382FF5"/>
    <w:rsid w:val="00383844"/>
    <w:rsid w:val="00385EC2"/>
    <w:rsid w:val="00386BA2"/>
    <w:rsid w:val="00386DB0"/>
    <w:rsid w:val="003928B5"/>
    <w:rsid w:val="00397810"/>
    <w:rsid w:val="00397D28"/>
    <w:rsid w:val="003A796B"/>
    <w:rsid w:val="003B0B9B"/>
    <w:rsid w:val="003B2BEC"/>
    <w:rsid w:val="003B4301"/>
    <w:rsid w:val="003B4492"/>
    <w:rsid w:val="003B44F1"/>
    <w:rsid w:val="003B5F33"/>
    <w:rsid w:val="003C1F99"/>
    <w:rsid w:val="003C6BB7"/>
    <w:rsid w:val="003D0933"/>
    <w:rsid w:val="003D1516"/>
    <w:rsid w:val="003D432D"/>
    <w:rsid w:val="003D4496"/>
    <w:rsid w:val="003D5F82"/>
    <w:rsid w:val="003E031A"/>
    <w:rsid w:val="003E652B"/>
    <w:rsid w:val="003E7492"/>
    <w:rsid w:val="003F0678"/>
    <w:rsid w:val="003F16FB"/>
    <w:rsid w:val="003F3C34"/>
    <w:rsid w:val="0040123C"/>
    <w:rsid w:val="0040288C"/>
    <w:rsid w:val="00405DD6"/>
    <w:rsid w:val="004105E4"/>
    <w:rsid w:val="004113B2"/>
    <w:rsid w:val="00412D98"/>
    <w:rsid w:val="00412E8D"/>
    <w:rsid w:val="00413AA5"/>
    <w:rsid w:val="004224BA"/>
    <w:rsid w:val="00424070"/>
    <w:rsid w:val="00427844"/>
    <w:rsid w:val="00427F83"/>
    <w:rsid w:val="004320EF"/>
    <w:rsid w:val="004362C9"/>
    <w:rsid w:val="0044077C"/>
    <w:rsid w:val="00444F3D"/>
    <w:rsid w:val="00445F19"/>
    <w:rsid w:val="004475FE"/>
    <w:rsid w:val="00450610"/>
    <w:rsid w:val="00455A35"/>
    <w:rsid w:val="00457E26"/>
    <w:rsid w:val="00461567"/>
    <w:rsid w:val="00462103"/>
    <w:rsid w:val="00464ADA"/>
    <w:rsid w:val="0047002C"/>
    <w:rsid w:val="00476187"/>
    <w:rsid w:val="00476D51"/>
    <w:rsid w:val="004814B1"/>
    <w:rsid w:val="004821E3"/>
    <w:rsid w:val="00485562"/>
    <w:rsid w:val="004879C8"/>
    <w:rsid w:val="00491600"/>
    <w:rsid w:val="00491733"/>
    <w:rsid w:val="00491E6E"/>
    <w:rsid w:val="004A4231"/>
    <w:rsid w:val="004A4C0D"/>
    <w:rsid w:val="004B00BC"/>
    <w:rsid w:val="004B27D3"/>
    <w:rsid w:val="004B2BB6"/>
    <w:rsid w:val="004C071A"/>
    <w:rsid w:val="004C4ADD"/>
    <w:rsid w:val="004C4C0A"/>
    <w:rsid w:val="004C74C5"/>
    <w:rsid w:val="004C7665"/>
    <w:rsid w:val="004D0E9C"/>
    <w:rsid w:val="004D447D"/>
    <w:rsid w:val="004D53E5"/>
    <w:rsid w:val="004D751A"/>
    <w:rsid w:val="004E0469"/>
    <w:rsid w:val="004E27E2"/>
    <w:rsid w:val="004E33EF"/>
    <w:rsid w:val="004E3B3A"/>
    <w:rsid w:val="004F0EEB"/>
    <w:rsid w:val="004F57BD"/>
    <w:rsid w:val="004F74A6"/>
    <w:rsid w:val="005025C5"/>
    <w:rsid w:val="00502AA1"/>
    <w:rsid w:val="00504D1B"/>
    <w:rsid w:val="0050793C"/>
    <w:rsid w:val="00510A27"/>
    <w:rsid w:val="00512BD9"/>
    <w:rsid w:val="005153BC"/>
    <w:rsid w:val="00515DD3"/>
    <w:rsid w:val="00516013"/>
    <w:rsid w:val="005207FD"/>
    <w:rsid w:val="00521BCC"/>
    <w:rsid w:val="00521CAB"/>
    <w:rsid w:val="00522065"/>
    <w:rsid w:val="005226E5"/>
    <w:rsid w:val="00526964"/>
    <w:rsid w:val="00526DBE"/>
    <w:rsid w:val="005301E7"/>
    <w:rsid w:val="005311FA"/>
    <w:rsid w:val="00535039"/>
    <w:rsid w:val="00535DEF"/>
    <w:rsid w:val="00537567"/>
    <w:rsid w:val="0054312B"/>
    <w:rsid w:val="00545FCD"/>
    <w:rsid w:val="005469B0"/>
    <w:rsid w:val="0054772F"/>
    <w:rsid w:val="00552462"/>
    <w:rsid w:val="00553A6F"/>
    <w:rsid w:val="0055461A"/>
    <w:rsid w:val="00554FEE"/>
    <w:rsid w:val="00557BB4"/>
    <w:rsid w:val="005668D7"/>
    <w:rsid w:val="005670D0"/>
    <w:rsid w:val="0056742D"/>
    <w:rsid w:val="00574ED7"/>
    <w:rsid w:val="00576B77"/>
    <w:rsid w:val="00576FD6"/>
    <w:rsid w:val="00583E2C"/>
    <w:rsid w:val="00584E27"/>
    <w:rsid w:val="00590452"/>
    <w:rsid w:val="00594DE0"/>
    <w:rsid w:val="00596712"/>
    <w:rsid w:val="005976EB"/>
    <w:rsid w:val="005A0B63"/>
    <w:rsid w:val="005B13F6"/>
    <w:rsid w:val="005B22DF"/>
    <w:rsid w:val="005B2C7D"/>
    <w:rsid w:val="005B3B06"/>
    <w:rsid w:val="005B3B0D"/>
    <w:rsid w:val="005B4870"/>
    <w:rsid w:val="005B4B8E"/>
    <w:rsid w:val="005C1520"/>
    <w:rsid w:val="005C1891"/>
    <w:rsid w:val="005C22BE"/>
    <w:rsid w:val="005C281D"/>
    <w:rsid w:val="005C2853"/>
    <w:rsid w:val="005C57C9"/>
    <w:rsid w:val="005D1D72"/>
    <w:rsid w:val="005D462F"/>
    <w:rsid w:val="005D4735"/>
    <w:rsid w:val="005D4F90"/>
    <w:rsid w:val="005D61F6"/>
    <w:rsid w:val="005D628E"/>
    <w:rsid w:val="005E1691"/>
    <w:rsid w:val="005E1948"/>
    <w:rsid w:val="005E3729"/>
    <w:rsid w:val="005E4865"/>
    <w:rsid w:val="005E64AE"/>
    <w:rsid w:val="005E91C4"/>
    <w:rsid w:val="005F41C2"/>
    <w:rsid w:val="005F5FC7"/>
    <w:rsid w:val="005F7F99"/>
    <w:rsid w:val="0060069F"/>
    <w:rsid w:val="006015EF"/>
    <w:rsid w:val="00601627"/>
    <w:rsid w:val="00601D80"/>
    <w:rsid w:val="00601D8C"/>
    <w:rsid w:val="00603CB5"/>
    <w:rsid w:val="00604F47"/>
    <w:rsid w:val="006072C8"/>
    <w:rsid w:val="0061038C"/>
    <w:rsid w:val="00612ADA"/>
    <w:rsid w:val="00612C44"/>
    <w:rsid w:val="00615562"/>
    <w:rsid w:val="00616375"/>
    <w:rsid w:val="00616602"/>
    <w:rsid w:val="00624D97"/>
    <w:rsid w:val="00627F11"/>
    <w:rsid w:val="00627FC7"/>
    <w:rsid w:val="00630B79"/>
    <w:rsid w:val="0063267C"/>
    <w:rsid w:val="00632B2C"/>
    <w:rsid w:val="006330EB"/>
    <w:rsid w:val="00633141"/>
    <w:rsid w:val="006405D9"/>
    <w:rsid w:val="00641B02"/>
    <w:rsid w:val="006436FF"/>
    <w:rsid w:val="006468CA"/>
    <w:rsid w:val="00651745"/>
    <w:rsid w:val="0065316A"/>
    <w:rsid w:val="00653977"/>
    <w:rsid w:val="00661ABD"/>
    <w:rsid w:val="00661D52"/>
    <w:rsid w:val="00670C77"/>
    <w:rsid w:val="006725EE"/>
    <w:rsid w:val="006738F2"/>
    <w:rsid w:val="0067500D"/>
    <w:rsid w:val="00681C87"/>
    <w:rsid w:val="00681EE8"/>
    <w:rsid w:val="006854ED"/>
    <w:rsid w:val="00685808"/>
    <w:rsid w:val="0068B457"/>
    <w:rsid w:val="0069076C"/>
    <w:rsid w:val="00690849"/>
    <w:rsid w:val="00690DBA"/>
    <w:rsid w:val="00691C2C"/>
    <w:rsid w:val="00692413"/>
    <w:rsid w:val="00694265"/>
    <w:rsid w:val="00696D05"/>
    <w:rsid w:val="006A0984"/>
    <w:rsid w:val="006A0EEA"/>
    <w:rsid w:val="006A159B"/>
    <w:rsid w:val="006A3149"/>
    <w:rsid w:val="006A382C"/>
    <w:rsid w:val="006A672B"/>
    <w:rsid w:val="006B01BA"/>
    <w:rsid w:val="006B152B"/>
    <w:rsid w:val="006B42A9"/>
    <w:rsid w:val="006B60FE"/>
    <w:rsid w:val="006B6223"/>
    <w:rsid w:val="006C2970"/>
    <w:rsid w:val="006C3991"/>
    <w:rsid w:val="006C6044"/>
    <w:rsid w:val="006C702A"/>
    <w:rsid w:val="006D23A5"/>
    <w:rsid w:val="006D364A"/>
    <w:rsid w:val="006D39A1"/>
    <w:rsid w:val="006D63A5"/>
    <w:rsid w:val="006E4027"/>
    <w:rsid w:val="006E6BF3"/>
    <w:rsid w:val="006F0CCD"/>
    <w:rsid w:val="006F142F"/>
    <w:rsid w:val="006F1C7F"/>
    <w:rsid w:val="006F3592"/>
    <w:rsid w:val="006F397C"/>
    <w:rsid w:val="006F3ED7"/>
    <w:rsid w:val="006F416D"/>
    <w:rsid w:val="006F4B89"/>
    <w:rsid w:val="006F5DF2"/>
    <w:rsid w:val="006F6DA6"/>
    <w:rsid w:val="006F7D74"/>
    <w:rsid w:val="0070007F"/>
    <w:rsid w:val="007001C2"/>
    <w:rsid w:val="00703436"/>
    <w:rsid w:val="007034C5"/>
    <w:rsid w:val="00704CD1"/>
    <w:rsid w:val="00710FCA"/>
    <w:rsid w:val="00713041"/>
    <w:rsid w:val="00713F56"/>
    <w:rsid w:val="007148F1"/>
    <w:rsid w:val="007169C4"/>
    <w:rsid w:val="00716A5B"/>
    <w:rsid w:val="00720072"/>
    <w:rsid w:val="00720ED9"/>
    <w:rsid w:val="00722C2A"/>
    <w:rsid w:val="0072349F"/>
    <w:rsid w:val="007246FE"/>
    <w:rsid w:val="007363FB"/>
    <w:rsid w:val="00736F66"/>
    <w:rsid w:val="00740BDE"/>
    <w:rsid w:val="00742D8F"/>
    <w:rsid w:val="00746CEA"/>
    <w:rsid w:val="00747821"/>
    <w:rsid w:val="00747870"/>
    <w:rsid w:val="00751499"/>
    <w:rsid w:val="007531E8"/>
    <w:rsid w:val="0075CE0D"/>
    <w:rsid w:val="00760314"/>
    <w:rsid w:val="0076423C"/>
    <w:rsid w:val="00764632"/>
    <w:rsid w:val="00766825"/>
    <w:rsid w:val="007678F4"/>
    <w:rsid w:val="007763E8"/>
    <w:rsid w:val="0078013B"/>
    <w:rsid w:val="00784715"/>
    <w:rsid w:val="00784A6A"/>
    <w:rsid w:val="00791A09"/>
    <w:rsid w:val="00793423"/>
    <w:rsid w:val="00793F5A"/>
    <w:rsid w:val="00796735"/>
    <w:rsid w:val="00796FF6"/>
    <w:rsid w:val="00797AAD"/>
    <w:rsid w:val="007A29ED"/>
    <w:rsid w:val="007A3613"/>
    <w:rsid w:val="007A3ABD"/>
    <w:rsid w:val="007A3C6C"/>
    <w:rsid w:val="007A4FA0"/>
    <w:rsid w:val="007A6E57"/>
    <w:rsid w:val="007A7D89"/>
    <w:rsid w:val="007B06FF"/>
    <w:rsid w:val="007B2B3C"/>
    <w:rsid w:val="007B403B"/>
    <w:rsid w:val="007B5649"/>
    <w:rsid w:val="007C02CC"/>
    <w:rsid w:val="007C0D35"/>
    <w:rsid w:val="007C1420"/>
    <w:rsid w:val="007C1FDD"/>
    <w:rsid w:val="007C32EB"/>
    <w:rsid w:val="007C4461"/>
    <w:rsid w:val="007C479E"/>
    <w:rsid w:val="007C74F3"/>
    <w:rsid w:val="007D6DE1"/>
    <w:rsid w:val="007D7BEE"/>
    <w:rsid w:val="007DC201"/>
    <w:rsid w:val="007E236C"/>
    <w:rsid w:val="007E2B36"/>
    <w:rsid w:val="007E352A"/>
    <w:rsid w:val="007E3A15"/>
    <w:rsid w:val="007E3C72"/>
    <w:rsid w:val="007E591E"/>
    <w:rsid w:val="007E79A6"/>
    <w:rsid w:val="007F0F33"/>
    <w:rsid w:val="007F0F34"/>
    <w:rsid w:val="007F3D01"/>
    <w:rsid w:val="007F53DE"/>
    <w:rsid w:val="007F6771"/>
    <w:rsid w:val="007F6C10"/>
    <w:rsid w:val="0080000A"/>
    <w:rsid w:val="00800F29"/>
    <w:rsid w:val="00804FD2"/>
    <w:rsid w:val="00805C6A"/>
    <w:rsid w:val="00807EB2"/>
    <w:rsid w:val="008141D0"/>
    <w:rsid w:val="0081508F"/>
    <w:rsid w:val="0081551A"/>
    <w:rsid w:val="00815A2E"/>
    <w:rsid w:val="008165A0"/>
    <w:rsid w:val="008230F5"/>
    <w:rsid w:val="00825E78"/>
    <w:rsid w:val="00832B51"/>
    <w:rsid w:val="00834262"/>
    <w:rsid w:val="008354EE"/>
    <w:rsid w:val="0084625B"/>
    <w:rsid w:val="008542D3"/>
    <w:rsid w:val="00854777"/>
    <w:rsid w:val="00857148"/>
    <w:rsid w:val="00860830"/>
    <w:rsid w:val="008621C5"/>
    <w:rsid w:val="00862F36"/>
    <w:rsid w:val="00866C8B"/>
    <w:rsid w:val="00867B41"/>
    <w:rsid w:val="00867DBE"/>
    <w:rsid w:val="008702B4"/>
    <w:rsid w:val="00870E02"/>
    <w:rsid w:val="008736FA"/>
    <w:rsid w:val="00881E8C"/>
    <w:rsid w:val="00885FDB"/>
    <w:rsid w:val="008868F2"/>
    <w:rsid w:val="008871B2"/>
    <w:rsid w:val="008903B4"/>
    <w:rsid w:val="008935DC"/>
    <w:rsid w:val="0089773C"/>
    <w:rsid w:val="008A1ABC"/>
    <w:rsid w:val="008A1AFE"/>
    <w:rsid w:val="008A29D4"/>
    <w:rsid w:val="008A3BA5"/>
    <w:rsid w:val="008B2BEF"/>
    <w:rsid w:val="008B3425"/>
    <w:rsid w:val="008B3E75"/>
    <w:rsid w:val="008B74A5"/>
    <w:rsid w:val="008C127B"/>
    <w:rsid w:val="008C40E0"/>
    <w:rsid w:val="008D0BE8"/>
    <w:rsid w:val="008D5AD4"/>
    <w:rsid w:val="008EF97B"/>
    <w:rsid w:val="008F1D24"/>
    <w:rsid w:val="008F1D73"/>
    <w:rsid w:val="008F1D8F"/>
    <w:rsid w:val="008F255E"/>
    <w:rsid w:val="008F4915"/>
    <w:rsid w:val="008F4E12"/>
    <w:rsid w:val="008F58B7"/>
    <w:rsid w:val="00901939"/>
    <w:rsid w:val="00907E35"/>
    <w:rsid w:val="009120AD"/>
    <w:rsid w:val="009127C3"/>
    <w:rsid w:val="009202C2"/>
    <w:rsid w:val="00920933"/>
    <w:rsid w:val="009210BF"/>
    <w:rsid w:val="00925F56"/>
    <w:rsid w:val="00927C74"/>
    <w:rsid w:val="00930F18"/>
    <w:rsid w:val="0093155E"/>
    <w:rsid w:val="009332B9"/>
    <w:rsid w:val="00934361"/>
    <w:rsid w:val="00934556"/>
    <w:rsid w:val="00935E10"/>
    <w:rsid w:val="00936048"/>
    <w:rsid w:val="009373C4"/>
    <w:rsid w:val="00942657"/>
    <w:rsid w:val="0094537E"/>
    <w:rsid w:val="00945465"/>
    <w:rsid w:val="00946A57"/>
    <w:rsid w:val="0094785E"/>
    <w:rsid w:val="0095013A"/>
    <w:rsid w:val="009506D3"/>
    <w:rsid w:val="00956F43"/>
    <w:rsid w:val="00963683"/>
    <w:rsid w:val="00963BAF"/>
    <w:rsid w:val="00966F54"/>
    <w:rsid w:val="009704BC"/>
    <w:rsid w:val="00970636"/>
    <w:rsid w:val="00970DD2"/>
    <w:rsid w:val="0097249B"/>
    <w:rsid w:val="0097392E"/>
    <w:rsid w:val="009749DE"/>
    <w:rsid w:val="00974C7F"/>
    <w:rsid w:val="00976F10"/>
    <w:rsid w:val="00977C5D"/>
    <w:rsid w:val="00982F40"/>
    <w:rsid w:val="00990231"/>
    <w:rsid w:val="00991B78"/>
    <w:rsid w:val="00993B7A"/>
    <w:rsid w:val="00994BB9"/>
    <w:rsid w:val="00994CA7"/>
    <w:rsid w:val="009958A1"/>
    <w:rsid w:val="0099692E"/>
    <w:rsid w:val="009A0D5F"/>
    <w:rsid w:val="009A1A0D"/>
    <w:rsid w:val="009A22EF"/>
    <w:rsid w:val="009A362D"/>
    <w:rsid w:val="009A3A68"/>
    <w:rsid w:val="009B0BD1"/>
    <w:rsid w:val="009B0C50"/>
    <w:rsid w:val="009B11C1"/>
    <w:rsid w:val="009B46E0"/>
    <w:rsid w:val="009B5297"/>
    <w:rsid w:val="009C04BB"/>
    <w:rsid w:val="009C334D"/>
    <w:rsid w:val="009C4B66"/>
    <w:rsid w:val="009C5CF3"/>
    <w:rsid w:val="009C6130"/>
    <w:rsid w:val="009C6411"/>
    <w:rsid w:val="009C6ACA"/>
    <w:rsid w:val="009C6C67"/>
    <w:rsid w:val="009D2612"/>
    <w:rsid w:val="009D2714"/>
    <w:rsid w:val="009D4630"/>
    <w:rsid w:val="009D5EB9"/>
    <w:rsid w:val="009E0C84"/>
    <w:rsid w:val="009E22CD"/>
    <w:rsid w:val="009E5345"/>
    <w:rsid w:val="009F3B60"/>
    <w:rsid w:val="009F41C0"/>
    <w:rsid w:val="009F47ED"/>
    <w:rsid w:val="009F735E"/>
    <w:rsid w:val="00A044A0"/>
    <w:rsid w:val="00A05936"/>
    <w:rsid w:val="00A15891"/>
    <w:rsid w:val="00A15C2E"/>
    <w:rsid w:val="00A23337"/>
    <w:rsid w:val="00A24439"/>
    <w:rsid w:val="00A260C1"/>
    <w:rsid w:val="00A26887"/>
    <w:rsid w:val="00A26BF0"/>
    <w:rsid w:val="00A27211"/>
    <w:rsid w:val="00A31B6A"/>
    <w:rsid w:val="00A37061"/>
    <w:rsid w:val="00A377C5"/>
    <w:rsid w:val="00A37D4D"/>
    <w:rsid w:val="00A44446"/>
    <w:rsid w:val="00A464C4"/>
    <w:rsid w:val="00A46DBB"/>
    <w:rsid w:val="00A4782D"/>
    <w:rsid w:val="00A50C10"/>
    <w:rsid w:val="00A5269C"/>
    <w:rsid w:val="00A52ACF"/>
    <w:rsid w:val="00A53699"/>
    <w:rsid w:val="00A54714"/>
    <w:rsid w:val="00A54A18"/>
    <w:rsid w:val="00A5626E"/>
    <w:rsid w:val="00A5E7E2"/>
    <w:rsid w:val="00A67E84"/>
    <w:rsid w:val="00A67F88"/>
    <w:rsid w:val="00A70050"/>
    <w:rsid w:val="00A70237"/>
    <w:rsid w:val="00A712F1"/>
    <w:rsid w:val="00A71B8E"/>
    <w:rsid w:val="00A75315"/>
    <w:rsid w:val="00A84F77"/>
    <w:rsid w:val="00A86C1C"/>
    <w:rsid w:val="00A86CDF"/>
    <w:rsid w:val="00A8730E"/>
    <w:rsid w:val="00A87817"/>
    <w:rsid w:val="00A87B46"/>
    <w:rsid w:val="00A90A3A"/>
    <w:rsid w:val="00A90CB1"/>
    <w:rsid w:val="00A9334D"/>
    <w:rsid w:val="00A93E94"/>
    <w:rsid w:val="00A95E15"/>
    <w:rsid w:val="00A9707D"/>
    <w:rsid w:val="00A97A6C"/>
    <w:rsid w:val="00AA1EF3"/>
    <w:rsid w:val="00AA247D"/>
    <w:rsid w:val="00AA6128"/>
    <w:rsid w:val="00AB25C0"/>
    <w:rsid w:val="00AB2B3E"/>
    <w:rsid w:val="00AB36F9"/>
    <w:rsid w:val="00AB4EF9"/>
    <w:rsid w:val="00AB5169"/>
    <w:rsid w:val="00AB5B0D"/>
    <w:rsid w:val="00AB5CFE"/>
    <w:rsid w:val="00AB7668"/>
    <w:rsid w:val="00AB7A2B"/>
    <w:rsid w:val="00AC3FA0"/>
    <w:rsid w:val="00AC4497"/>
    <w:rsid w:val="00AC48AA"/>
    <w:rsid w:val="00AC5A4F"/>
    <w:rsid w:val="00AC5F60"/>
    <w:rsid w:val="00AD23D1"/>
    <w:rsid w:val="00AD5816"/>
    <w:rsid w:val="00AD6E51"/>
    <w:rsid w:val="00AE14C3"/>
    <w:rsid w:val="00AE3CDD"/>
    <w:rsid w:val="00AE3CE2"/>
    <w:rsid w:val="00AE4EC2"/>
    <w:rsid w:val="00AE4F5F"/>
    <w:rsid w:val="00AF0AB5"/>
    <w:rsid w:val="00AF0DDF"/>
    <w:rsid w:val="00AF3022"/>
    <w:rsid w:val="00AF3742"/>
    <w:rsid w:val="00AF47D7"/>
    <w:rsid w:val="00AF5205"/>
    <w:rsid w:val="00AF6207"/>
    <w:rsid w:val="00B02260"/>
    <w:rsid w:val="00B02F88"/>
    <w:rsid w:val="00B049FB"/>
    <w:rsid w:val="00B05AB4"/>
    <w:rsid w:val="00B11384"/>
    <w:rsid w:val="00B13513"/>
    <w:rsid w:val="00B16595"/>
    <w:rsid w:val="00B1708D"/>
    <w:rsid w:val="00B17B8B"/>
    <w:rsid w:val="00B20AEE"/>
    <w:rsid w:val="00B254BF"/>
    <w:rsid w:val="00B2627A"/>
    <w:rsid w:val="00B27A1C"/>
    <w:rsid w:val="00B321F5"/>
    <w:rsid w:val="00B411CC"/>
    <w:rsid w:val="00B443B8"/>
    <w:rsid w:val="00B45156"/>
    <w:rsid w:val="00B45298"/>
    <w:rsid w:val="00B45A14"/>
    <w:rsid w:val="00B50F22"/>
    <w:rsid w:val="00B51353"/>
    <w:rsid w:val="00B5308C"/>
    <w:rsid w:val="00B627CE"/>
    <w:rsid w:val="00B63FA5"/>
    <w:rsid w:val="00B64486"/>
    <w:rsid w:val="00B6453D"/>
    <w:rsid w:val="00B654E0"/>
    <w:rsid w:val="00B703FD"/>
    <w:rsid w:val="00B72576"/>
    <w:rsid w:val="00B74945"/>
    <w:rsid w:val="00B81977"/>
    <w:rsid w:val="00B82DFA"/>
    <w:rsid w:val="00B90463"/>
    <w:rsid w:val="00B91D54"/>
    <w:rsid w:val="00BA13A6"/>
    <w:rsid w:val="00BA3ACA"/>
    <w:rsid w:val="00BA52D3"/>
    <w:rsid w:val="00BA742D"/>
    <w:rsid w:val="00BB0E9C"/>
    <w:rsid w:val="00BB3589"/>
    <w:rsid w:val="00BB394C"/>
    <w:rsid w:val="00BB5573"/>
    <w:rsid w:val="00BB5EAF"/>
    <w:rsid w:val="00BB71B3"/>
    <w:rsid w:val="00BC0A93"/>
    <w:rsid w:val="00BC1ACF"/>
    <w:rsid w:val="00BC3840"/>
    <w:rsid w:val="00BC4CF9"/>
    <w:rsid w:val="00BC6F83"/>
    <w:rsid w:val="00BD06A0"/>
    <w:rsid w:val="00BD186B"/>
    <w:rsid w:val="00BD39F7"/>
    <w:rsid w:val="00BD506F"/>
    <w:rsid w:val="00BD51C9"/>
    <w:rsid w:val="00BD59DB"/>
    <w:rsid w:val="00BE1A09"/>
    <w:rsid w:val="00BE4FC9"/>
    <w:rsid w:val="00BE569E"/>
    <w:rsid w:val="00BE56A2"/>
    <w:rsid w:val="00BE6292"/>
    <w:rsid w:val="00BE6897"/>
    <w:rsid w:val="00BE7B0D"/>
    <w:rsid w:val="00BE7B6E"/>
    <w:rsid w:val="00BF0717"/>
    <w:rsid w:val="00BF0D66"/>
    <w:rsid w:val="00BF1E5C"/>
    <w:rsid w:val="00BF44C2"/>
    <w:rsid w:val="00BF5581"/>
    <w:rsid w:val="00BF76BE"/>
    <w:rsid w:val="00BF7D07"/>
    <w:rsid w:val="00C03912"/>
    <w:rsid w:val="00C05BF0"/>
    <w:rsid w:val="00C05FA9"/>
    <w:rsid w:val="00C06C69"/>
    <w:rsid w:val="00C179A5"/>
    <w:rsid w:val="00C230CD"/>
    <w:rsid w:val="00C25588"/>
    <w:rsid w:val="00C25C90"/>
    <w:rsid w:val="00C3292E"/>
    <w:rsid w:val="00C33933"/>
    <w:rsid w:val="00C34F23"/>
    <w:rsid w:val="00C35992"/>
    <w:rsid w:val="00C35AFB"/>
    <w:rsid w:val="00C37954"/>
    <w:rsid w:val="00C37B39"/>
    <w:rsid w:val="00C40D7A"/>
    <w:rsid w:val="00C436AE"/>
    <w:rsid w:val="00C44A81"/>
    <w:rsid w:val="00C465B8"/>
    <w:rsid w:val="00C528B2"/>
    <w:rsid w:val="00C53B3D"/>
    <w:rsid w:val="00C53BD7"/>
    <w:rsid w:val="00C547AA"/>
    <w:rsid w:val="00C56BFD"/>
    <w:rsid w:val="00C576F3"/>
    <w:rsid w:val="00C63036"/>
    <w:rsid w:val="00C63219"/>
    <w:rsid w:val="00C64AEB"/>
    <w:rsid w:val="00C65B5C"/>
    <w:rsid w:val="00C6616A"/>
    <w:rsid w:val="00C725E2"/>
    <w:rsid w:val="00C73658"/>
    <w:rsid w:val="00C77850"/>
    <w:rsid w:val="00C82832"/>
    <w:rsid w:val="00C83135"/>
    <w:rsid w:val="00C83ACF"/>
    <w:rsid w:val="00C84A05"/>
    <w:rsid w:val="00C86B4E"/>
    <w:rsid w:val="00C905B3"/>
    <w:rsid w:val="00C926E6"/>
    <w:rsid w:val="00C9362E"/>
    <w:rsid w:val="00C93E39"/>
    <w:rsid w:val="00CA0C88"/>
    <w:rsid w:val="00CA1219"/>
    <w:rsid w:val="00CA185A"/>
    <w:rsid w:val="00CA21DA"/>
    <w:rsid w:val="00CA2436"/>
    <w:rsid w:val="00CA34F2"/>
    <w:rsid w:val="00CA6AF3"/>
    <w:rsid w:val="00CA753F"/>
    <w:rsid w:val="00CB02C2"/>
    <w:rsid w:val="00CB0517"/>
    <w:rsid w:val="00CB2C62"/>
    <w:rsid w:val="00CB2E8E"/>
    <w:rsid w:val="00CB407E"/>
    <w:rsid w:val="00CB498B"/>
    <w:rsid w:val="00CB5B5A"/>
    <w:rsid w:val="00CB7075"/>
    <w:rsid w:val="00CB75B5"/>
    <w:rsid w:val="00CB7967"/>
    <w:rsid w:val="00CC2896"/>
    <w:rsid w:val="00CC37A2"/>
    <w:rsid w:val="00CC4710"/>
    <w:rsid w:val="00CC49CC"/>
    <w:rsid w:val="00CC6547"/>
    <w:rsid w:val="00CD04A3"/>
    <w:rsid w:val="00CD06E2"/>
    <w:rsid w:val="00CD3CED"/>
    <w:rsid w:val="00CD4B19"/>
    <w:rsid w:val="00CD4CF9"/>
    <w:rsid w:val="00CD6536"/>
    <w:rsid w:val="00CD720D"/>
    <w:rsid w:val="00CD7F8B"/>
    <w:rsid w:val="00CE1B86"/>
    <w:rsid w:val="00CF12FE"/>
    <w:rsid w:val="00CF2A18"/>
    <w:rsid w:val="00CF2BBE"/>
    <w:rsid w:val="00CF3E72"/>
    <w:rsid w:val="00CF6FCB"/>
    <w:rsid w:val="00CF72E6"/>
    <w:rsid w:val="00CF77CA"/>
    <w:rsid w:val="00D00C48"/>
    <w:rsid w:val="00D01B24"/>
    <w:rsid w:val="00D02039"/>
    <w:rsid w:val="00D074F8"/>
    <w:rsid w:val="00D10000"/>
    <w:rsid w:val="00D1235E"/>
    <w:rsid w:val="00D15FA3"/>
    <w:rsid w:val="00D167D3"/>
    <w:rsid w:val="00D17450"/>
    <w:rsid w:val="00D227F3"/>
    <w:rsid w:val="00D24836"/>
    <w:rsid w:val="00D261C7"/>
    <w:rsid w:val="00D3006F"/>
    <w:rsid w:val="00D3096F"/>
    <w:rsid w:val="00D30C5C"/>
    <w:rsid w:val="00D316BE"/>
    <w:rsid w:val="00D357D0"/>
    <w:rsid w:val="00D35F3E"/>
    <w:rsid w:val="00D36223"/>
    <w:rsid w:val="00D374F0"/>
    <w:rsid w:val="00D37771"/>
    <w:rsid w:val="00D37D4B"/>
    <w:rsid w:val="00D40741"/>
    <w:rsid w:val="00D40CF4"/>
    <w:rsid w:val="00D42803"/>
    <w:rsid w:val="00D43EBE"/>
    <w:rsid w:val="00D45333"/>
    <w:rsid w:val="00D45C28"/>
    <w:rsid w:val="00D46F76"/>
    <w:rsid w:val="00D53BA1"/>
    <w:rsid w:val="00D57F56"/>
    <w:rsid w:val="00D60BA6"/>
    <w:rsid w:val="00D66057"/>
    <w:rsid w:val="00D66CF5"/>
    <w:rsid w:val="00D67435"/>
    <w:rsid w:val="00D67A82"/>
    <w:rsid w:val="00D67B98"/>
    <w:rsid w:val="00D6A170"/>
    <w:rsid w:val="00D71EF8"/>
    <w:rsid w:val="00D76255"/>
    <w:rsid w:val="00D76E03"/>
    <w:rsid w:val="00D7785B"/>
    <w:rsid w:val="00D80139"/>
    <w:rsid w:val="00D80D17"/>
    <w:rsid w:val="00D81F45"/>
    <w:rsid w:val="00D85AA8"/>
    <w:rsid w:val="00D8736C"/>
    <w:rsid w:val="00D910D7"/>
    <w:rsid w:val="00D923C3"/>
    <w:rsid w:val="00D92CC4"/>
    <w:rsid w:val="00D9714A"/>
    <w:rsid w:val="00DA0CBC"/>
    <w:rsid w:val="00DA66B1"/>
    <w:rsid w:val="00DB1F29"/>
    <w:rsid w:val="00DB2328"/>
    <w:rsid w:val="00DB46E8"/>
    <w:rsid w:val="00DB4754"/>
    <w:rsid w:val="00DC0226"/>
    <w:rsid w:val="00DC08A6"/>
    <w:rsid w:val="00DC30B3"/>
    <w:rsid w:val="00DD3D68"/>
    <w:rsid w:val="00DD4773"/>
    <w:rsid w:val="00DD6CBD"/>
    <w:rsid w:val="00DE06C1"/>
    <w:rsid w:val="00DE660C"/>
    <w:rsid w:val="00DF3222"/>
    <w:rsid w:val="00DF3B14"/>
    <w:rsid w:val="00DF3DCC"/>
    <w:rsid w:val="00DF3EBE"/>
    <w:rsid w:val="00DF42EB"/>
    <w:rsid w:val="00DF492B"/>
    <w:rsid w:val="00DF4A23"/>
    <w:rsid w:val="00DF7F41"/>
    <w:rsid w:val="00E0043C"/>
    <w:rsid w:val="00E007D8"/>
    <w:rsid w:val="00E0181F"/>
    <w:rsid w:val="00E01BFF"/>
    <w:rsid w:val="00E01C37"/>
    <w:rsid w:val="00E02087"/>
    <w:rsid w:val="00E079AA"/>
    <w:rsid w:val="00E11D59"/>
    <w:rsid w:val="00E14C17"/>
    <w:rsid w:val="00E1641D"/>
    <w:rsid w:val="00E2746A"/>
    <w:rsid w:val="00E30B47"/>
    <w:rsid w:val="00E30CD4"/>
    <w:rsid w:val="00E35A77"/>
    <w:rsid w:val="00E36138"/>
    <w:rsid w:val="00E36B2D"/>
    <w:rsid w:val="00E41BF5"/>
    <w:rsid w:val="00E44E53"/>
    <w:rsid w:val="00E500F4"/>
    <w:rsid w:val="00E5338E"/>
    <w:rsid w:val="00E53AB4"/>
    <w:rsid w:val="00E53CA1"/>
    <w:rsid w:val="00E60CFB"/>
    <w:rsid w:val="00E63DCC"/>
    <w:rsid w:val="00E64D24"/>
    <w:rsid w:val="00E652C1"/>
    <w:rsid w:val="00E65EE8"/>
    <w:rsid w:val="00E67E46"/>
    <w:rsid w:val="00E70021"/>
    <w:rsid w:val="00E72C5B"/>
    <w:rsid w:val="00E753E3"/>
    <w:rsid w:val="00E76EA7"/>
    <w:rsid w:val="00E8031D"/>
    <w:rsid w:val="00E8102E"/>
    <w:rsid w:val="00E814D2"/>
    <w:rsid w:val="00E84EA3"/>
    <w:rsid w:val="00E873D7"/>
    <w:rsid w:val="00E9022F"/>
    <w:rsid w:val="00E93DF0"/>
    <w:rsid w:val="00E96B66"/>
    <w:rsid w:val="00E971BB"/>
    <w:rsid w:val="00EA145F"/>
    <w:rsid w:val="00EA4B01"/>
    <w:rsid w:val="00EA50B9"/>
    <w:rsid w:val="00EA5D9E"/>
    <w:rsid w:val="00EA5F2E"/>
    <w:rsid w:val="00EA641B"/>
    <w:rsid w:val="00EA74A5"/>
    <w:rsid w:val="00EB1790"/>
    <w:rsid w:val="00EB2C66"/>
    <w:rsid w:val="00EB3A75"/>
    <w:rsid w:val="00EB5BF8"/>
    <w:rsid w:val="00EB7E9C"/>
    <w:rsid w:val="00EC15B7"/>
    <w:rsid w:val="00EC298E"/>
    <w:rsid w:val="00EC2BA0"/>
    <w:rsid w:val="00EC318B"/>
    <w:rsid w:val="00ED1394"/>
    <w:rsid w:val="00ED2D07"/>
    <w:rsid w:val="00ED366C"/>
    <w:rsid w:val="00ED481F"/>
    <w:rsid w:val="00ED6BFF"/>
    <w:rsid w:val="00EE1414"/>
    <w:rsid w:val="00EE33A5"/>
    <w:rsid w:val="00EE4CB0"/>
    <w:rsid w:val="00EE5507"/>
    <w:rsid w:val="00EE5DD0"/>
    <w:rsid w:val="00EE6BF0"/>
    <w:rsid w:val="00EF382E"/>
    <w:rsid w:val="00EF3C2B"/>
    <w:rsid w:val="00EF64EB"/>
    <w:rsid w:val="00F00F82"/>
    <w:rsid w:val="00F05226"/>
    <w:rsid w:val="00F067D5"/>
    <w:rsid w:val="00F07545"/>
    <w:rsid w:val="00F121C0"/>
    <w:rsid w:val="00F15948"/>
    <w:rsid w:val="00F1620D"/>
    <w:rsid w:val="00F179C5"/>
    <w:rsid w:val="00F17E83"/>
    <w:rsid w:val="00F22947"/>
    <w:rsid w:val="00F23E05"/>
    <w:rsid w:val="00F26EE4"/>
    <w:rsid w:val="00F359C9"/>
    <w:rsid w:val="00F3608D"/>
    <w:rsid w:val="00F40950"/>
    <w:rsid w:val="00F438DE"/>
    <w:rsid w:val="00F4534E"/>
    <w:rsid w:val="00F4657A"/>
    <w:rsid w:val="00F503B5"/>
    <w:rsid w:val="00F515F6"/>
    <w:rsid w:val="00F51DB7"/>
    <w:rsid w:val="00F51EC6"/>
    <w:rsid w:val="00F51FDA"/>
    <w:rsid w:val="00F52687"/>
    <w:rsid w:val="00F54B6F"/>
    <w:rsid w:val="00F60134"/>
    <w:rsid w:val="00F65D64"/>
    <w:rsid w:val="00F71A6F"/>
    <w:rsid w:val="00F720E9"/>
    <w:rsid w:val="00F7419C"/>
    <w:rsid w:val="00F74D8A"/>
    <w:rsid w:val="00F7627E"/>
    <w:rsid w:val="00F81642"/>
    <w:rsid w:val="00F82A80"/>
    <w:rsid w:val="00F830FC"/>
    <w:rsid w:val="00F86733"/>
    <w:rsid w:val="00F91C4E"/>
    <w:rsid w:val="00F96A9C"/>
    <w:rsid w:val="00F96F4C"/>
    <w:rsid w:val="00F97DB8"/>
    <w:rsid w:val="00FA09EC"/>
    <w:rsid w:val="00FA0EC7"/>
    <w:rsid w:val="00FA1984"/>
    <w:rsid w:val="00FA205D"/>
    <w:rsid w:val="00FA559B"/>
    <w:rsid w:val="00FB06BA"/>
    <w:rsid w:val="00FB1853"/>
    <w:rsid w:val="00FB1EA1"/>
    <w:rsid w:val="00FB2D8E"/>
    <w:rsid w:val="00FB2DA3"/>
    <w:rsid w:val="00FB3314"/>
    <w:rsid w:val="00FB548F"/>
    <w:rsid w:val="00FC4180"/>
    <w:rsid w:val="00FC5953"/>
    <w:rsid w:val="00FC5DAF"/>
    <w:rsid w:val="00FC6E1E"/>
    <w:rsid w:val="00FD197D"/>
    <w:rsid w:val="00FD31DE"/>
    <w:rsid w:val="00FD3455"/>
    <w:rsid w:val="00FD3C84"/>
    <w:rsid w:val="00FD48B7"/>
    <w:rsid w:val="00FD647B"/>
    <w:rsid w:val="00FD7B16"/>
    <w:rsid w:val="00FE1DEF"/>
    <w:rsid w:val="00FE3BA8"/>
    <w:rsid w:val="00FE5AB9"/>
    <w:rsid w:val="00FE5ACB"/>
    <w:rsid w:val="00FE6141"/>
    <w:rsid w:val="00FE7FBB"/>
    <w:rsid w:val="00FF610D"/>
    <w:rsid w:val="00FF77CD"/>
    <w:rsid w:val="0100B531"/>
    <w:rsid w:val="01082C4E"/>
    <w:rsid w:val="0118B830"/>
    <w:rsid w:val="0119C134"/>
    <w:rsid w:val="01238C27"/>
    <w:rsid w:val="01319FA1"/>
    <w:rsid w:val="0132B74E"/>
    <w:rsid w:val="01374A47"/>
    <w:rsid w:val="01430BA3"/>
    <w:rsid w:val="0151E030"/>
    <w:rsid w:val="01642427"/>
    <w:rsid w:val="0168570E"/>
    <w:rsid w:val="0171C28B"/>
    <w:rsid w:val="0174A773"/>
    <w:rsid w:val="017AA1B2"/>
    <w:rsid w:val="018D1A68"/>
    <w:rsid w:val="018E7B72"/>
    <w:rsid w:val="018F8CE6"/>
    <w:rsid w:val="0197B67E"/>
    <w:rsid w:val="019CB4B5"/>
    <w:rsid w:val="019FC511"/>
    <w:rsid w:val="01A811F6"/>
    <w:rsid w:val="01AAC814"/>
    <w:rsid w:val="01C0928F"/>
    <w:rsid w:val="01CE3192"/>
    <w:rsid w:val="01DA3A77"/>
    <w:rsid w:val="01E0B7E0"/>
    <w:rsid w:val="01F0D094"/>
    <w:rsid w:val="01FFEB63"/>
    <w:rsid w:val="0203A889"/>
    <w:rsid w:val="021FB6EE"/>
    <w:rsid w:val="022BEF28"/>
    <w:rsid w:val="022C2494"/>
    <w:rsid w:val="022E591B"/>
    <w:rsid w:val="023C1B86"/>
    <w:rsid w:val="0244C9E0"/>
    <w:rsid w:val="02501343"/>
    <w:rsid w:val="0256D468"/>
    <w:rsid w:val="0276FEF7"/>
    <w:rsid w:val="0277502F"/>
    <w:rsid w:val="02826F11"/>
    <w:rsid w:val="02927D0B"/>
    <w:rsid w:val="02A38A97"/>
    <w:rsid w:val="02B2D970"/>
    <w:rsid w:val="02B534FB"/>
    <w:rsid w:val="02B8EB94"/>
    <w:rsid w:val="02BA1AD2"/>
    <w:rsid w:val="02C0E5A2"/>
    <w:rsid w:val="02C41442"/>
    <w:rsid w:val="02C4B11B"/>
    <w:rsid w:val="02CBCC4D"/>
    <w:rsid w:val="02D3E79E"/>
    <w:rsid w:val="02F187A8"/>
    <w:rsid w:val="0304B30E"/>
    <w:rsid w:val="03453E8E"/>
    <w:rsid w:val="034FE45A"/>
    <w:rsid w:val="034FEEAD"/>
    <w:rsid w:val="035EC35B"/>
    <w:rsid w:val="0365C9F2"/>
    <w:rsid w:val="036CCDBE"/>
    <w:rsid w:val="037997DC"/>
    <w:rsid w:val="03883FA0"/>
    <w:rsid w:val="038B9D0D"/>
    <w:rsid w:val="03925A2D"/>
    <w:rsid w:val="03ADF79F"/>
    <w:rsid w:val="03AF0F32"/>
    <w:rsid w:val="03B6AFF6"/>
    <w:rsid w:val="03BD6FEE"/>
    <w:rsid w:val="03BFD9DD"/>
    <w:rsid w:val="03C17D40"/>
    <w:rsid w:val="03C8712B"/>
    <w:rsid w:val="03DD6243"/>
    <w:rsid w:val="03E9E124"/>
    <w:rsid w:val="04025B7B"/>
    <w:rsid w:val="041E8CAB"/>
    <w:rsid w:val="041F0F69"/>
    <w:rsid w:val="043AFD11"/>
    <w:rsid w:val="043B1A9B"/>
    <w:rsid w:val="045662E9"/>
    <w:rsid w:val="046037C0"/>
    <w:rsid w:val="04652F10"/>
    <w:rsid w:val="04730133"/>
    <w:rsid w:val="0477E5C1"/>
    <w:rsid w:val="047B8536"/>
    <w:rsid w:val="0482672D"/>
    <w:rsid w:val="0496ADF5"/>
    <w:rsid w:val="0498FAF1"/>
    <w:rsid w:val="049A891F"/>
    <w:rsid w:val="049D3CD3"/>
    <w:rsid w:val="04B3D885"/>
    <w:rsid w:val="04B9490D"/>
    <w:rsid w:val="04BE3D76"/>
    <w:rsid w:val="04C3D139"/>
    <w:rsid w:val="04CC13B6"/>
    <w:rsid w:val="04D8EBE6"/>
    <w:rsid w:val="04D9C903"/>
    <w:rsid w:val="04E0DDDB"/>
    <w:rsid w:val="04E8C87D"/>
    <w:rsid w:val="04F1A2A6"/>
    <w:rsid w:val="04F820ED"/>
    <w:rsid w:val="04FED68E"/>
    <w:rsid w:val="05261B9C"/>
    <w:rsid w:val="053D0D57"/>
    <w:rsid w:val="054992FA"/>
    <w:rsid w:val="055ED6A0"/>
    <w:rsid w:val="056A1660"/>
    <w:rsid w:val="057346C3"/>
    <w:rsid w:val="05777235"/>
    <w:rsid w:val="0587E7C3"/>
    <w:rsid w:val="059FB3EB"/>
    <w:rsid w:val="05ADE7B4"/>
    <w:rsid w:val="05C16C10"/>
    <w:rsid w:val="05D60DC0"/>
    <w:rsid w:val="05F08C56"/>
    <w:rsid w:val="0613B622"/>
    <w:rsid w:val="06167CC6"/>
    <w:rsid w:val="062127E0"/>
    <w:rsid w:val="06219E7C"/>
    <w:rsid w:val="0626E47A"/>
    <w:rsid w:val="062AA96F"/>
    <w:rsid w:val="064CAD72"/>
    <w:rsid w:val="064F787C"/>
    <w:rsid w:val="067012A5"/>
    <w:rsid w:val="06716D33"/>
    <w:rsid w:val="0673CD2D"/>
    <w:rsid w:val="0675049C"/>
    <w:rsid w:val="067D3668"/>
    <w:rsid w:val="068010DD"/>
    <w:rsid w:val="0687D4ED"/>
    <w:rsid w:val="06B38399"/>
    <w:rsid w:val="06B655A8"/>
    <w:rsid w:val="06D0515E"/>
    <w:rsid w:val="06D35C86"/>
    <w:rsid w:val="06E10F52"/>
    <w:rsid w:val="06F132AE"/>
    <w:rsid w:val="071381A1"/>
    <w:rsid w:val="07200A5A"/>
    <w:rsid w:val="0733FA2C"/>
    <w:rsid w:val="073E43D2"/>
    <w:rsid w:val="07433B8B"/>
    <w:rsid w:val="074FFC2B"/>
    <w:rsid w:val="077B1ABE"/>
    <w:rsid w:val="07854144"/>
    <w:rsid w:val="0796A8BB"/>
    <w:rsid w:val="07AF8683"/>
    <w:rsid w:val="07BD701B"/>
    <w:rsid w:val="07BF2469"/>
    <w:rsid w:val="07D0C28B"/>
    <w:rsid w:val="07D75AA8"/>
    <w:rsid w:val="07D767CE"/>
    <w:rsid w:val="07EBDB0B"/>
    <w:rsid w:val="07F1D950"/>
    <w:rsid w:val="08074AAE"/>
    <w:rsid w:val="0818F36B"/>
    <w:rsid w:val="082D5655"/>
    <w:rsid w:val="0831ABC4"/>
    <w:rsid w:val="0851D407"/>
    <w:rsid w:val="08522BF7"/>
    <w:rsid w:val="085BB0C3"/>
    <w:rsid w:val="086F2CE7"/>
    <w:rsid w:val="0874AE19"/>
    <w:rsid w:val="087C3F7F"/>
    <w:rsid w:val="08844C72"/>
    <w:rsid w:val="088A2119"/>
    <w:rsid w:val="08AE5EC1"/>
    <w:rsid w:val="08B0A12C"/>
    <w:rsid w:val="08B8B284"/>
    <w:rsid w:val="08C4B820"/>
    <w:rsid w:val="08CA1FD4"/>
    <w:rsid w:val="08F01BDD"/>
    <w:rsid w:val="08FD3B74"/>
    <w:rsid w:val="0900C79A"/>
    <w:rsid w:val="09171819"/>
    <w:rsid w:val="091E690B"/>
    <w:rsid w:val="092513CF"/>
    <w:rsid w:val="092A02CA"/>
    <w:rsid w:val="092F7FA0"/>
    <w:rsid w:val="09302FCE"/>
    <w:rsid w:val="0936126A"/>
    <w:rsid w:val="093FCC4A"/>
    <w:rsid w:val="094B56E4"/>
    <w:rsid w:val="094F16D9"/>
    <w:rsid w:val="0952F77F"/>
    <w:rsid w:val="09537329"/>
    <w:rsid w:val="095DE97B"/>
    <w:rsid w:val="09656FA7"/>
    <w:rsid w:val="09809E36"/>
    <w:rsid w:val="0985B217"/>
    <w:rsid w:val="098D7D60"/>
    <w:rsid w:val="09A6B565"/>
    <w:rsid w:val="09A8F375"/>
    <w:rsid w:val="09B34E99"/>
    <w:rsid w:val="09B5D9BB"/>
    <w:rsid w:val="09C0B4C7"/>
    <w:rsid w:val="09CD4613"/>
    <w:rsid w:val="09DD5CA1"/>
    <w:rsid w:val="09DE240A"/>
    <w:rsid w:val="09E30BAF"/>
    <w:rsid w:val="09EDF66A"/>
    <w:rsid w:val="09F98CBF"/>
    <w:rsid w:val="0A05740A"/>
    <w:rsid w:val="0A14D498"/>
    <w:rsid w:val="0A15888A"/>
    <w:rsid w:val="0A234293"/>
    <w:rsid w:val="0A25B447"/>
    <w:rsid w:val="0A337E96"/>
    <w:rsid w:val="0A4003E8"/>
    <w:rsid w:val="0A43A1CB"/>
    <w:rsid w:val="0A4CB056"/>
    <w:rsid w:val="0A5120BA"/>
    <w:rsid w:val="0A648722"/>
    <w:rsid w:val="0A734A93"/>
    <w:rsid w:val="0A805815"/>
    <w:rsid w:val="0A9162AF"/>
    <w:rsid w:val="0AA26965"/>
    <w:rsid w:val="0AB8643D"/>
    <w:rsid w:val="0AB94708"/>
    <w:rsid w:val="0ABCE206"/>
    <w:rsid w:val="0AC07CEA"/>
    <w:rsid w:val="0AC61A6A"/>
    <w:rsid w:val="0ACFE7BB"/>
    <w:rsid w:val="0AD86CA3"/>
    <w:rsid w:val="0AE242B7"/>
    <w:rsid w:val="0AE41BA7"/>
    <w:rsid w:val="0B091748"/>
    <w:rsid w:val="0B172620"/>
    <w:rsid w:val="0B172B0C"/>
    <w:rsid w:val="0B17A58E"/>
    <w:rsid w:val="0B1AD14F"/>
    <w:rsid w:val="0B561B54"/>
    <w:rsid w:val="0B733C68"/>
    <w:rsid w:val="0B73655B"/>
    <w:rsid w:val="0B8974C9"/>
    <w:rsid w:val="0B8A0434"/>
    <w:rsid w:val="0B8A6F56"/>
    <w:rsid w:val="0B8F109C"/>
    <w:rsid w:val="0B9ADAFB"/>
    <w:rsid w:val="0BA1446B"/>
    <w:rsid w:val="0BACA2B2"/>
    <w:rsid w:val="0BB40624"/>
    <w:rsid w:val="0BB4F34D"/>
    <w:rsid w:val="0BB7C73F"/>
    <w:rsid w:val="0BBF12F4"/>
    <w:rsid w:val="0BC332B4"/>
    <w:rsid w:val="0BCD0993"/>
    <w:rsid w:val="0BD6E4BF"/>
    <w:rsid w:val="0BD9FA5E"/>
    <w:rsid w:val="0BE17D1C"/>
    <w:rsid w:val="0BE2CC1D"/>
    <w:rsid w:val="0BF99570"/>
    <w:rsid w:val="0C1F0B8F"/>
    <w:rsid w:val="0C22AB54"/>
    <w:rsid w:val="0C236FF5"/>
    <w:rsid w:val="0C374F40"/>
    <w:rsid w:val="0C4036CE"/>
    <w:rsid w:val="0C40A055"/>
    <w:rsid w:val="0C4D11CE"/>
    <w:rsid w:val="0C6F0DE8"/>
    <w:rsid w:val="0C85FBB2"/>
    <w:rsid w:val="0C86B79B"/>
    <w:rsid w:val="0C8C9892"/>
    <w:rsid w:val="0C8F2F4B"/>
    <w:rsid w:val="0C9A3E16"/>
    <w:rsid w:val="0C9A9C78"/>
    <w:rsid w:val="0C9F4670"/>
    <w:rsid w:val="0CA195B5"/>
    <w:rsid w:val="0CA75A31"/>
    <w:rsid w:val="0CAD2F7D"/>
    <w:rsid w:val="0CAF71B8"/>
    <w:rsid w:val="0CB29B09"/>
    <w:rsid w:val="0CB52CB7"/>
    <w:rsid w:val="0CB6A1B0"/>
    <w:rsid w:val="0CC861FA"/>
    <w:rsid w:val="0CCF1865"/>
    <w:rsid w:val="0CD76E97"/>
    <w:rsid w:val="0CDD29BD"/>
    <w:rsid w:val="0CE228B6"/>
    <w:rsid w:val="0CE2F35B"/>
    <w:rsid w:val="0CF1899B"/>
    <w:rsid w:val="0D05A5A1"/>
    <w:rsid w:val="0D34741C"/>
    <w:rsid w:val="0D36E7C2"/>
    <w:rsid w:val="0D3ACB7F"/>
    <w:rsid w:val="0D3AFA41"/>
    <w:rsid w:val="0D64DF5E"/>
    <w:rsid w:val="0D663A82"/>
    <w:rsid w:val="0D863F86"/>
    <w:rsid w:val="0D8B0805"/>
    <w:rsid w:val="0D8D250E"/>
    <w:rsid w:val="0D9F8056"/>
    <w:rsid w:val="0DAF2DCB"/>
    <w:rsid w:val="0DC3FFD7"/>
    <w:rsid w:val="0DC9D5B4"/>
    <w:rsid w:val="0DD592F9"/>
    <w:rsid w:val="0DE37BB3"/>
    <w:rsid w:val="0DEC0BDB"/>
    <w:rsid w:val="0DF4BB8E"/>
    <w:rsid w:val="0E11C9A9"/>
    <w:rsid w:val="0E3B904E"/>
    <w:rsid w:val="0E432329"/>
    <w:rsid w:val="0E440C66"/>
    <w:rsid w:val="0E486A93"/>
    <w:rsid w:val="0E525F4A"/>
    <w:rsid w:val="0E57F5B4"/>
    <w:rsid w:val="0E5DAB78"/>
    <w:rsid w:val="0E64B1CC"/>
    <w:rsid w:val="0E70FE09"/>
    <w:rsid w:val="0E9E2E8C"/>
    <w:rsid w:val="0E9F9522"/>
    <w:rsid w:val="0EA6E0D9"/>
    <w:rsid w:val="0EB8807C"/>
    <w:rsid w:val="0EDC4F6A"/>
    <w:rsid w:val="0EEB2212"/>
    <w:rsid w:val="0EEED1F0"/>
    <w:rsid w:val="0EF6D5F2"/>
    <w:rsid w:val="0EF90850"/>
    <w:rsid w:val="0F162A6F"/>
    <w:rsid w:val="0F1C98DF"/>
    <w:rsid w:val="0F216D02"/>
    <w:rsid w:val="0F5516D8"/>
    <w:rsid w:val="0F5652F9"/>
    <w:rsid w:val="0F697834"/>
    <w:rsid w:val="0F7CF8D6"/>
    <w:rsid w:val="0F7E572A"/>
    <w:rsid w:val="0F910AEB"/>
    <w:rsid w:val="0F944FF9"/>
    <w:rsid w:val="0F98F971"/>
    <w:rsid w:val="0F9C9646"/>
    <w:rsid w:val="0FABDDC6"/>
    <w:rsid w:val="0FBA9868"/>
    <w:rsid w:val="0FC09D6B"/>
    <w:rsid w:val="0FDE0F83"/>
    <w:rsid w:val="0FDFDCC7"/>
    <w:rsid w:val="0FE41455"/>
    <w:rsid w:val="10069236"/>
    <w:rsid w:val="100B3AF8"/>
    <w:rsid w:val="100B991C"/>
    <w:rsid w:val="1015219B"/>
    <w:rsid w:val="1030F441"/>
    <w:rsid w:val="1038B00E"/>
    <w:rsid w:val="1051DB39"/>
    <w:rsid w:val="1058011F"/>
    <w:rsid w:val="105967D5"/>
    <w:rsid w:val="105D7557"/>
    <w:rsid w:val="10758282"/>
    <w:rsid w:val="1078C599"/>
    <w:rsid w:val="108013D5"/>
    <w:rsid w:val="1088645E"/>
    <w:rsid w:val="1094A48E"/>
    <w:rsid w:val="1096E6C1"/>
    <w:rsid w:val="10A13D56"/>
    <w:rsid w:val="10AD867A"/>
    <w:rsid w:val="10B086C0"/>
    <w:rsid w:val="10B7B71E"/>
    <w:rsid w:val="10C59FC9"/>
    <w:rsid w:val="10C69B5B"/>
    <w:rsid w:val="10C69B9B"/>
    <w:rsid w:val="10CF6BF4"/>
    <w:rsid w:val="10D17601"/>
    <w:rsid w:val="10D23190"/>
    <w:rsid w:val="10DE9AAF"/>
    <w:rsid w:val="10E89451"/>
    <w:rsid w:val="10EB6077"/>
    <w:rsid w:val="11300EC9"/>
    <w:rsid w:val="11302267"/>
    <w:rsid w:val="11307370"/>
    <w:rsid w:val="1147AE27"/>
    <w:rsid w:val="1167FFDF"/>
    <w:rsid w:val="116AC3CA"/>
    <w:rsid w:val="117099C8"/>
    <w:rsid w:val="1175F80D"/>
    <w:rsid w:val="11761AD6"/>
    <w:rsid w:val="117F4577"/>
    <w:rsid w:val="1197DE7B"/>
    <w:rsid w:val="11AD3399"/>
    <w:rsid w:val="11C39D5F"/>
    <w:rsid w:val="11CF1781"/>
    <w:rsid w:val="11D0BD26"/>
    <w:rsid w:val="11E01D5B"/>
    <w:rsid w:val="120DD993"/>
    <w:rsid w:val="1217B97C"/>
    <w:rsid w:val="125E7928"/>
    <w:rsid w:val="127C696D"/>
    <w:rsid w:val="128CA44D"/>
    <w:rsid w:val="129240DE"/>
    <w:rsid w:val="1292E6A1"/>
    <w:rsid w:val="129FBE68"/>
    <w:rsid w:val="12A76926"/>
    <w:rsid w:val="12A92042"/>
    <w:rsid w:val="12AE3F75"/>
    <w:rsid w:val="12C9E098"/>
    <w:rsid w:val="12CAF8D7"/>
    <w:rsid w:val="12CB0738"/>
    <w:rsid w:val="12D3464B"/>
    <w:rsid w:val="12DBA123"/>
    <w:rsid w:val="12E118B8"/>
    <w:rsid w:val="12F3A145"/>
    <w:rsid w:val="13163154"/>
    <w:rsid w:val="1316B241"/>
    <w:rsid w:val="13262D40"/>
    <w:rsid w:val="133DF947"/>
    <w:rsid w:val="1374E725"/>
    <w:rsid w:val="13A97419"/>
    <w:rsid w:val="13B49303"/>
    <w:rsid w:val="13B98453"/>
    <w:rsid w:val="13BBB6DE"/>
    <w:rsid w:val="13CB727D"/>
    <w:rsid w:val="13D4C146"/>
    <w:rsid w:val="13E5273C"/>
    <w:rsid w:val="13F83C97"/>
    <w:rsid w:val="1410B7BA"/>
    <w:rsid w:val="1429C798"/>
    <w:rsid w:val="143A6A8D"/>
    <w:rsid w:val="144914F6"/>
    <w:rsid w:val="1450611E"/>
    <w:rsid w:val="14545817"/>
    <w:rsid w:val="147CFCA1"/>
    <w:rsid w:val="149C44AD"/>
    <w:rsid w:val="14AC118D"/>
    <w:rsid w:val="14B40F65"/>
    <w:rsid w:val="14BAE7DC"/>
    <w:rsid w:val="14CE8CB1"/>
    <w:rsid w:val="14D0FCA9"/>
    <w:rsid w:val="14D13DF0"/>
    <w:rsid w:val="14D49340"/>
    <w:rsid w:val="14D942C5"/>
    <w:rsid w:val="14D9BF10"/>
    <w:rsid w:val="14E18A40"/>
    <w:rsid w:val="14E5C314"/>
    <w:rsid w:val="14F5FE1F"/>
    <w:rsid w:val="14F730BE"/>
    <w:rsid w:val="14F7DA53"/>
    <w:rsid w:val="15254C5C"/>
    <w:rsid w:val="1536D213"/>
    <w:rsid w:val="153808B7"/>
    <w:rsid w:val="1566F613"/>
    <w:rsid w:val="156C4396"/>
    <w:rsid w:val="1571CC11"/>
    <w:rsid w:val="15740268"/>
    <w:rsid w:val="157D98A1"/>
    <w:rsid w:val="15AED498"/>
    <w:rsid w:val="15BDAFFF"/>
    <w:rsid w:val="15BF6653"/>
    <w:rsid w:val="15CA8763"/>
    <w:rsid w:val="15D8BC56"/>
    <w:rsid w:val="15E0E288"/>
    <w:rsid w:val="15E45FF0"/>
    <w:rsid w:val="15EB38D9"/>
    <w:rsid w:val="15F09E77"/>
    <w:rsid w:val="15FC19EA"/>
    <w:rsid w:val="160E5CB7"/>
    <w:rsid w:val="16156E9E"/>
    <w:rsid w:val="1620557B"/>
    <w:rsid w:val="1624AD2E"/>
    <w:rsid w:val="1640B5D9"/>
    <w:rsid w:val="16475815"/>
    <w:rsid w:val="1649771E"/>
    <w:rsid w:val="164C15C4"/>
    <w:rsid w:val="165265A5"/>
    <w:rsid w:val="1659E6EF"/>
    <w:rsid w:val="165D02BC"/>
    <w:rsid w:val="165FB437"/>
    <w:rsid w:val="166F1BD8"/>
    <w:rsid w:val="1676F27F"/>
    <w:rsid w:val="1677A4E5"/>
    <w:rsid w:val="167F847D"/>
    <w:rsid w:val="16857B5F"/>
    <w:rsid w:val="16955F45"/>
    <w:rsid w:val="16A3EF08"/>
    <w:rsid w:val="16AB9E2A"/>
    <w:rsid w:val="16B95301"/>
    <w:rsid w:val="16C1978B"/>
    <w:rsid w:val="16ECE5E0"/>
    <w:rsid w:val="16FD4260"/>
    <w:rsid w:val="1706534F"/>
    <w:rsid w:val="171ADBEA"/>
    <w:rsid w:val="173F8B0C"/>
    <w:rsid w:val="174CCA1D"/>
    <w:rsid w:val="174CF5CA"/>
    <w:rsid w:val="17629741"/>
    <w:rsid w:val="176EC67E"/>
    <w:rsid w:val="1771C916"/>
    <w:rsid w:val="17950EE8"/>
    <w:rsid w:val="17A9AA85"/>
    <w:rsid w:val="17AA2D18"/>
    <w:rsid w:val="17B1C08F"/>
    <w:rsid w:val="17B32F73"/>
    <w:rsid w:val="17B6EFAB"/>
    <w:rsid w:val="17BF8410"/>
    <w:rsid w:val="17D7B479"/>
    <w:rsid w:val="17F07E55"/>
    <w:rsid w:val="18162E6B"/>
    <w:rsid w:val="181632AE"/>
    <w:rsid w:val="1818E79D"/>
    <w:rsid w:val="182100E8"/>
    <w:rsid w:val="1828B694"/>
    <w:rsid w:val="1839BB1B"/>
    <w:rsid w:val="183A25BC"/>
    <w:rsid w:val="1841DB38"/>
    <w:rsid w:val="1843C4C1"/>
    <w:rsid w:val="184F389C"/>
    <w:rsid w:val="18518E50"/>
    <w:rsid w:val="18631B94"/>
    <w:rsid w:val="1863E597"/>
    <w:rsid w:val="1866440C"/>
    <w:rsid w:val="18735313"/>
    <w:rsid w:val="18A3E458"/>
    <w:rsid w:val="18BD2D35"/>
    <w:rsid w:val="18D0FC22"/>
    <w:rsid w:val="18DA7DD9"/>
    <w:rsid w:val="1902E0A4"/>
    <w:rsid w:val="190399C6"/>
    <w:rsid w:val="191642AE"/>
    <w:rsid w:val="192F8641"/>
    <w:rsid w:val="193A3F13"/>
    <w:rsid w:val="194BDE63"/>
    <w:rsid w:val="194D90F0"/>
    <w:rsid w:val="195606FE"/>
    <w:rsid w:val="19748843"/>
    <w:rsid w:val="1975B910"/>
    <w:rsid w:val="198184BE"/>
    <w:rsid w:val="19884A99"/>
    <w:rsid w:val="198AC07F"/>
    <w:rsid w:val="19924E83"/>
    <w:rsid w:val="19988FCA"/>
    <w:rsid w:val="19BCB08E"/>
    <w:rsid w:val="19CB9202"/>
    <w:rsid w:val="19D50405"/>
    <w:rsid w:val="19DA20DA"/>
    <w:rsid w:val="19DE3540"/>
    <w:rsid w:val="19EF80BC"/>
    <w:rsid w:val="19FC6A17"/>
    <w:rsid w:val="1A23855A"/>
    <w:rsid w:val="1A292B56"/>
    <w:rsid w:val="1A40F87F"/>
    <w:rsid w:val="1A5330CA"/>
    <w:rsid w:val="1A5468C0"/>
    <w:rsid w:val="1A64B2F2"/>
    <w:rsid w:val="1A70148D"/>
    <w:rsid w:val="1A72B43C"/>
    <w:rsid w:val="1A84184D"/>
    <w:rsid w:val="1A8DAE9A"/>
    <w:rsid w:val="1A9339E0"/>
    <w:rsid w:val="1AB6DBB8"/>
    <w:rsid w:val="1ACC559B"/>
    <w:rsid w:val="1ACD3E7E"/>
    <w:rsid w:val="1ACE2F1A"/>
    <w:rsid w:val="1AD038F4"/>
    <w:rsid w:val="1AD4D68B"/>
    <w:rsid w:val="1AD73685"/>
    <w:rsid w:val="1ADA0CDE"/>
    <w:rsid w:val="1ADEF233"/>
    <w:rsid w:val="1AE46F8E"/>
    <w:rsid w:val="1AEBB2B5"/>
    <w:rsid w:val="1AF0982C"/>
    <w:rsid w:val="1AFA333C"/>
    <w:rsid w:val="1B010ED6"/>
    <w:rsid w:val="1B1A7261"/>
    <w:rsid w:val="1B2EA4A8"/>
    <w:rsid w:val="1B4750A9"/>
    <w:rsid w:val="1B4807BE"/>
    <w:rsid w:val="1B559AD4"/>
    <w:rsid w:val="1B55C56F"/>
    <w:rsid w:val="1B566378"/>
    <w:rsid w:val="1B569FB6"/>
    <w:rsid w:val="1B70D466"/>
    <w:rsid w:val="1B747C61"/>
    <w:rsid w:val="1B75D343"/>
    <w:rsid w:val="1B7BC58E"/>
    <w:rsid w:val="1B8B2BD6"/>
    <w:rsid w:val="1B92A62A"/>
    <w:rsid w:val="1BB53BC0"/>
    <w:rsid w:val="1BBF6317"/>
    <w:rsid w:val="1BC4F977"/>
    <w:rsid w:val="1BD17CCE"/>
    <w:rsid w:val="1BE97043"/>
    <w:rsid w:val="1BEA2F6D"/>
    <w:rsid w:val="1BF16F77"/>
    <w:rsid w:val="1BF595F6"/>
    <w:rsid w:val="1C0DD4D9"/>
    <w:rsid w:val="1C2594B7"/>
    <w:rsid w:val="1C39C8E7"/>
    <w:rsid w:val="1C39F6BC"/>
    <w:rsid w:val="1C3F6276"/>
    <w:rsid w:val="1C4CCB1F"/>
    <w:rsid w:val="1C4EB5AC"/>
    <w:rsid w:val="1C4F753C"/>
    <w:rsid w:val="1C5811A9"/>
    <w:rsid w:val="1C5B01CF"/>
    <w:rsid w:val="1C7A3329"/>
    <w:rsid w:val="1C7A852B"/>
    <w:rsid w:val="1C873A3A"/>
    <w:rsid w:val="1CA87ECC"/>
    <w:rsid w:val="1CCDAC31"/>
    <w:rsid w:val="1CE42D9F"/>
    <w:rsid w:val="1CEC9E27"/>
    <w:rsid w:val="1CF3C46B"/>
    <w:rsid w:val="1D023C27"/>
    <w:rsid w:val="1D1735E4"/>
    <w:rsid w:val="1D1F09EB"/>
    <w:rsid w:val="1D2862CF"/>
    <w:rsid w:val="1D2F8C4E"/>
    <w:rsid w:val="1D43A539"/>
    <w:rsid w:val="1D44C8A6"/>
    <w:rsid w:val="1D4CCC24"/>
    <w:rsid w:val="1D4DBF1B"/>
    <w:rsid w:val="1D508C3A"/>
    <w:rsid w:val="1D5E8DDA"/>
    <w:rsid w:val="1D857DDE"/>
    <w:rsid w:val="1D8C83F1"/>
    <w:rsid w:val="1D8D6C22"/>
    <w:rsid w:val="1D933E4D"/>
    <w:rsid w:val="1DB9E67D"/>
    <w:rsid w:val="1DCACC5D"/>
    <w:rsid w:val="1DDBF5C9"/>
    <w:rsid w:val="1DF5CE1B"/>
    <w:rsid w:val="1E129418"/>
    <w:rsid w:val="1E335C6A"/>
    <w:rsid w:val="1E35C0B2"/>
    <w:rsid w:val="1E7AD596"/>
    <w:rsid w:val="1E7CC912"/>
    <w:rsid w:val="1EA6CE4D"/>
    <w:rsid w:val="1EB30645"/>
    <w:rsid w:val="1EB3E85B"/>
    <w:rsid w:val="1EC1D3EC"/>
    <w:rsid w:val="1EC24423"/>
    <w:rsid w:val="1EC43330"/>
    <w:rsid w:val="1ED8B1C7"/>
    <w:rsid w:val="1EE544E6"/>
    <w:rsid w:val="1EF29CBA"/>
    <w:rsid w:val="1F09E44C"/>
    <w:rsid w:val="1F0E30EF"/>
    <w:rsid w:val="1F263C1F"/>
    <w:rsid w:val="1F283C21"/>
    <w:rsid w:val="1F28AEC4"/>
    <w:rsid w:val="1F4E16C7"/>
    <w:rsid w:val="1F6C9692"/>
    <w:rsid w:val="1F876AD8"/>
    <w:rsid w:val="1F905382"/>
    <w:rsid w:val="1F923462"/>
    <w:rsid w:val="1F9A633C"/>
    <w:rsid w:val="1FA08E7C"/>
    <w:rsid w:val="1FB31F81"/>
    <w:rsid w:val="1FB5AA66"/>
    <w:rsid w:val="1FB8CB7D"/>
    <w:rsid w:val="1FC1DDBB"/>
    <w:rsid w:val="1FCBF6D5"/>
    <w:rsid w:val="1FD11C8C"/>
    <w:rsid w:val="1FD86E77"/>
    <w:rsid w:val="1FEAABCD"/>
    <w:rsid w:val="1FF0FC15"/>
    <w:rsid w:val="1FFB8610"/>
    <w:rsid w:val="2005C98F"/>
    <w:rsid w:val="200AE769"/>
    <w:rsid w:val="20169DE2"/>
    <w:rsid w:val="2016A5F7"/>
    <w:rsid w:val="201796C6"/>
    <w:rsid w:val="201EFAE0"/>
    <w:rsid w:val="20261500"/>
    <w:rsid w:val="2057AD04"/>
    <w:rsid w:val="2069F40D"/>
    <w:rsid w:val="206EDDEF"/>
    <w:rsid w:val="20754BAF"/>
    <w:rsid w:val="2081CC27"/>
    <w:rsid w:val="20855FDD"/>
    <w:rsid w:val="2089E119"/>
    <w:rsid w:val="209D5B0C"/>
    <w:rsid w:val="209DD14E"/>
    <w:rsid w:val="20A09A31"/>
    <w:rsid w:val="20A56C14"/>
    <w:rsid w:val="20B418E1"/>
    <w:rsid w:val="20B83D6C"/>
    <w:rsid w:val="20B9540C"/>
    <w:rsid w:val="20BAC430"/>
    <w:rsid w:val="20BC7CF3"/>
    <w:rsid w:val="20BDE95F"/>
    <w:rsid w:val="20C2724E"/>
    <w:rsid w:val="20C667E2"/>
    <w:rsid w:val="20CB9C6E"/>
    <w:rsid w:val="20CDA60C"/>
    <w:rsid w:val="20CECDAB"/>
    <w:rsid w:val="20D22F4F"/>
    <w:rsid w:val="20D567FA"/>
    <w:rsid w:val="20D92A1B"/>
    <w:rsid w:val="20DCA66C"/>
    <w:rsid w:val="20E145FC"/>
    <w:rsid w:val="20E58FBE"/>
    <w:rsid w:val="20E86C92"/>
    <w:rsid w:val="20F54236"/>
    <w:rsid w:val="20FFD015"/>
    <w:rsid w:val="21166FFF"/>
    <w:rsid w:val="211A63D9"/>
    <w:rsid w:val="212022F9"/>
    <w:rsid w:val="2122B2D1"/>
    <w:rsid w:val="212C5BC3"/>
    <w:rsid w:val="21350B5A"/>
    <w:rsid w:val="213C5EDD"/>
    <w:rsid w:val="215A8A47"/>
    <w:rsid w:val="215DF071"/>
    <w:rsid w:val="215EF3BE"/>
    <w:rsid w:val="216712BF"/>
    <w:rsid w:val="216E1B1F"/>
    <w:rsid w:val="2180F251"/>
    <w:rsid w:val="2183C950"/>
    <w:rsid w:val="21A666FC"/>
    <w:rsid w:val="21A6EF64"/>
    <w:rsid w:val="21B36727"/>
    <w:rsid w:val="21B6133C"/>
    <w:rsid w:val="21D641D5"/>
    <w:rsid w:val="21E541B2"/>
    <w:rsid w:val="21E67328"/>
    <w:rsid w:val="2216BBB0"/>
    <w:rsid w:val="2228A514"/>
    <w:rsid w:val="2242429B"/>
    <w:rsid w:val="224F14AF"/>
    <w:rsid w:val="2258AC90"/>
    <w:rsid w:val="225C909A"/>
    <w:rsid w:val="2267CD97"/>
    <w:rsid w:val="226812A3"/>
    <w:rsid w:val="227F5DAB"/>
    <w:rsid w:val="228268BE"/>
    <w:rsid w:val="229A8E06"/>
    <w:rsid w:val="22AF1A84"/>
    <w:rsid w:val="22BAE33B"/>
    <w:rsid w:val="22CAEB0D"/>
    <w:rsid w:val="22CFD29F"/>
    <w:rsid w:val="22D0DBBB"/>
    <w:rsid w:val="22D289A2"/>
    <w:rsid w:val="22D82F3E"/>
    <w:rsid w:val="22E07550"/>
    <w:rsid w:val="22E3EB9A"/>
    <w:rsid w:val="22F545CE"/>
    <w:rsid w:val="22FB3EEF"/>
    <w:rsid w:val="23017103"/>
    <w:rsid w:val="2306CD8D"/>
    <w:rsid w:val="23072B0C"/>
    <w:rsid w:val="23157112"/>
    <w:rsid w:val="2317587F"/>
    <w:rsid w:val="231FA9A5"/>
    <w:rsid w:val="2324252F"/>
    <w:rsid w:val="23254378"/>
    <w:rsid w:val="23372726"/>
    <w:rsid w:val="234538B7"/>
    <w:rsid w:val="234AC403"/>
    <w:rsid w:val="234AEA96"/>
    <w:rsid w:val="2356A22F"/>
    <w:rsid w:val="2356BBC4"/>
    <w:rsid w:val="2374D423"/>
    <w:rsid w:val="23752A37"/>
    <w:rsid w:val="2388C568"/>
    <w:rsid w:val="23B8D19D"/>
    <w:rsid w:val="23CA67A0"/>
    <w:rsid w:val="23CAB0D1"/>
    <w:rsid w:val="23CAFA44"/>
    <w:rsid w:val="23D59DAE"/>
    <w:rsid w:val="23E8C2E9"/>
    <w:rsid w:val="23EAE510"/>
    <w:rsid w:val="23F2ADD6"/>
    <w:rsid w:val="23F9B8BE"/>
    <w:rsid w:val="23F9E57C"/>
    <w:rsid w:val="23FA1310"/>
    <w:rsid w:val="23FC6BBD"/>
    <w:rsid w:val="2407241F"/>
    <w:rsid w:val="240881EE"/>
    <w:rsid w:val="24315491"/>
    <w:rsid w:val="243A0DE1"/>
    <w:rsid w:val="244217B3"/>
    <w:rsid w:val="244817E0"/>
    <w:rsid w:val="2452972F"/>
    <w:rsid w:val="245593DD"/>
    <w:rsid w:val="2457FAC6"/>
    <w:rsid w:val="2458C27A"/>
    <w:rsid w:val="24654D08"/>
    <w:rsid w:val="2465A585"/>
    <w:rsid w:val="246B24F7"/>
    <w:rsid w:val="247A111C"/>
    <w:rsid w:val="248A3D3C"/>
    <w:rsid w:val="24A4FDF8"/>
    <w:rsid w:val="24A50236"/>
    <w:rsid w:val="24AC83B2"/>
    <w:rsid w:val="24CAD2F7"/>
    <w:rsid w:val="24CB0BA2"/>
    <w:rsid w:val="24D1EBC9"/>
    <w:rsid w:val="24E1CFC8"/>
    <w:rsid w:val="24E5C6C1"/>
    <w:rsid w:val="24E73023"/>
    <w:rsid w:val="24FFC5BA"/>
    <w:rsid w:val="2508DBE6"/>
    <w:rsid w:val="2519B924"/>
    <w:rsid w:val="25230761"/>
    <w:rsid w:val="252DA610"/>
    <w:rsid w:val="25359D00"/>
    <w:rsid w:val="253F1CBE"/>
    <w:rsid w:val="25408911"/>
    <w:rsid w:val="2555654C"/>
    <w:rsid w:val="255E1FC3"/>
    <w:rsid w:val="2576114B"/>
    <w:rsid w:val="258BEED9"/>
    <w:rsid w:val="2596F859"/>
    <w:rsid w:val="2597F3DA"/>
    <w:rsid w:val="25A1C5DF"/>
    <w:rsid w:val="25A4CEFF"/>
    <w:rsid w:val="25BC0EEB"/>
    <w:rsid w:val="25C97924"/>
    <w:rsid w:val="25CA8808"/>
    <w:rsid w:val="25E0A76F"/>
    <w:rsid w:val="25F55204"/>
    <w:rsid w:val="2600F9A0"/>
    <w:rsid w:val="26033C8B"/>
    <w:rsid w:val="2605C103"/>
    <w:rsid w:val="260EDCCE"/>
    <w:rsid w:val="263CE231"/>
    <w:rsid w:val="2656079F"/>
    <w:rsid w:val="2658D411"/>
    <w:rsid w:val="2663E917"/>
    <w:rsid w:val="266860A0"/>
    <w:rsid w:val="2685E77B"/>
    <w:rsid w:val="26876207"/>
    <w:rsid w:val="268B17E9"/>
    <w:rsid w:val="269DFB1E"/>
    <w:rsid w:val="26A0EBC0"/>
    <w:rsid w:val="26C5395F"/>
    <w:rsid w:val="26C5DABC"/>
    <w:rsid w:val="26D55BB0"/>
    <w:rsid w:val="26D5C31B"/>
    <w:rsid w:val="26DE22F0"/>
    <w:rsid w:val="26EAB1D9"/>
    <w:rsid w:val="26EE5134"/>
    <w:rsid w:val="26F1A4F6"/>
    <w:rsid w:val="270BDDAA"/>
    <w:rsid w:val="27259C84"/>
    <w:rsid w:val="2746965B"/>
    <w:rsid w:val="274A792C"/>
    <w:rsid w:val="27504A8E"/>
    <w:rsid w:val="27665869"/>
    <w:rsid w:val="27747306"/>
    <w:rsid w:val="27882AAD"/>
    <w:rsid w:val="279923B0"/>
    <w:rsid w:val="27AD3185"/>
    <w:rsid w:val="27AEF281"/>
    <w:rsid w:val="27B54C23"/>
    <w:rsid w:val="27B9214B"/>
    <w:rsid w:val="27C47BAA"/>
    <w:rsid w:val="27CF1B34"/>
    <w:rsid w:val="27E013B9"/>
    <w:rsid w:val="27E86454"/>
    <w:rsid w:val="27EED8F1"/>
    <w:rsid w:val="27F8B79F"/>
    <w:rsid w:val="27FA1492"/>
    <w:rsid w:val="28009129"/>
    <w:rsid w:val="2824C5C0"/>
    <w:rsid w:val="282733E0"/>
    <w:rsid w:val="2829496D"/>
    <w:rsid w:val="283B834E"/>
    <w:rsid w:val="2840A0A2"/>
    <w:rsid w:val="284F0E9B"/>
    <w:rsid w:val="285428C2"/>
    <w:rsid w:val="285E2699"/>
    <w:rsid w:val="285F8BD2"/>
    <w:rsid w:val="2871F575"/>
    <w:rsid w:val="287220F3"/>
    <w:rsid w:val="287809EF"/>
    <w:rsid w:val="289AA08B"/>
    <w:rsid w:val="28A6C2FF"/>
    <w:rsid w:val="28B0FAC5"/>
    <w:rsid w:val="28B413D5"/>
    <w:rsid w:val="28B4D815"/>
    <w:rsid w:val="28B5693A"/>
    <w:rsid w:val="28C53149"/>
    <w:rsid w:val="28CD57CA"/>
    <w:rsid w:val="28CEBC29"/>
    <w:rsid w:val="28DFC66C"/>
    <w:rsid w:val="28E74671"/>
    <w:rsid w:val="290A5177"/>
    <w:rsid w:val="29143882"/>
    <w:rsid w:val="2926B7B5"/>
    <w:rsid w:val="292D60DF"/>
    <w:rsid w:val="2937530D"/>
    <w:rsid w:val="29507F7F"/>
    <w:rsid w:val="2954C0FF"/>
    <w:rsid w:val="2954F1AC"/>
    <w:rsid w:val="295F372F"/>
    <w:rsid w:val="296059C6"/>
    <w:rsid w:val="29787359"/>
    <w:rsid w:val="297D2413"/>
    <w:rsid w:val="29919EEB"/>
    <w:rsid w:val="299C618A"/>
    <w:rsid w:val="29B39B74"/>
    <w:rsid w:val="29B5BE15"/>
    <w:rsid w:val="29C9D947"/>
    <w:rsid w:val="29E05BED"/>
    <w:rsid w:val="29E76072"/>
    <w:rsid w:val="29F08785"/>
    <w:rsid w:val="2A0A3207"/>
    <w:rsid w:val="2A0F43B8"/>
    <w:rsid w:val="2A0F94EA"/>
    <w:rsid w:val="2A163281"/>
    <w:rsid w:val="2A1A1DD2"/>
    <w:rsid w:val="2A1D47D9"/>
    <w:rsid w:val="2A24FE93"/>
    <w:rsid w:val="2A342C23"/>
    <w:rsid w:val="2A34460A"/>
    <w:rsid w:val="2A3D516B"/>
    <w:rsid w:val="2A429360"/>
    <w:rsid w:val="2A4762A6"/>
    <w:rsid w:val="2A4DB0EA"/>
    <w:rsid w:val="2A5CED38"/>
    <w:rsid w:val="2A671844"/>
    <w:rsid w:val="2A7665A3"/>
    <w:rsid w:val="2A9257B6"/>
    <w:rsid w:val="2A9E7541"/>
    <w:rsid w:val="2AA0FAD8"/>
    <w:rsid w:val="2ABE1897"/>
    <w:rsid w:val="2AC13489"/>
    <w:rsid w:val="2AC483EC"/>
    <w:rsid w:val="2AF34A74"/>
    <w:rsid w:val="2AF515FD"/>
    <w:rsid w:val="2B126989"/>
    <w:rsid w:val="2B1589CE"/>
    <w:rsid w:val="2B1BD3C7"/>
    <w:rsid w:val="2B24904C"/>
    <w:rsid w:val="2B274057"/>
    <w:rsid w:val="2B2E5F7A"/>
    <w:rsid w:val="2B3FED2F"/>
    <w:rsid w:val="2B48CE7A"/>
    <w:rsid w:val="2B4E3864"/>
    <w:rsid w:val="2B7020DF"/>
    <w:rsid w:val="2B77E7FC"/>
    <w:rsid w:val="2B923661"/>
    <w:rsid w:val="2B9976D3"/>
    <w:rsid w:val="2BB64BC8"/>
    <w:rsid w:val="2BDF032C"/>
    <w:rsid w:val="2BEBB497"/>
    <w:rsid w:val="2BEFEFC3"/>
    <w:rsid w:val="2BF5F6F5"/>
    <w:rsid w:val="2BFC77E9"/>
    <w:rsid w:val="2C137516"/>
    <w:rsid w:val="2C13A746"/>
    <w:rsid w:val="2C1BCDB8"/>
    <w:rsid w:val="2C212FDC"/>
    <w:rsid w:val="2C2A7FB1"/>
    <w:rsid w:val="2C34985A"/>
    <w:rsid w:val="2C440DBE"/>
    <w:rsid w:val="2C4FE8F3"/>
    <w:rsid w:val="2C5D89E8"/>
    <w:rsid w:val="2C654EAB"/>
    <w:rsid w:val="2C6C4198"/>
    <w:rsid w:val="2C6F415B"/>
    <w:rsid w:val="2C6FBF68"/>
    <w:rsid w:val="2C73BF24"/>
    <w:rsid w:val="2C8F0A83"/>
    <w:rsid w:val="2C9E897E"/>
    <w:rsid w:val="2CADA84F"/>
    <w:rsid w:val="2CB1A619"/>
    <w:rsid w:val="2CB5CFA3"/>
    <w:rsid w:val="2CBBD577"/>
    <w:rsid w:val="2CD4024C"/>
    <w:rsid w:val="2CD78FBD"/>
    <w:rsid w:val="2CEE142D"/>
    <w:rsid w:val="2CF44D9C"/>
    <w:rsid w:val="2CF8F3EB"/>
    <w:rsid w:val="2CFEEF29"/>
    <w:rsid w:val="2D115094"/>
    <w:rsid w:val="2D165105"/>
    <w:rsid w:val="2D17BB96"/>
    <w:rsid w:val="2D44FCD9"/>
    <w:rsid w:val="2D48C651"/>
    <w:rsid w:val="2D756E82"/>
    <w:rsid w:val="2D82AAA8"/>
    <w:rsid w:val="2D89D9D0"/>
    <w:rsid w:val="2D952055"/>
    <w:rsid w:val="2DA22D4C"/>
    <w:rsid w:val="2DAD19BE"/>
    <w:rsid w:val="2DAF77A7"/>
    <w:rsid w:val="2DB5F7CE"/>
    <w:rsid w:val="2DCB4CF7"/>
    <w:rsid w:val="2DD502A3"/>
    <w:rsid w:val="2DD54E98"/>
    <w:rsid w:val="2DD63C01"/>
    <w:rsid w:val="2DD7F7CD"/>
    <w:rsid w:val="2DE31945"/>
    <w:rsid w:val="2DE7A9A5"/>
    <w:rsid w:val="2DF7D733"/>
    <w:rsid w:val="2DF9944D"/>
    <w:rsid w:val="2DFFA45A"/>
    <w:rsid w:val="2E026C2A"/>
    <w:rsid w:val="2E0C135E"/>
    <w:rsid w:val="2E1214E6"/>
    <w:rsid w:val="2E13C7E9"/>
    <w:rsid w:val="2E177D0B"/>
    <w:rsid w:val="2E185CC7"/>
    <w:rsid w:val="2E2D2920"/>
    <w:rsid w:val="2E35A721"/>
    <w:rsid w:val="2E50BDB9"/>
    <w:rsid w:val="2E52FA56"/>
    <w:rsid w:val="2E5D4244"/>
    <w:rsid w:val="2E74316A"/>
    <w:rsid w:val="2E8166AF"/>
    <w:rsid w:val="2E8ADD06"/>
    <w:rsid w:val="2E90732B"/>
    <w:rsid w:val="2E9F2601"/>
    <w:rsid w:val="2EB6BD5A"/>
    <w:rsid w:val="2EBE6664"/>
    <w:rsid w:val="2EC44581"/>
    <w:rsid w:val="2EDC6651"/>
    <w:rsid w:val="2EEA4E1F"/>
    <w:rsid w:val="2EF801C1"/>
    <w:rsid w:val="2F145643"/>
    <w:rsid w:val="2F3A9EC5"/>
    <w:rsid w:val="2F3FA76F"/>
    <w:rsid w:val="2F452FD4"/>
    <w:rsid w:val="2F6B93F6"/>
    <w:rsid w:val="2F6D4FD7"/>
    <w:rsid w:val="2F73C82E"/>
    <w:rsid w:val="2F8DB9C0"/>
    <w:rsid w:val="2FAFE5B1"/>
    <w:rsid w:val="2FB6A8C8"/>
    <w:rsid w:val="2FC43330"/>
    <w:rsid w:val="2FCAE722"/>
    <w:rsid w:val="2FE9616E"/>
    <w:rsid w:val="30065D56"/>
    <w:rsid w:val="30189843"/>
    <w:rsid w:val="30233CF3"/>
    <w:rsid w:val="30431B10"/>
    <w:rsid w:val="30456FF6"/>
    <w:rsid w:val="306015E2"/>
    <w:rsid w:val="306437D7"/>
    <w:rsid w:val="30656494"/>
    <w:rsid w:val="30895F56"/>
    <w:rsid w:val="309ACCBB"/>
    <w:rsid w:val="309C9BC5"/>
    <w:rsid w:val="30A0D23C"/>
    <w:rsid w:val="30B5EFB1"/>
    <w:rsid w:val="30D16EE4"/>
    <w:rsid w:val="30DB0349"/>
    <w:rsid w:val="30DDB584"/>
    <w:rsid w:val="30E02219"/>
    <w:rsid w:val="30E2B523"/>
    <w:rsid w:val="3103A0D0"/>
    <w:rsid w:val="31060A10"/>
    <w:rsid w:val="3125F40D"/>
    <w:rsid w:val="315A63EC"/>
    <w:rsid w:val="31662704"/>
    <w:rsid w:val="316CB579"/>
    <w:rsid w:val="316DCCC1"/>
    <w:rsid w:val="317FE050"/>
    <w:rsid w:val="3181D806"/>
    <w:rsid w:val="3188E9D7"/>
    <w:rsid w:val="3198E14F"/>
    <w:rsid w:val="31A1DEFE"/>
    <w:rsid w:val="31BE72E6"/>
    <w:rsid w:val="31C4B2D6"/>
    <w:rsid w:val="31CBA6EB"/>
    <w:rsid w:val="31E42A5E"/>
    <w:rsid w:val="31E46E5B"/>
    <w:rsid w:val="31F52EB5"/>
    <w:rsid w:val="31F7417E"/>
    <w:rsid w:val="32110CA6"/>
    <w:rsid w:val="3227A557"/>
    <w:rsid w:val="324A4AA8"/>
    <w:rsid w:val="325AF61B"/>
    <w:rsid w:val="3267F7EB"/>
    <w:rsid w:val="3267FF1D"/>
    <w:rsid w:val="327D6461"/>
    <w:rsid w:val="32828D31"/>
    <w:rsid w:val="328E4A39"/>
    <w:rsid w:val="328FD81B"/>
    <w:rsid w:val="329027D3"/>
    <w:rsid w:val="329073C3"/>
    <w:rsid w:val="32AF5A78"/>
    <w:rsid w:val="32B0AD19"/>
    <w:rsid w:val="32B874EC"/>
    <w:rsid w:val="32BC92F3"/>
    <w:rsid w:val="32C450FC"/>
    <w:rsid w:val="32CA8EAA"/>
    <w:rsid w:val="32CD0570"/>
    <w:rsid w:val="32E58609"/>
    <w:rsid w:val="32E686D5"/>
    <w:rsid w:val="32E6F1BA"/>
    <w:rsid w:val="32E6FF85"/>
    <w:rsid w:val="32E7E674"/>
    <w:rsid w:val="32E87EA6"/>
    <w:rsid w:val="32EEED0B"/>
    <w:rsid w:val="32F1FC38"/>
    <w:rsid w:val="32F904F4"/>
    <w:rsid w:val="33094B27"/>
    <w:rsid w:val="330C4A67"/>
    <w:rsid w:val="33123851"/>
    <w:rsid w:val="3319BB61"/>
    <w:rsid w:val="33227904"/>
    <w:rsid w:val="33292C7C"/>
    <w:rsid w:val="3353013B"/>
    <w:rsid w:val="336478BE"/>
    <w:rsid w:val="336A553A"/>
    <w:rsid w:val="3379F359"/>
    <w:rsid w:val="337FBA33"/>
    <w:rsid w:val="3385F49F"/>
    <w:rsid w:val="3388AF65"/>
    <w:rsid w:val="3393670F"/>
    <w:rsid w:val="3394F043"/>
    <w:rsid w:val="33A5D5C8"/>
    <w:rsid w:val="33B34807"/>
    <w:rsid w:val="33B3F1E5"/>
    <w:rsid w:val="33B8028F"/>
    <w:rsid w:val="33C0CDE3"/>
    <w:rsid w:val="33C19D0E"/>
    <w:rsid w:val="33C83C5F"/>
    <w:rsid w:val="33CB6243"/>
    <w:rsid w:val="33CB7469"/>
    <w:rsid w:val="33DA16EC"/>
    <w:rsid w:val="33EC2762"/>
    <w:rsid w:val="33ECD577"/>
    <w:rsid w:val="33EF5D2B"/>
    <w:rsid w:val="340590CE"/>
    <w:rsid w:val="34094B57"/>
    <w:rsid w:val="34184BEE"/>
    <w:rsid w:val="34468438"/>
    <w:rsid w:val="3455F339"/>
    <w:rsid w:val="347CE439"/>
    <w:rsid w:val="3482A9A3"/>
    <w:rsid w:val="348320EF"/>
    <w:rsid w:val="348CA4B1"/>
    <w:rsid w:val="348EE26F"/>
    <w:rsid w:val="349BF843"/>
    <w:rsid w:val="34AC0EF5"/>
    <w:rsid w:val="34C01B72"/>
    <w:rsid w:val="34CC82F9"/>
    <w:rsid w:val="34D5D273"/>
    <w:rsid w:val="34F327D8"/>
    <w:rsid w:val="34FEA303"/>
    <w:rsid w:val="34FFE118"/>
    <w:rsid w:val="3500EB9F"/>
    <w:rsid w:val="35138F26"/>
    <w:rsid w:val="351CFFF7"/>
    <w:rsid w:val="351E2D88"/>
    <w:rsid w:val="35236AA5"/>
    <w:rsid w:val="35321A40"/>
    <w:rsid w:val="3534FFA1"/>
    <w:rsid w:val="355CD079"/>
    <w:rsid w:val="355F19DF"/>
    <w:rsid w:val="3567580A"/>
    <w:rsid w:val="3579AF6F"/>
    <w:rsid w:val="357AC3E5"/>
    <w:rsid w:val="3580B26B"/>
    <w:rsid w:val="35821AAC"/>
    <w:rsid w:val="358A8033"/>
    <w:rsid w:val="3594EBB5"/>
    <w:rsid w:val="3596803E"/>
    <w:rsid w:val="359A1846"/>
    <w:rsid w:val="35A27273"/>
    <w:rsid w:val="35C81485"/>
    <w:rsid w:val="35D58267"/>
    <w:rsid w:val="35D8CE03"/>
    <w:rsid w:val="35DE4EED"/>
    <w:rsid w:val="35E2627A"/>
    <w:rsid w:val="35E61A99"/>
    <w:rsid w:val="35EB739C"/>
    <w:rsid w:val="35F06828"/>
    <w:rsid w:val="361E7A04"/>
    <w:rsid w:val="36225CF6"/>
    <w:rsid w:val="362FDB1E"/>
    <w:rsid w:val="36368852"/>
    <w:rsid w:val="366254A8"/>
    <w:rsid w:val="3689F7FA"/>
    <w:rsid w:val="368F17D3"/>
    <w:rsid w:val="368F7B23"/>
    <w:rsid w:val="369823F9"/>
    <w:rsid w:val="369AA3F6"/>
    <w:rsid w:val="369D787B"/>
    <w:rsid w:val="369E325B"/>
    <w:rsid w:val="36A80449"/>
    <w:rsid w:val="36B6738E"/>
    <w:rsid w:val="36BD2AAF"/>
    <w:rsid w:val="36C766EB"/>
    <w:rsid w:val="36CA9311"/>
    <w:rsid w:val="36D29241"/>
    <w:rsid w:val="36DA8E64"/>
    <w:rsid w:val="36E0DCFA"/>
    <w:rsid w:val="36F03B4B"/>
    <w:rsid w:val="36F19A8E"/>
    <w:rsid w:val="36F26520"/>
    <w:rsid w:val="36F402BB"/>
    <w:rsid w:val="36FF5F47"/>
    <w:rsid w:val="3703286B"/>
    <w:rsid w:val="37209D23"/>
    <w:rsid w:val="3727C0B3"/>
    <w:rsid w:val="376673B4"/>
    <w:rsid w:val="376C53A6"/>
    <w:rsid w:val="37789D26"/>
    <w:rsid w:val="3778FB48"/>
    <w:rsid w:val="37815E9B"/>
    <w:rsid w:val="378A9C3C"/>
    <w:rsid w:val="3792C1A1"/>
    <w:rsid w:val="37968C66"/>
    <w:rsid w:val="37B060D8"/>
    <w:rsid w:val="37B2720F"/>
    <w:rsid w:val="37BA70A8"/>
    <w:rsid w:val="37C1C6B6"/>
    <w:rsid w:val="37D6D143"/>
    <w:rsid w:val="37DC93A4"/>
    <w:rsid w:val="37E86E6A"/>
    <w:rsid w:val="37FF9F55"/>
    <w:rsid w:val="380481CA"/>
    <w:rsid w:val="3805F543"/>
    <w:rsid w:val="38082E64"/>
    <w:rsid w:val="381F9E8E"/>
    <w:rsid w:val="38227232"/>
    <w:rsid w:val="382573AF"/>
    <w:rsid w:val="382F8341"/>
    <w:rsid w:val="383079A2"/>
    <w:rsid w:val="383F02E5"/>
    <w:rsid w:val="384C9C67"/>
    <w:rsid w:val="38593511"/>
    <w:rsid w:val="38ADA430"/>
    <w:rsid w:val="38AE8312"/>
    <w:rsid w:val="38C9F2FF"/>
    <w:rsid w:val="38CE8E4F"/>
    <w:rsid w:val="38EDCF7B"/>
    <w:rsid w:val="38F146D1"/>
    <w:rsid w:val="39203A1A"/>
    <w:rsid w:val="393028A2"/>
    <w:rsid w:val="39372862"/>
    <w:rsid w:val="393CF7E1"/>
    <w:rsid w:val="393F23CA"/>
    <w:rsid w:val="3966877B"/>
    <w:rsid w:val="3986BA98"/>
    <w:rsid w:val="3992902C"/>
    <w:rsid w:val="39A6EBEE"/>
    <w:rsid w:val="39AAE702"/>
    <w:rsid w:val="39AF9D24"/>
    <w:rsid w:val="39BB5A84"/>
    <w:rsid w:val="39BF7A89"/>
    <w:rsid w:val="39CF32AF"/>
    <w:rsid w:val="39D5AA3A"/>
    <w:rsid w:val="39D6AB3F"/>
    <w:rsid w:val="39D977C7"/>
    <w:rsid w:val="3A015B08"/>
    <w:rsid w:val="3A0D8B5D"/>
    <w:rsid w:val="3A1F77DC"/>
    <w:rsid w:val="3A2A3EC7"/>
    <w:rsid w:val="3A2E2724"/>
    <w:rsid w:val="3A33B70A"/>
    <w:rsid w:val="3A3FDBEA"/>
    <w:rsid w:val="3A4079D9"/>
    <w:rsid w:val="3A47CA9C"/>
    <w:rsid w:val="3A515641"/>
    <w:rsid w:val="3A704A5E"/>
    <w:rsid w:val="3A7E912C"/>
    <w:rsid w:val="3AA1ABB1"/>
    <w:rsid w:val="3AA7D9C1"/>
    <w:rsid w:val="3AB7290F"/>
    <w:rsid w:val="3AB79E33"/>
    <w:rsid w:val="3AB84F53"/>
    <w:rsid w:val="3AC7F96C"/>
    <w:rsid w:val="3AD21910"/>
    <w:rsid w:val="3AFB88F7"/>
    <w:rsid w:val="3AFDDBB9"/>
    <w:rsid w:val="3B025BB5"/>
    <w:rsid w:val="3B149E4F"/>
    <w:rsid w:val="3B15A0AE"/>
    <w:rsid w:val="3B1C3FAC"/>
    <w:rsid w:val="3B227500"/>
    <w:rsid w:val="3B26E418"/>
    <w:rsid w:val="3B292F54"/>
    <w:rsid w:val="3B2A6784"/>
    <w:rsid w:val="3B40A296"/>
    <w:rsid w:val="3B4681C9"/>
    <w:rsid w:val="3B4A1E52"/>
    <w:rsid w:val="3B4F6CE8"/>
    <w:rsid w:val="3B56F07F"/>
    <w:rsid w:val="3B79F5B2"/>
    <w:rsid w:val="3B7B5DF7"/>
    <w:rsid w:val="3B84C3EC"/>
    <w:rsid w:val="3BAE9459"/>
    <w:rsid w:val="3BB2AB95"/>
    <w:rsid w:val="3BBA9E93"/>
    <w:rsid w:val="3BBD7F00"/>
    <w:rsid w:val="3BBE6509"/>
    <w:rsid w:val="3BC42A1C"/>
    <w:rsid w:val="3BCD7C9F"/>
    <w:rsid w:val="3BE5D5C8"/>
    <w:rsid w:val="3BEEAA45"/>
    <w:rsid w:val="3BEF897E"/>
    <w:rsid w:val="3BF9F752"/>
    <w:rsid w:val="3BFA7639"/>
    <w:rsid w:val="3BFBACC5"/>
    <w:rsid w:val="3BFDB671"/>
    <w:rsid w:val="3C05021A"/>
    <w:rsid w:val="3C0959CA"/>
    <w:rsid w:val="3C0A0DE8"/>
    <w:rsid w:val="3C0EC839"/>
    <w:rsid w:val="3C11C446"/>
    <w:rsid w:val="3C137D48"/>
    <w:rsid w:val="3C30EEA1"/>
    <w:rsid w:val="3C411981"/>
    <w:rsid w:val="3C5107CE"/>
    <w:rsid w:val="3C635707"/>
    <w:rsid w:val="3C6CB876"/>
    <w:rsid w:val="3C83CA19"/>
    <w:rsid w:val="3C9FFC77"/>
    <w:rsid w:val="3CAA7A8A"/>
    <w:rsid w:val="3CD00EC2"/>
    <w:rsid w:val="3CD14163"/>
    <w:rsid w:val="3CD8561A"/>
    <w:rsid w:val="3CF0D57A"/>
    <w:rsid w:val="3CF61187"/>
    <w:rsid w:val="3D030800"/>
    <w:rsid w:val="3D080AB1"/>
    <w:rsid w:val="3D14B703"/>
    <w:rsid w:val="3D24AACD"/>
    <w:rsid w:val="3D2A4655"/>
    <w:rsid w:val="3D2F716C"/>
    <w:rsid w:val="3D431D1C"/>
    <w:rsid w:val="3D46C2A7"/>
    <w:rsid w:val="3D5E5489"/>
    <w:rsid w:val="3D6FCFE4"/>
    <w:rsid w:val="3D7DA5E1"/>
    <w:rsid w:val="3D8D7816"/>
    <w:rsid w:val="3D908AF2"/>
    <w:rsid w:val="3D9665DC"/>
    <w:rsid w:val="3DB9FAD8"/>
    <w:rsid w:val="3DBECD76"/>
    <w:rsid w:val="3DC4078B"/>
    <w:rsid w:val="3DC5E13D"/>
    <w:rsid w:val="3DCCBF02"/>
    <w:rsid w:val="3DE960D2"/>
    <w:rsid w:val="3DEDA674"/>
    <w:rsid w:val="3DFAE109"/>
    <w:rsid w:val="3DFDCD58"/>
    <w:rsid w:val="3E18AD4D"/>
    <w:rsid w:val="3E29B22C"/>
    <w:rsid w:val="3E311047"/>
    <w:rsid w:val="3E319FB2"/>
    <w:rsid w:val="3E32A259"/>
    <w:rsid w:val="3E35C2FF"/>
    <w:rsid w:val="3E3AF989"/>
    <w:rsid w:val="3E3D573E"/>
    <w:rsid w:val="3E42DA89"/>
    <w:rsid w:val="3E4BF333"/>
    <w:rsid w:val="3E4E3C3C"/>
    <w:rsid w:val="3E501871"/>
    <w:rsid w:val="3E64DF31"/>
    <w:rsid w:val="3E74CBEB"/>
    <w:rsid w:val="3E7B3B5B"/>
    <w:rsid w:val="3E8285B6"/>
    <w:rsid w:val="3E942C9B"/>
    <w:rsid w:val="3E9872EA"/>
    <w:rsid w:val="3EA2EF93"/>
    <w:rsid w:val="3EB7018B"/>
    <w:rsid w:val="3EC4FDD6"/>
    <w:rsid w:val="3EC7F9E3"/>
    <w:rsid w:val="3EC8EE26"/>
    <w:rsid w:val="3ECB379B"/>
    <w:rsid w:val="3EE0BE46"/>
    <w:rsid w:val="3EE36CC5"/>
    <w:rsid w:val="3F107D97"/>
    <w:rsid w:val="3F33EE22"/>
    <w:rsid w:val="3F33F1C9"/>
    <w:rsid w:val="3F38ED9A"/>
    <w:rsid w:val="3F396F28"/>
    <w:rsid w:val="3F40FA8C"/>
    <w:rsid w:val="3F4E4612"/>
    <w:rsid w:val="3F507432"/>
    <w:rsid w:val="3F6FB669"/>
    <w:rsid w:val="3F89BFBB"/>
    <w:rsid w:val="3F939811"/>
    <w:rsid w:val="3F964675"/>
    <w:rsid w:val="3FCAC561"/>
    <w:rsid w:val="3FD6A92F"/>
    <w:rsid w:val="3FE9FD59"/>
    <w:rsid w:val="3FEE8727"/>
    <w:rsid w:val="3FF071A6"/>
    <w:rsid w:val="3FF52291"/>
    <w:rsid w:val="4001192F"/>
    <w:rsid w:val="4011CE9E"/>
    <w:rsid w:val="4020A52E"/>
    <w:rsid w:val="403256A4"/>
    <w:rsid w:val="40504E53"/>
    <w:rsid w:val="4054AA0B"/>
    <w:rsid w:val="40668C4B"/>
    <w:rsid w:val="4071B76A"/>
    <w:rsid w:val="40738B7F"/>
    <w:rsid w:val="40739F7E"/>
    <w:rsid w:val="4075E7B7"/>
    <w:rsid w:val="40784815"/>
    <w:rsid w:val="409D48DC"/>
    <w:rsid w:val="40A3E085"/>
    <w:rsid w:val="40A770A6"/>
    <w:rsid w:val="40ABEAEF"/>
    <w:rsid w:val="40C3F351"/>
    <w:rsid w:val="40CC5CEA"/>
    <w:rsid w:val="40D8733D"/>
    <w:rsid w:val="40FC7C67"/>
    <w:rsid w:val="410B86CA"/>
    <w:rsid w:val="4123EA38"/>
    <w:rsid w:val="414F7E14"/>
    <w:rsid w:val="4154EAFB"/>
    <w:rsid w:val="4173F873"/>
    <w:rsid w:val="417A7B4B"/>
    <w:rsid w:val="418BD29A"/>
    <w:rsid w:val="418C4207"/>
    <w:rsid w:val="41940ECA"/>
    <w:rsid w:val="41A9AB2E"/>
    <w:rsid w:val="41B827BF"/>
    <w:rsid w:val="41BAC220"/>
    <w:rsid w:val="41BD3D2A"/>
    <w:rsid w:val="41DDFB5B"/>
    <w:rsid w:val="41DE3701"/>
    <w:rsid w:val="41E561C2"/>
    <w:rsid w:val="41E9C69E"/>
    <w:rsid w:val="41F45F6E"/>
    <w:rsid w:val="41FC4326"/>
    <w:rsid w:val="420056EF"/>
    <w:rsid w:val="42021AF0"/>
    <w:rsid w:val="420FDB67"/>
    <w:rsid w:val="421C09BA"/>
    <w:rsid w:val="42343F5D"/>
    <w:rsid w:val="424FA1DF"/>
    <w:rsid w:val="42548676"/>
    <w:rsid w:val="425AA8AE"/>
    <w:rsid w:val="426AA37A"/>
    <w:rsid w:val="42845BBB"/>
    <w:rsid w:val="4286607B"/>
    <w:rsid w:val="429642F7"/>
    <w:rsid w:val="4298E46C"/>
    <w:rsid w:val="429A03CA"/>
    <w:rsid w:val="429F4153"/>
    <w:rsid w:val="42B131CE"/>
    <w:rsid w:val="42BC8404"/>
    <w:rsid w:val="42C1B3F8"/>
    <w:rsid w:val="42CC1CD1"/>
    <w:rsid w:val="42D6327B"/>
    <w:rsid w:val="42D7ABBD"/>
    <w:rsid w:val="42E5DE93"/>
    <w:rsid w:val="42E7739A"/>
    <w:rsid w:val="42F2D14C"/>
    <w:rsid w:val="42F4453D"/>
    <w:rsid w:val="42FC14CC"/>
    <w:rsid w:val="431832B1"/>
    <w:rsid w:val="433CDEFF"/>
    <w:rsid w:val="43559B62"/>
    <w:rsid w:val="4355F6D9"/>
    <w:rsid w:val="435B954B"/>
    <w:rsid w:val="436150AD"/>
    <w:rsid w:val="436A4445"/>
    <w:rsid w:val="43813223"/>
    <w:rsid w:val="439EFEAC"/>
    <w:rsid w:val="43A0FEED"/>
    <w:rsid w:val="43A952E3"/>
    <w:rsid w:val="43ABD928"/>
    <w:rsid w:val="43B20FE6"/>
    <w:rsid w:val="43BF2BF0"/>
    <w:rsid w:val="43D749B5"/>
    <w:rsid w:val="43E404B0"/>
    <w:rsid w:val="43EDECCD"/>
    <w:rsid w:val="44040045"/>
    <w:rsid w:val="441893E8"/>
    <w:rsid w:val="441D5DCB"/>
    <w:rsid w:val="442ACBA4"/>
    <w:rsid w:val="442AEF56"/>
    <w:rsid w:val="442C695C"/>
    <w:rsid w:val="44370E8F"/>
    <w:rsid w:val="4440F765"/>
    <w:rsid w:val="4448CA3E"/>
    <w:rsid w:val="444FBAE7"/>
    <w:rsid w:val="4456D2D3"/>
    <w:rsid w:val="445CE7F8"/>
    <w:rsid w:val="4461397D"/>
    <w:rsid w:val="447A1839"/>
    <w:rsid w:val="44A16F23"/>
    <w:rsid w:val="44A297E5"/>
    <w:rsid w:val="44BB034B"/>
    <w:rsid w:val="44CFE164"/>
    <w:rsid w:val="44E3AF87"/>
    <w:rsid w:val="44F2A3A9"/>
    <w:rsid w:val="44F7376C"/>
    <w:rsid w:val="44FD2581"/>
    <w:rsid w:val="4518B25E"/>
    <w:rsid w:val="4527B66E"/>
    <w:rsid w:val="452D31B0"/>
    <w:rsid w:val="452EFCF9"/>
    <w:rsid w:val="45340C98"/>
    <w:rsid w:val="4551474C"/>
    <w:rsid w:val="45624EBC"/>
    <w:rsid w:val="457CCACE"/>
    <w:rsid w:val="457EAD92"/>
    <w:rsid w:val="458EAB66"/>
    <w:rsid w:val="45928651"/>
    <w:rsid w:val="459C6D04"/>
    <w:rsid w:val="45BEDD41"/>
    <w:rsid w:val="45C4884F"/>
    <w:rsid w:val="45C5D2B7"/>
    <w:rsid w:val="45E612BE"/>
    <w:rsid w:val="45EB926D"/>
    <w:rsid w:val="45ED283C"/>
    <w:rsid w:val="45F954BA"/>
    <w:rsid w:val="463D1CB9"/>
    <w:rsid w:val="463D3F93"/>
    <w:rsid w:val="46722045"/>
    <w:rsid w:val="4676EF73"/>
    <w:rsid w:val="468AA3E1"/>
    <w:rsid w:val="4694D3DC"/>
    <w:rsid w:val="469A9EA9"/>
    <w:rsid w:val="46A5EB17"/>
    <w:rsid w:val="46AD72ED"/>
    <w:rsid w:val="46B8D2E5"/>
    <w:rsid w:val="46C2C5D8"/>
    <w:rsid w:val="46CB93DA"/>
    <w:rsid w:val="46D110EA"/>
    <w:rsid w:val="46D59AA4"/>
    <w:rsid w:val="46D75A7B"/>
    <w:rsid w:val="46FEFC08"/>
    <w:rsid w:val="47025E03"/>
    <w:rsid w:val="470C4ED3"/>
    <w:rsid w:val="47104842"/>
    <w:rsid w:val="47389578"/>
    <w:rsid w:val="474ECD66"/>
    <w:rsid w:val="474FDF63"/>
    <w:rsid w:val="4759EC99"/>
    <w:rsid w:val="47659014"/>
    <w:rsid w:val="47783DAD"/>
    <w:rsid w:val="47955E5E"/>
    <w:rsid w:val="479B42AE"/>
    <w:rsid w:val="47A129FF"/>
    <w:rsid w:val="47AFF966"/>
    <w:rsid w:val="47B56FEF"/>
    <w:rsid w:val="47C7B660"/>
    <w:rsid w:val="47CCE7DA"/>
    <w:rsid w:val="47F7D65F"/>
    <w:rsid w:val="47FACC9F"/>
    <w:rsid w:val="483DB568"/>
    <w:rsid w:val="483F029D"/>
    <w:rsid w:val="484BE68B"/>
    <w:rsid w:val="485833CA"/>
    <w:rsid w:val="487F33F6"/>
    <w:rsid w:val="488B4B3E"/>
    <w:rsid w:val="488F3A1E"/>
    <w:rsid w:val="48C9D7DC"/>
    <w:rsid w:val="48CA9978"/>
    <w:rsid w:val="48CE65E9"/>
    <w:rsid w:val="48D7FF40"/>
    <w:rsid w:val="48EA9DC7"/>
    <w:rsid w:val="492ADB40"/>
    <w:rsid w:val="49320E13"/>
    <w:rsid w:val="49441520"/>
    <w:rsid w:val="495F17F7"/>
    <w:rsid w:val="49924C40"/>
    <w:rsid w:val="49977CFF"/>
    <w:rsid w:val="499792E7"/>
    <w:rsid w:val="49990481"/>
    <w:rsid w:val="49AAF02E"/>
    <w:rsid w:val="49B446DA"/>
    <w:rsid w:val="49BC09FE"/>
    <w:rsid w:val="49C8D7D2"/>
    <w:rsid w:val="49CACA4A"/>
    <w:rsid w:val="49EA6BAA"/>
    <w:rsid w:val="49F073A7"/>
    <w:rsid w:val="49F11FA7"/>
    <w:rsid w:val="4A0B68D4"/>
    <w:rsid w:val="4A1B1AAC"/>
    <w:rsid w:val="4A29584F"/>
    <w:rsid w:val="4A43008C"/>
    <w:rsid w:val="4A7773D0"/>
    <w:rsid w:val="4A7F21F1"/>
    <w:rsid w:val="4A8A5FF3"/>
    <w:rsid w:val="4AA14414"/>
    <w:rsid w:val="4AEFF3C6"/>
    <w:rsid w:val="4B207D5B"/>
    <w:rsid w:val="4B2199AF"/>
    <w:rsid w:val="4B25FA34"/>
    <w:rsid w:val="4B4BE63D"/>
    <w:rsid w:val="4B5918AD"/>
    <w:rsid w:val="4B5F63ED"/>
    <w:rsid w:val="4B6F102A"/>
    <w:rsid w:val="4B6F510E"/>
    <w:rsid w:val="4B716EB4"/>
    <w:rsid w:val="4B7622FA"/>
    <w:rsid w:val="4B96F7F2"/>
    <w:rsid w:val="4BA19B51"/>
    <w:rsid w:val="4BAC4A19"/>
    <w:rsid w:val="4BB6EB0D"/>
    <w:rsid w:val="4BC319D5"/>
    <w:rsid w:val="4BC58400"/>
    <w:rsid w:val="4BD39C1D"/>
    <w:rsid w:val="4BE6BE73"/>
    <w:rsid w:val="4BF14915"/>
    <w:rsid w:val="4BF2E1D0"/>
    <w:rsid w:val="4BF2FE7C"/>
    <w:rsid w:val="4C0CB75D"/>
    <w:rsid w:val="4C1DAEA0"/>
    <w:rsid w:val="4C26E740"/>
    <w:rsid w:val="4C35F47D"/>
    <w:rsid w:val="4C42B19F"/>
    <w:rsid w:val="4C60D73C"/>
    <w:rsid w:val="4C66193B"/>
    <w:rsid w:val="4C6ADE97"/>
    <w:rsid w:val="4C8D6BC0"/>
    <w:rsid w:val="4C92A6E4"/>
    <w:rsid w:val="4C98B5B6"/>
    <w:rsid w:val="4CB291D8"/>
    <w:rsid w:val="4CB9AF07"/>
    <w:rsid w:val="4CBEF8B9"/>
    <w:rsid w:val="4CC6BA58"/>
    <w:rsid w:val="4CD0517A"/>
    <w:rsid w:val="4CE0E703"/>
    <w:rsid w:val="4CE6AC2C"/>
    <w:rsid w:val="4D0BB1AF"/>
    <w:rsid w:val="4D152C9B"/>
    <w:rsid w:val="4D156F1C"/>
    <w:rsid w:val="4D371215"/>
    <w:rsid w:val="4D3C97EA"/>
    <w:rsid w:val="4D3F0ED6"/>
    <w:rsid w:val="4D4819B2"/>
    <w:rsid w:val="4D5F0ECE"/>
    <w:rsid w:val="4D67F186"/>
    <w:rsid w:val="4D6CCB51"/>
    <w:rsid w:val="4D76DBFF"/>
    <w:rsid w:val="4D907008"/>
    <w:rsid w:val="4D970E34"/>
    <w:rsid w:val="4DB03422"/>
    <w:rsid w:val="4DB15C07"/>
    <w:rsid w:val="4DB3CAB1"/>
    <w:rsid w:val="4DC2E6A7"/>
    <w:rsid w:val="4DD24ACA"/>
    <w:rsid w:val="4DD432A0"/>
    <w:rsid w:val="4DD60934"/>
    <w:rsid w:val="4DEA4CBA"/>
    <w:rsid w:val="4E0D9ED5"/>
    <w:rsid w:val="4E0DF085"/>
    <w:rsid w:val="4E36E71B"/>
    <w:rsid w:val="4E5BB9B7"/>
    <w:rsid w:val="4E815FAC"/>
    <w:rsid w:val="4E89E7D7"/>
    <w:rsid w:val="4E9190DB"/>
    <w:rsid w:val="4E920290"/>
    <w:rsid w:val="4E933E4E"/>
    <w:rsid w:val="4EBA6382"/>
    <w:rsid w:val="4ED8FEF1"/>
    <w:rsid w:val="4EF5D082"/>
    <w:rsid w:val="4EF81638"/>
    <w:rsid w:val="4F0B8438"/>
    <w:rsid w:val="4F0E9471"/>
    <w:rsid w:val="4F108DF1"/>
    <w:rsid w:val="4F13B3F6"/>
    <w:rsid w:val="4F1479EF"/>
    <w:rsid w:val="4F15F717"/>
    <w:rsid w:val="4F161C9C"/>
    <w:rsid w:val="4F1E5F35"/>
    <w:rsid w:val="4F3EE8D1"/>
    <w:rsid w:val="4F4A096C"/>
    <w:rsid w:val="4F500AFA"/>
    <w:rsid w:val="4F57F0BD"/>
    <w:rsid w:val="4F671062"/>
    <w:rsid w:val="4F896E46"/>
    <w:rsid w:val="4F8FF1BB"/>
    <w:rsid w:val="4F91BDC7"/>
    <w:rsid w:val="4FAD962A"/>
    <w:rsid w:val="4FAE31A0"/>
    <w:rsid w:val="4FD35CB6"/>
    <w:rsid w:val="4FD43325"/>
    <w:rsid w:val="4FD9F45A"/>
    <w:rsid w:val="4FE35806"/>
    <w:rsid w:val="4FF827B8"/>
    <w:rsid w:val="4FFAC04E"/>
    <w:rsid w:val="4FFC8B18"/>
    <w:rsid w:val="4FFED34A"/>
    <w:rsid w:val="500946CB"/>
    <w:rsid w:val="500CCBE8"/>
    <w:rsid w:val="5017E8A0"/>
    <w:rsid w:val="501E1828"/>
    <w:rsid w:val="504CCD5D"/>
    <w:rsid w:val="504F9593"/>
    <w:rsid w:val="5063FE13"/>
    <w:rsid w:val="506EB2D7"/>
    <w:rsid w:val="50716344"/>
    <w:rsid w:val="5082C34C"/>
    <w:rsid w:val="508B9E7D"/>
    <w:rsid w:val="5092E1D3"/>
    <w:rsid w:val="509B755B"/>
    <w:rsid w:val="50BA2F96"/>
    <w:rsid w:val="50D56FC6"/>
    <w:rsid w:val="50F9A177"/>
    <w:rsid w:val="510F1477"/>
    <w:rsid w:val="512065E8"/>
    <w:rsid w:val="5135AA1E"/>
    <w:rsid w:val="5138A2CA"/>
    <w:rsid w:val="514D0804"/>
    <w:rsid w:val="5151746C"/>
    <w:rsid w:val="5152FBD4"/>
    <w:rsid w:val="5155A598"/>
    <w:rsid w:val="516159D9"/>
    <w:rsid w:val="517776B8"/>
    <w:rsid w:val="517816A7"/>
    <w:rsid w:val="517F643E"/>
    <w:rsid w:val="518E9FCA"/>
    <w:rsid w:val="519E4184"/>
    <w:rsid w:val="51B3B901"/>
    <w:rsid w:val="51D1933F"/>
    <w:rsid w:val="51F582B7"/>
    <w:rsid w:val="51FB858C"/>
    <w:rsid w:val="521E7F69"/>
    <w:rsid w:val="524BBB0B"/>
    <w:rsid w:val="524EC738"/>
    <w:rsid w:val="525994E0"/>
    <w:rsid w:val="5259B850"/>
    <w:rsid w:val="5265F9CA"/>
    <w:rsid w:val="526843D7"/>
    <w:rsid w:val="52750074"/>
    <w:rsid w:val="527E0DE8"/>
    <w:rsid w:val="527F317D"/>
    <w:rsid w:val="5284CD2A"/>
    <w:rsid w:val="5289C9E3"/>
    <w:rsid w:val="52943E45"/>
    <w:rsid w:val="529D6765"/>
    <w:rsid w:val="52A366BF"/>
    <w:rsid w:val="52A53601"/>
    <w:rsid w:val="52ACA4AC"/>
    <w:rsid w:val="52AD99BE"/>
    <w:rsid w:val="52BBA1FA"/>
    <w:rsid w:val="52CDC38D"/>
    <w:rsid w:val="52D00A45"/>
    <w:rsid w:val="52D12873"/>
    <w:rsid w:val="52D1FED0"/>
    <w:rsid w:val="52D2F858"/>
    <w:rsid w:val="52D99F79"/>
    <w:rsid w:val="52F814E9"/>
    <w:rsid w:val="5301DC47"/>
    <w:rsid w:val="5306B1A9"/>
    <w:rsid w:val="53233E17"/>
    <w:rsid w:val="534596D8"/>
    <w:rsid w:val="534EA965"/>
    <w:rsid w:val="534F8962"/>
    <w:rsid w:val="535B72A6"/>
    <w:rsid w:val="536959AE"/>
    <w:rsid w:val="5371DE63"/>
    <w:rsid w:val="53797871"/>
    <w:rsid w:val="5387219B"/>
    <w:rsid w:val="53902805"/>
    <w:rsid w:val="5391BB15"/>
    <w:rsid w:val="53970BBF"/>
    <w:rsid w:val="539F899F"/>
    <w:rsid w:val="53A0E17E"/>
    <w:rsid w:val="53A4330E"/>
    <w:rsid w:val="53AAE91C"/>
    <w:rsid w:val="53B20468"/>
    <w:rsid w:val="53B2C361"/>
    <w:rsid w:val="53C31771"/>
    <w:rsid w:val="53C33F3F"/>
    <w:rsid w:val="53D8A7FB"/>
    <w:rsid w:val="53E49591"/>
    <w:rsid w:val="53E7FDAF"/>
    <w:rsid w:val="53EDC370"/>
    <w:rsid w:val="53F0AED6"/>
    <w:rsid w:val="53F68B1B"/>
    <w:rsid w:val="53FCA385"/>
    <w:rsid w:val="54015C0D"/>
    <w:rsid w:val="5403845A"/>
    <w:rsid w:val="54119E9C"/>
    <w:rsid w:val="5421CDEB"/>
    <w:rsid w:val="542B3568"/>
    <w:rsid w:val="542E254F"/>
    <w:rsid w:val="54440652"/>
    <w:rsid w:val="5455E339"/>
    <w:rsid w:val="546FFC75"/>
    <w:rsid w:val="547748C8"/>
    <w:rsid w:val="548498B9"/>
    <w:rsid w:val="5486860C"/>
    <w:rsid w:val="548DDBA9"/>
    <w:rsid w:val="548F4F57"/>
    <w:rsid w:val="5495DE0A"/>
    <w:rsid w:val="54BF163E"/>
    <w:rsid w:val="54C0DA90"/>
    <w:rsid w:val="54C459A7"/>
    <w:rsid w:val="54C5E121"/>
    <w:rsid w:val="54C83FD7"/>
    <w:rsid w:val="54C9DEF7"/>
    <w:rsid w:val="54EB3262"/>
    <w:rsid w:val="54EEC2A7"/>
    <w:rsid w:val="54F352CB"/>
    <w:rsid w:val="54FC7CB1"/>
    <w:rsid w:val="5507EB04"/>
    <w:rsid w:val="550F0905"/>
    <w:rsid w:val="55339DD9"/>
    <w:rsid w:val="5533E5EC"/>
    <w:rsid w:val="5535FCB6"/>
    <w:rsid w:val="554F1648"/>
    <w:rsid w:val="5573EFFA"/>
    <w:rsid w:val="557450B1"/>
    <w:rsid w:val="557FA240"/>
    <w:rsid w:val="5592286F"/>
    <w:rsid w:val="559F0599"/>
    <w:rsid w:val="55AA3888"/>
    <w:rsid w:val="55AE690B"/>
    <w:rsid w:val="55B268DE"/>
    <w:rsid w:val="55C9B682"/>
    <w:rsid w:val="55D2A492"/>
    <w:rsid w:val="55DD61C4"/>
    <w:rsid w:val="55E4AD55"/>
    <w:rsid w:val="55E4FD4F"/>
    <w:rsid w:val="55F31097"/>
    <w:rsid w:val="56156E4F"/>
    <w:rsid w:val="561BBE02"/>
    <w:rsid w:val="56290068"/>
    <w:rsid w:val="5654DCDA"/>
    <w:rsid w:val="5655BF3C"/>
    <w:rsid w:val="56643E69"/>
    <w:rsid w:val="56669FEE"/>
    <w:rsid w:val="566A3889"/>
    <w:rsid w:val="566E553A"/>
    <w:rsid w:val="567E3E88"/>
    <w:rsid w:val="56872A24"/>
    <w:rsid w:val="5687E421"/>
    <w:rsid w:val="569148E8"/>
    <w:rsid w:val="56A7D837"/>
    <w:rsid w:val="56A92DE8"/>
    <w:rsid w:val="56B88724"/>
    <w:rsid w:val="56CA4B6A"/>
    <w:rsid w:val="56DDB9BE"/>
    <w:rsid w:val="571C0F1A"/>
    <w:rsid w:val="571C3653"/>
    <w:rsid w:val="572366E5"/>
    <w:rsid w:val="5730D39F"/>
    <w:rsid w:val="5731664E"/>
    <w:rsid w:val="57484945"/>
    <w:rsid w:val="5754BFB0"/>
    <w:rsid w:val="57588FE0"/>
    <w:rsid w:val="57633B2B"/>
    <w:rsid w:val="576E75B2"/>
    <w:rsid w:val="5771876D"/>
    <w:rsid w:val="5788069F"/>
    <w:rsid w:val="578D83FB"/>
    <w:rsid w:val="578EBBF1"/>
    <w:rsid w:val="57A12079"/>
    <w:rsid w:val="57BB27DF"/>
    <w:rsid w:val="57C5DFD6"/>
    <w:rsid w:val="57C7028A"/>
    <w:rsid w:val="57D4A702"/>
    <w:rsid w:val="57E3CB3C"/>
    <w:rsid w:val="57F65FEF"/>
    <w:rsid w:val="5809CB6B"/>
    <w:rsid w:val="5822FA85"/>
    <w:rsid w:val="582DA7AD"/>
    <w:rsid w:val="58376FCF"/>
    <w:rsid w:val="58737F6E"/>
    <w:rsid w:val="588B4BE3"/>
    <w:rsid w:val="58923592"/>
    <w:rsid w:val="5894121F"/>
    <w:rsid w:val="58B5BBCB"/>
    <w:rsid w:val="58B9A0E2"/>
    <w:rsid w:val="58C3F4E5"/>
    <w:rsid w:val="58CAA7A2"/>
    <w:rsid w:val="58CCE3E4"/>
    <w:rsid w:val="58CF5F36"/>
    <w:rsid w:val="58DC43BE"/>
    <w:rsid w:val="58DD505B"/>
    <w:rsid w:val="58E16800"/>
    <w:rsid w:val="58EC95C7"/>
    <w:rsid w:val="58F2DFFA"/>
    <w:rsid w:val="58F5B3D7"/>
    <w:rsid w:val="591593EF"/>
    <w:rsid w:val="592439EF"/>
    <w:rsid w:val="5967C042"/>
    <w:rsid w:val="596EBCC1"/>
    <w:rsid w:val="597EECB9"/>
    <w:rsid w:val="597F9B9D"/>
    <w:rsid w:val="5981EDE1"/>
    <w:rsid w:val="5982889D"/>
    <w:rsid w:val="5989E963"/>
    <w:rsid w:val="598F1C52"/>
    <w:rsid w:val="59AA4A85"/>
    <w:rsid w:val="59BD778D"/>
    <w:rsid w:val="59CBB679"/>
    <w:rsid w:val="59DB5C27"/>
    <w:rsid w:val="59F050BB"/>
    <w:rsid w:val="59F33E27"/>
    <w:rsid w:val="5A0FC7D7"/>
    <w:rsid w:val="5A135845"/>
    <w:rsid w:val="5A1F3390"/>
    <w:rsid w:val="5A22E45D"/>
    <w:rsid w:val="5A23065A"/>
    <w:rsid w:val="5A2623F8"/>
    <w:rsid w:val="5A3104B4"/>
    <w:rsid w:val="5A392BFC"/>
    <w:rsid w:val="5A44E1C5"/>
    <w:rsid w:val="5A46AFC6"/>
    <w:rsid w:val="5A53D715"/>
    <w:rsid w:val="5A582B53"/>
    <w:rsid w:val="5A63973D"/>
    <w:rsid w:val="5A65EDA8"/>
    <w:rsid w:val="5A666DC8"/>
    <w:rsid w:val="5A87A634"/>
    <w:rsid w:val="5A9D66D3"/>
    <w:rsid w:val="5AA52019"/>
    <w:rsid w:val="5AB09B7A"/>
    <w:rsid w:val="5AB506B3"/>
    <w:rsid w:val="5ABF143A"/>
    <w:rsid w:val="5ACF77FF"/>
    <w:rsid w:val="5ADCBE4C"/>
    <w:rsid w:val="5AED6951"/>
    <w:rsid w:val="5AF34B09"/>
    <w:rsid w:val="5AF3F2FC"/>
    <w:rsid w:val="5AF42031"/>
    <w:rsid w:val="5B22FDE7"/>
    <w:rsid w:val="5B39800A"/>
    <w:rsid w:val="5B486E17"/>
    <w:rsid w:val="5B4C4630"/>
    <w:rsid w:val="5B51EFEB"/>
    <w:rsid w:val="5B5794F1"/>
    <w:rsid w:val="5B589643"/>
    <w:rsid w:val="5B59B087"/>
    <w:rsid w:val="5B6786DA"/>
    <w:rsid w:val="5B683B26"/>
    <w:rsid w:val="5B7321C6"/>
    <w:rsid w:val="5B876D25"/>
    <w:rsid w:val="5B879088"/>
    <w:rsid w:val="5B960D5B"/>
    <w:rsid w:val="5B9C1948"/>
    <w:rsid w:val="5B9C7081"/>
    <w:rsid w:val="5B9F79DD"/>
    <w:rsid w:val="5BA0D3F9"/>
    <w:rsid w:val="5BC5CA36"/>
    <w:rsid w:val="5BD34803"/>
    <w:rsid w:val="5BE0B226"/>
    <w:rsid w:val="5BF0238A"/>
    <w:rsid w:val="5BFA65EE"/>
    <w:rsid w:val="5C0B3C5D"/>
    <w:rsid w:val="5C0F7B6E"/>
    <w:rsid w:val="5C1567D2"/>
    <w:rsid w:val="5C2BD033"/>
    <w:rsid w:val="5C43FD08"/>
    <w:rsid w:val="5C6A1A9A"/>
    <w:rsid w:val="5C84A188"/>
    <w:rsid w:val="5C976D78"/>
    <w:rsid w:val="5C9BAD35"/>
    <w:rsid w:val="5CA16EE6"/>
    <w:rsid w:val="5CA422DD"/>
    <w:rsid w:val="5CB85FDF"/>
    <w:rsid w:val="5CB92C6F"/>
    <w:rsid w:val="5CBF51AD"/>
    <w:rsid w:val="5CC16F2F"/>
    <w:rsid w:val="5CCE9CA9"/>
    <w:rsid w:val="5CF12239"/>
    <w:rsid w:val="5CF3CCDF"/>
    <w:rsid w:val="5CF9D48C"/>
    <w:rsid w:val="5D23E5BE"/>
    <w:rsid w:val="5D2B5065"/>
    <w:rsid w:val="5D3B4A3E"/>
    <w:rsid w:val="5D4404EB"/>
    <w:rsid w:val="5D4C05DB"/>
    <w:rsid w:val="5D56CF6C"/>
    <w:rsid w:val="5D70CCBE"/>
    <w:rsid w:val="5D757111"/>
    <w:rsid w:val="5D7F8A41"/>
    <w:rsid w:val="5D83891E"/>
    <w:rsid w:val="5D89934D"/>
    <w:rsid w:val="5D8A2A17"/>
    <w:rsid w:val="5D8FB996"/>
    <w:rsid w:val="5DA0E644"/>
    <w:rsid w:val="5DC486D6"/>
    <w:rsid w:val="5DC52398"/>
    <w:rsid w:val="5E00524F"/>
    <w:rsid w:val="5E02670B"/>
    <w:rsid w:val="5E082763"/>
    <w:rsid w:val="5E088ECF"/>
    <w:rsid w:val="5E33C7F6"/>
    <w:rsid w:val="5E6E7918"/>
    <w:rsid w:val="5E7C1BFB"/>
    <w:rsid w:val="5E80F683"/>
    <w:rsid w:val="5E883026"/>
    <w:rsid w:val="5E88D7F1"/>
    <w:rsid w:val="5E903705"/>
    <w:rsid w:val="5EA7CB66"/>
    <w:rsid w:val="5EAECD4A"/>
    <w:rsid w:val="5EC720C6"/>
    <w:rsid w:val="5ECCA6D3"/>
    <w:rsid w:val="5ECDAE1D"/>
    <w:rsid w:val="5ED08119"/>
    <w:rsid w:val="5ED71A9F"/>
    <w:rsid w:val="5EDD2CE1"/>
    <w:rsid w:val="5F1C86F7"/>
    <w:rsid w:val="5F207307"/>
    <w:rsid w:val="5F241D09"/>
    <w:rsid w:val="5F370860"/>
    <w:rsid w:val="5F37F271"/>
    <w:rsid w:val="5F6FD007"/>
    <w:rsid w:val="5F70D7F6"/>
    <w:rsid w:val="5F8892FF"/>
    <w:rsid w:val="5FA663C1"/>
    <w:rsid w:val="5FC99A48"/>
    <w:rsid w:val="5FCF9CF1"/>
    <w:rsid w:val="5FD55325"/>
    <w:rsid w:val="5FDE73BE"/>
    <w:rsid w:val="5FDF5756"/>
    <w:rsid w:val="5FE433DE"/>
    <w:rsid w:val="5FEC4DAF"/>
    <w:rsid w:val="5FF50C71"/>
    <w:rsid w:val="5FF9B7A7"/>
    <w:rsid w:val="5FFF26AE"/>
    <w:rsid w:val="6000E13F"/>
    <w:rsid w:val="60014A23"/>
    <w:rsid w:val="6008FC90"/>
    <w:rsid w:val="600A1B12"/>
    <w:rsid w:val="601FFB84"/>
    <w:rsid w:val="60444371"/>
    <w:rsid w:val="604B3435"/>
    <w:rsid w:val="60537092"/>
    <w:rsid w:val="60697E7E"/>
    <w:rsid w:val="606F795C"/>
    <w:rsid w:val="606FEE80"/>
    <w:rsid w:val="60771603"/>
    <w:rsid w:val="607F2424"/>
    <w:rsid w:val="6089365E"/>
    <w:rsid w:val="6090F560"/>
    <w:rsid w:val="6099E8E0"/>
    <w:rsid w:val="60B42349"/>
    <w:rsid w:val="60B6740B"/>
    <w:rsid w:val="60B736D9"/>
    <w:rsid w:val="60B82927"/>
    <w:rsid w:val="60BB29E0"/>
    <w:rsid w:val="60D42BFA"/>
    <w:rsid w:val="60D4BD5F"/>
    <w:rsid w:val="60D89B99"/>
    <w:rsid w:val="60DECB64"/>
    <w:rsid w:val="60DFFE45"/>
    <w:rsid w:val="60EE4F8D"/>
    <w:rsid w:val="60F12354"/>
    <w:rsid w:val="60FFC8D0"/>
    <w:rsid w:val="610175CB"/>
    <w:rsid w:val="6110FE4C"/>
    <w:rsid w:val="612B4F7D"/>
    <w:rsid w:val="6136CEA8"/>
    <w:rsid w:val="613C2B8E"/>
    <w:rsid w:val="6148D040"/>
    <w:rsid w:val="615103E0"/>
    <w:rsid w:val="61516F9B"/>
    <w:rsid w:val="61671C5C"/>
    <w:rsid w:val="617A441F"/>
    <w:rsid w:val="61812FCE"/>
    <w:rsid w:val="6185A7ED"/>
    <w:rsid w:val="618C1261"/>
    <w:rsid w:val="61947590"/>
    <w:rsid w:val="61ACD882"/>
    <w:rsid w:val="61B2C7D2"/>
    <w:rsid w:val="61B39DC9"/>
    <w:rsid w:val="61B6D5C1"/>
    <w:rsid w:val="61BD603D"/>
    <w:rsid w:val="61BFC017"/>
    <w:rsid w:val="61C63C96"/>
    <w:rsid w:val="61D7CE9A"/>
    <w:rsid w:val="61D99088"/>
    <w:rsid w:val="61E8D63B"/>
    <w:rsid w:val="61ECE6EF"/>
    <w:rsid w:val="61F11058"/>
    <w:rsid w:val="61F47097"/>
    <w:rsid w:val="61F94097"/>
    <w:rsid w:val="61FE8731"/>
    <w:rsid w:val="6211A511"/>
    <w:rsid w:val="621268F4"/>
    <w:rsid w:val="6214B595"/>
    <w:rsid w:val="621905CC"/>
    <w:rsid w:val="621AB44B"/>
    <w:rsid w:val="621B22EF"/>
    <w:rsid w:val="624FF3AA"/>
    <w:rsid w:val="6253062F"/>
    <w:rsid w:val="6253073A"/>
    <w:rsid w:val="62804723"/>
    <w:rsid w:val="628A67E2"/>
    <w:rsid w:val="629DFDA7"/>
    <w:rsid w:val="62A7A73F"/>
    <w:rsid w:val="62AA0800"/>
    <w:rsid w:val="62AFCDCB"/>
    <w:rsid w:val="62B6C644"/>
    <w:rsid w:val="62B80DEA"/>
    <w:rsid w:val="62C1F5B3"/>
    <w:rsid w:val="62D0E214"/>
    <w:rsid w:val="62D893ED"/>
    <w:rsid w:val="62E25B30"/>
    <w:rsid w:val="62ED10E1"/>
    <w:rsid w:val="62F4EAC4"/>
    <w:rsid w:val="630EDB4C"/>
    <w:rsid w:val="63145E6F"/>
    <w:rsid w:val="631AC78C"/>
    <w:rsid w:val="6334EC4B"/>
    <w:rsid w:val="633B9B5E"/>
    <w:rsid w:val="635123FC"/>
    <w:rsid w:val="6354A579"/>
    <w:rsid w:val="635C45DF"/>
    <w:rsid w:val="638D6FA9"/>
    <w:rsid w:val="6395088E"/>
    <w:rsid w:val="639A142A"/>
    <w:rsid w:val="63A28E77"/>
    <w:rsid w:val="63AA50F2"/>
    <w:rsid w:val="63BD4863"/>
    <w:rsid w:val="63BDD5FD"/>
    <w:rsid w:val="63C0D720"/>
    <w:rsid w:val="63C484BA"/>
    <w:rsid w:val="63D764A4"/>
    <w:rsid w:val="63D8D08D"/>
    <w:rsid w:val="63EF048B"/>
    <w:rsid w:val="63F10C61"/>
    <w:rsid w:val="63FA1E25"/>
    <w:rsid w:val="6400E358"/>
    <w:rsid w:val="642463B8"/>
    <w:rsid w:val="643F8E16"/>
    <w:rsid w:val="644B9E2C"/>
    <w:rsid w:val="645AC455"/>
    <w:rsid w:val="646804A0"/>
    <w:rsid w:val="6472054A"/>
    <w:rsid w:val="647D3C68"/>
    <w:rsid w:val="6481DA1A"/>
    <w:rsid w:val="648E038A"/>
    <w:rsid w:val="6490C06C"/>
    <w:rsid w:val="64AC9F7B"/>
    <w:rsid w:val="64B3C9D1"/>
    <w:rsid w:val="64B7EF01"/>
    <w:rsid w:val="64C23346"/>
    <w:rsid w:val="64DB3310"/>
    <w:rsid w:val="64E7EE48"/>
    <w:rsid w:val="64E87108"/>
    <w:rsid w:val="64EA03DA"/>
    <w:rsid w:val="64FC9522"/>
    <w:rsid w:val="6510736C"/>
    <w:rsid w:val="6516269B"/>
    <w:rsid w:val="651B14EA"/>
    <w:rsid w:val="6523C744"/>
    <w:rsid w:val="652AAB05"/>
    <w:rsid w:val="652EDE51"/>
    <w:rsid w:val="653282F9"/>
    <w:rsid w:val="656EB739"/>
    <w:rsid w:val="65827463"/>
    <w:rsid w:val="658EEB95"/>
    <w:rsid w:val="65AC6372"/>
    <w:rsid w:val="65B23DD6"/>
    <w:rsid w:val="65C03419"/>
    <w:rsid w:val="65D09D3B"/>
    <w:rsid w:val="65D24F65"/>
    <w:rsid w:val="65D5B10C"/>
    <w:rsid w:val="65D84EE5"/>
    <w:rsid w:val="65DAF536"/>
    <w:rsid w:val="65E3207C"/>
    <w:rsid w:val="65E69897"/>
    <w:rsid w:val="65ECA649"/>
    <w:rsid w:val="6601A0ED"/>
    <w:rsid w:val="66206A6D"/>
    <w:rsid w:val="6622D5D9"/>
    <w:rsid w:val="6622E624"/>
    <w:rsid w:val="66274937"/>
    <w:rsid w:val="663E1004"/>
    <w:rsid w:val="664AD842"/>
    <w:rsid w:val="6681C3F3"/>
    <w:rsid w:val="6688AE08"/>
    <w:rsid w:val="6691AF3A"/>
    <w:rsid w:val="669234D9"/>
    <w:rsid w:val="6693C4A0"/>
    <w:rsid w:val="669E61FA"/>
    <w:rsid w:val="66A02790"/>
    <w:rsid w:val="66A29ECD"/>
    <w:rsid w:val="66A5F571"/>
    <w:rsid w:val="66BA5822"/>
    <w:rsid w:val="66BE24D1"/>
    <w:rsid w:val="66CAF8D7"/>
    <w:rsid w:val="670C11C7"/>
    <w:rsid w:val="67151476"/>
    <w:rsid w:val="671F6D42"/>
    <w:rsid w:val="672364CD"/>
    <w:rsid w:val="672BBA75"/>
    <w:rsid w:val="6731BEE7"/>
    <w:rsid w:val="673F3FD1"/>
    <w:rsid w:val="674393C1"/>
    <w:rsid w:val="675C146E"/>
    <w:rsid w:val="677F8471"/>
    <w:rsid w:val="678C2BA2"/>
    <w:rsid w:val="67952C14"/>
    <w:rsid w:val="67A9EB14"/>
    <w:rsid w:val="67A9F13B"/>
    <w:rsid w:val="67C1900F"/>
    <w:rsid w:val="67C69FB4"/>
    <w:rsid w:val="67E05826"/>
    <w:rsid w:val="67F54820"/>
    <w:rsid w:val="67FCE0D5"/>
    <w:rsid w:val="6807FF82"/>
    <w:rsid w:val="680C6D89"/>
    <w:rsid w:val="681546E0"/>
    <w:rsid w:val="681691DA"/>
    <w:rsid w:val="6823A7D2"/>
    <w:rsid w:val="68289D75"/>
    <w:rsid w:val="683C2EE9"/>
    <w:rsid w:val="683C8733"/>
    <w:rsid w:val="6841C5D2"/>
    <w:rsid w:val="6848FCAD"/>
    <w:rsid w:val="68696584"/>
    <w:rsid w:val="687488DE"/>
    <w:rsid w:val="688501EB"/>
    <w:rsid w:val="68888502"/>
    <w:rsid w:val="68949BC3"/>
    <w:rsid w:val="68B4BC24"/>
    <w:rsid w:val="68B6DB90"/>
    <w:rsid w:val="68BCCD0F"/>
    <w:rsid w:val="68BF352E"/>
    <w:rsid w:val="68CD8F48"/>
    <w:rsid w:val="68DF038F"/>
    <w:rsid w:val="68DF6422"/>
    <w:rsid w:val="68E84586"/>
    <w:rsid w:val="68F4AFE1"/>
    <w:rsid w:val="68FD6AFC"/>
    <w:rsid w:val="690A533B"/>
    <w:rsid w:val="691F0F4F"/>
    <w:rsid w:val="69313F01"/>
    <w:rsid w:val="6941ADFB"/>
    <w:rsid w:val="694A244A"/>
    <w:rsid w:val="694C2E5A"/>
    <w:rsid w:val="6966395A"/>
    <w:rsid w:val="696A7A74"/>
    <w:rsid w:val="696AD3D7"/>
    <w:rsid w:val="697826DF"/>
    <w:rsid w:val="69A099ED"/>
    <w:rsid w:val="69A52FA0"/>
    <w:rsid w:val="69A82C69"/>
    <w:rsid w:val="69A88A07"/>
    <w:rsid w:val="69B4FC84"/>
    <w:rsid w:val="69BE2F1D"/>
    <w:rsid w:val="69C62898"/>
    <w:rsid w:val="69CC86A1"/>
    <w:rsid w:val="69F9DD5B"/>
    <w:rsid w:val="6A010596"/>
    <w:rsid w:val="6A054631"/>
    <w:rsid w:val="6A22D236"/>
    <w:rsid w:val="6A33E8D7"/>
    <w:rsid w:val="6A3769B6"/>
    <w:rsid w:val="6A526CB0"/>
    <w:rsid w:val="6A54CB28"/>
    <w:rsid w:val="6A5A01FF"/>
    <w:rsid w:val="6A5B89E0"/>
    <w:rsid w:val="6A8D76A9"/>
    <w:rsid w:val="6A8E5A8D"/>
    <w:rsid w:val="6ACA9073"/>
    <w:rsid w:val="6AE34A8D"/>
    <w:rsid w:val="6AE46E03"/>
    <w:rsid w:val="6AE87FA1"/>
    <w:rsid w:val="6AF0D04C"/>
    <w:rsid w:val="6B034AE6"/>
    <w:rsid w:val="6B39D6E2"/>
    <w:rsid w:val="6B4AA535"/>
    <w:rsid w:val="6B4C6354"/>
    <w:rsid w:val="6B4CE7A2"/>
    <w:rsid w:val="6B60EE65"/>
    <w:rsid w:val="6B634DDD"/>
    <w:rsid w:val="6B6709F0"/>
    <w:rsid w:val="6B7C74EE"/>
    <w:rsid w:val="6B7FC11A"/>
    <w:rsid w:val="6B927CE3"/>
    <w:rsid w:val="6BA2012F"/>
    <w:rsid w:val="6BB87448"/>
    <w:rsid w:val="6BBF0899"/>
    <w:rsid w:val="6BC33A3B"/>
    <w:rsid w:val="6BCA2C15"/>
    <w:rsid w:val="6BD0204F"/>
    <w:rsid w:val="6BD8A035"/>
    <w:rsid w:val="6BE2FF5F"/>
    <w:rsid w:val="6C1E7297"/>
    <w:rsid w:val="6C34C2F4"/>
    <w:rsid w:val="6C4AA122"/>
    <w:rsid w:val="6C4F5AFE"/>
    <w:rsid w:val="6C513554"/>
    <w:rsid w:val="6C56B011"/>
    <w:rsid w:val="6C582EC2"/>
    <w:rsid w:val="6C5C8544"/>
    <w:rsid w:val="6C5E181C"/>
    <w:rsid w:val="6C6FB475"/>
    <w:rsid w:val="6C72EF20"/>
    <w:rsid w:val="6C7AEDB9"/>
    <w:rsid w:val="6C7F4BBE"/>
    <w:rsid w:val="6C84B1BF"/>
    <w:rsid w:val="6C9607D9"/>
    <w:rsid w:val="6CA3325F"/>
    <w:rsid w:val="6CC176EC"/>
    <w:rsid w:val="6CE94B0E"/>
    <w:rsid w:val="6D10CD37"/>
    <w:rsid w:val="6D2887A6"/>
    <w:rsid w:val="6D2BDEEB"/>
    <w:rsid w:val="6D2D6655"/>
    <w:rsid w:val="6D3FCFCD"/>
    <w:rsid w:val="6D432126"/>
    <w:rsid w:val="6D464C0D"/>
    <w:rsid w:val="6D4A238D"/>
    <w:rsid w:val="6D4DE3C5"/>
    <w:rsid w:val="6D525E9A"/>
    <w:rsid w:val="6D5E3D91"/>
    <w:rsid w:val="6D7A9E49"/>
    <w:rsid w:val="6D8A8BB4"/>
    <w:rsid w:val="6D91A2C1"/>
    <w:rsid w:val="6DA2EF5E"/>
    <w:rsid w:val="6DA68FCE"/>
    <w:rsid w:val="6DA98927"/>
    <w:rsid w:val="6DB4ACEC"/>
    <w:rsid w:val="6DBEB4C4"/>
    <w:rsid w:val="6DC4CC40"/>
    <w:rsid w:val="6DD1DAE1"/>
    <w:rsid w:val="6DDD0D72"/>
    <w:rsid w:val="6DE0AE77"/>
    <w:rsid w:val="6DE7E405"/>
    <w:rsid w:val="6DEAAA03"/>
    <w:rsid w:val="6DF28072"/>
    <w:rsid w:val="6DF421B7"/>
    <w:rsid w:val="6E2B868B"/>
    <w:rsid w:val="6E32AA8B"/>
    <w:rsid w:val="6E4115BB"/>
    <w:rsid w:val="6E49769D"/>
    <w:rsid w:val="6E4DE7CF"/>
    <w:rsid w:val="6E58323A"/>
    <w:rsid w:val="6E7B40F2"/>
    <w:rsid w:val="6E7B8875"/>
    <w:rsid w:val="6E7E056D"/>
    <w:rsid w:val="6E988F27"/>
    <w:rsid w:val="6E9E999F"/>
    <w:rsid w:val="6EAE289D"/>
    <w:rsid w:val="6ED11B77"/>
    <w:rsid w:val="6ED5C97C"/>
    <w:rsid w:val="6ED6DD12"/>
    <w:rsid w:val="6EE5F3EE"/>
    <w:rsid w:val="6EEBA4E9"/>
    <w:rsid w:val="6F0F8C8C"/>
    <w:rsid w:val="6F14EB6A"/>
    <w:rsid w:val="6F1A6CCB"/>
    <w:rsid w:val="6F1B8334"/>
    <w:rsid w:val="6F2B2846"/>
    <w:rsid w:val="6F302362"/>
    <w:rsid w:val="6F3F8FF7"/>
    <w:rsid w:val="6F43CB20"/>
    <w:rsid w:val="6F4EA5A6"/>
    <w:rsid w:val="6F52F201"/>
    <w:rsid w:val="6F5BBB9B"/>
    <w:rsid w:val="6F5F889B"/>
    <w:rsid w:val="6F6036B7"/>
    <w:rsid w:val="6F612CE4"/>
    <w:rsid w:val="6F67F0E9"/>
    <w:rsid w:val="6F76071A"/>
    <w:rsid w:val="6F862CDC"/>
    <w:rsid w:val="6F8A5423"/>
    <w:rsid w:val="6F9D7ED3"/>
    <w:rsid w:val="6FA34D94"/>
    <w:rsid w:val="6FBB84CA"/>
    <w:rsid w:val="6FBC503F"/>
    <w:rsid w:val="6FCB67AC"/>
    <w:rsid w:val="6FCC50DB"/>
    <w:rsid w:val="6FCCBA88"/>
    <w:rsid w:val="6FD189BF"/>
    <w:rsid w:val="6FD7BEFA"/>
    <w:rsid w:val="6FE40CFA"/>
    <w:rsid w:val="6FF03005"/>
    <w:rsid w:val="70181B2F"/>
    <w:rsid w:val="7023E899"/>
    <w:rsid w:val="7028C293"/>
    <w:rsid w:val="702A791F"/>
    <w:rsid w:val="70360A5B"/>
    <w:rsid w:val="703F1D5C"/>
    <w:rsid w:val="7043642C"/>
    <w:rsid w:val="705380BA"/>
    <w:rsid w:val="7053D3F6"/>
    <w:rsid w:val="7056FC74"/>
    <w:rsid w:val="705EF8AF"/>
    <w:rsid w:val="706227B6"/>
    <w:rsid w:val="70664C9F"/>
    <w:rsid w:val="7073753A"/>
    <w:rsid w:val="70768947"/>
    <w:rsid w:val="708F143E"/>
    <w:rsid w:val="70961541"/>
    <w:rsid w:val="709742AD"/>
    <w:rsid w:val="70A8C613"/>
    <w:rsid w:val="70B539BF"/>
    <w:rsid w:val="70D6BA21"/>
    <w:rsid w:val="70D8E86D"/>
    <w:rsid w:val="70DB51A6"/>
    <w:rsid w:val="70E129E9"/>
    <w:rsid w:val="70EA7607"/>
    <w:rsid w:val="70EA7EC1"/>
    <w:rsid w:val="70F3A6D5"/>
    <w:rsid w:val="70FDF111"/>
    <w:rsid w:val="710022A7"/>
    <w:rsid w:val="71097A39"/>
    <w:rsid w:val="710CE7FF"/>
    <w:rsid w:val="711C4B59"/>
    <w:rsid w:val="71332F6A"/>
    <w:rsid w:val="7140E16F"/>
    <w:rsid w:val="714E38F3"/>
    <w:rsid w:val="71599C8C"/>
    <w:rsid w:val="7168AB68"/>
    <w:rsid w:val="716A2C14"/>
    <w:rsid w:val="716C7C33"/>
    <w:rsid w:val="7172157D"/>
    <w:rsid w:val="71738651"/>
    <w:rsid w:val="71794A05"/>
    <w:rsid w:val="718145D0"/>
    <w:rsid w:val="718B6C06"/>
    <w:rsid w:val="719A3524"/>
    <w:rsid w:val="719F5B44"/>
    <w:rsid w:val="71AC4627"/>
    <w:rsid w:val="71C6D207"/>
    <w:rsid w:val="71D02FE9"/>
    <w:rsid w:val="71E43E5A"/>
    <w:rsid w:val="71F7CC79"/>
    <w:rsid w:val="71FD66B7"/>
    <w:rsid w:val="720F3A6B"/>
    <w:rsid w:val="72109B5E"/>
    <w:rsid w:val="7231AEB4"/>
    <w:rsid w:val="723293BA"/>
    <w:rsid w:val="72334CE0"/>
    <w:rsid w:val="7243C6E5"/>
    <w:rsid w:val="7255C141"/>
    <w:rsid w:val="72599386"/>
    <w:rsid w:val="726D2190"/>
    <w:rsid w:val="727D6856"/>
    <w:rsid w:val="72855748"/>
    <w:rsid w:val="72A2C7C9"/>
    <w:rsid w:val="72D14FDC"/>
    <w:rsid w:val="72E230A4"/>
    <w:rsid w:val="72F1B1D4"/>
    <w:rsid w:val="73002A8B"/>
    <w:rsid w:val="730A553C"/>
    <w:rsid w:val="731D1631"/>
    <w:rsid w:val="732F8CF2"/>
    <w:rsid w:val="73480F23"/>
    <w:rsid w:val="73515D6F"/>
    <w:rsid w:val="73573876"/>
    <w:rsid w:val="7360E0FE"/>
    <w:rsid w:val="736A7FA8"/>
    <w:rsid w:val="7375552A"/>
    <w:rsid w:val="7376C0E8"/>
    <w:rsid w:val="737BA4FF"/>
    <w:rsid w:val="7381DC6E"/>
    <w:rsid w:val="73869F94"/>
    <w:rsid w:val="738F539D"/>
    <w:rsid w:val="73939CDA"/>
    <w:rsid w:val="739C2301"/>
    <w:rsid w:val="739CC2AE"/>
    <w:rsid w:val="739DEF3E"/>
    <w:rsid w:val="73A0B45E"/>
    <w:rsid w:val="73A2D3B6"/>
    <w:rsid w:val="73BCE5FB"/>
    <w:rsid w:val="73C21E76"/>
    <w:rsid w:val="73C69909"/>
    <w:rsid w:val="73DD44E3"/>
    <w:rsid w:val="73E4542A"/>
    <w:rsid w:val="73EF0764"/>
    <w:rsid w:val="73FEC81D"/>
    <w:rsid w:val="7408D3F3"/>
    <w:rsid w:val="7417C2FE"/>
    <w:rsid w:val="742216C9"/>
    <w:rsid w:val="742E643D"/>
    <w:rsid w:val="74346D61"/>
    <w:rsid w:val="74383B32"/>
    <w:rsid w:val="743E982A"/>
    <w:rsid w:val="743FD4D9"/>
    <w:rsid w:val="744C4EF6"/>
    <w:rsid w:val="7457C087"/>
    <w:rsid w:val="745BC10B"/>
    <w:rsid w:val="745FCDD5"/>
    <w:rsid w:val="74609C4A"/>
    <w:rsid w:val="747DB0F7"/>
    <w:rsid w:val="749694F7"/>
    <w:rsid w:val="74A10FC6"/>
    <w:rsid w:val="74A6BB82"/>
    <w:rsid w:val="74AFDEEE"/>
    <w:rsid w:val="74B79AAB"/>
    <w:rsid w:val="74B82012"/>
    <w:rsid w:val="74B945D0"/>
    <w:rsid w:val="74C86069"/>
    <w:rsid w:val="74CA7AFD"/>
    <w:rsid w:val="74ED7690"/>
    <w:rsid w:val="74EFCFCD"/>
    <w:rsid w:val="74F434B9"/>
    <w:rsid w:val="74F4B2C6"/>
    <w:rsid w:val="74F7B07B"/>
    <w:rsid w:val="74FC21F4"/>
    <w:rsid w:val="7515988B"/>
    <w:rsid w:val="752F6D3B"/>
    <w:rsid w:val="7539D4C0"/>
    <w:rsid w:val="7547DCD1"/>
    <w:rsid w:val="75646D73"/>
    <w:rsid w:val="757D2728"/>
    <w:rsid w:val="757DD8AD"/>
    <w:rsid w:val="7590EC35"/>
    <w:rsid w:val="759B2548"/>
    <w:rsid w:val="759EADDA"/>
    <w:rsid w:val="75A3F293"/>
    <w:rsid w:val="75A9B2DE"/>
    <w:rsid w:val="75AA0A18"/>
    <w:rsid w:val="75B6A380"/>
    <w:rsid w:val="75BDE72A"/>
    <w:rsid w:val="75D10443"/>
    <w:rsid w:val="75F390E8"/>
    <w:rsid w:val="75FFBE17"/>
    <w:rsid w:val="760C7856"/>
    <w:rsid w:val="761B167B"/>
    <w:rsid w:val="7625C6A2"/>
    <w:rsid w:val="762C03E2"/>
    <w:rsid w:val="762E8B7E"/>
    <w:rsid w:val="763FB5D6"/>
    <w:rsid w:val="764553A7"/>
    <w:rsid w:val="7647D1B7"/>
    <w:rsid w:val="76543BF5"/>
    <w:rsid w:val="7674318A"/>
    <w:rsid w:val="7681BB64"/>
    <w:rsid w:val="768CE08E"/>
    <w:rsid w:val="7694656C"/>
    <w:rsid w:val="76A75111"/>
    <w:rsid w:val="76B1542F"/>
    <w:rsid w:val="76B54B35"/>
    <w:rsid w:val="76C6342C"/>
    <w:rsid w:val="76C90849"/>
    <w:rsid w:val="76D6A9E1"/>
    <w:rsid w:val="76DD357A"/>
    <w:rsid w:val="7700834A"/>
    <w:rsid w:val="77034CA3"/>
    <w:rsid w:val="770AEB9C"/>
    <w:rsid w:val="7711F6A8"/>
    <w:rsid w:val="77180797"/>
    <w:rsid w:val="772BCBEF"/>
    <w:rsid w:val="772CBC96"/>
    <w:rsid w:val="77419389"/>
    <w:rsid w:val="77587270"/>
    <w:rsid w:val="775A3D39"/>
    <w:rsid w:val="777E9FDD"/>
    <w:rsid w:val="778010F3"/>
    <w:rsid w:val="7791B560"/>
    <w:rsid w:val="779CF3F9"/>
    <w:rsid w:val="779FD549"/>
    <w:rsid w:val="77A9A44B"/>
    <w:rsid w:val="77BAC28A"/>
    <w:rsid w:val="77C4D240"/>
    <w:rsid w:val="77C80E88"/>
    <w:rsid w:val="77D32948"/>
    <w:rsid w:val="77FB45FA"/>
    <w:rsid w:val="77FE768D"/>
    <w:rsid w:val="78165068"/>
    <w:rsid w:val="782A6D58"/>
    <w:rsid w:val="78438580"/>
    <w:rsid w:val="78460999"/>
    <w:rsid w:val="78511B96"/>
    <w:rsid w:val="787370D5"/>
    <w:rsid w:val="7886EA73"/>
    <w:rsid w:val="78992A1E"/>
    <w:rsid w:val="789B6549"/>
    <w:rsid w:val="78A63F62"/>
    <w:rsid w:val="78A93D1D"/>
    <w:rsid w:val="78B52702"/>
    <w:rsid w:val="78B8757C"/>
    <w:rsid w:val="78BB2759"/>
    <w:rsid w:val="78BBED95"/>
    <w:rsid w:val="78D18509"/>
    <w:rsid w:val="78DC23B8"/>
    <w:rsid w:val="78E1BFD9"/>
    <w:rsid w:val="78EFA601"/>
    <w:rsid w:val="78F2BF87"/>
    <w:rsid w:val="78F95EBF"/>
    <w:rsid w:val="79195BD5"/>
    <w:rsid w:val="792F7DF3"/>
    <w:rsid w:val="79400610"/>
    <w:rsid w:val="79409160"/>
    <w:rsid w:val="794EB50F"/>
    <w:rsid w:val="795B6284"/>
    <w:rsid w:val="796624D7"/>
    <w:rsid w:val="79783399"/>
    <w:rsid w:val="79820580"/>
    <w:rsid w:val="798C2944"/>
    <w:rsid w:val="799E0C6C"/>
    <w:rsid w:val="79A670E1"/>
    <w:rsid w:val="79AE7D7F"/>
    <w:rsid w:val="79C63DB9"/>
    <w:rsid w:val="79E54A93"/>
    <w:rsid w:val="79ECEBF7"/>
    <w:rsid w:val="79F3572D"/>
    <w:rsid w:val="79F51978"/>
    <w:rsid w:val="79FE3CE9"/>
    <w:rsid w:val="7A02FE7E"/>
    <w:rsid w:val="7A132C9E"/>
    <w:rsid w:val="7A2176FF"/>
    <w:rsid w:val="7A301484"/>
    <w:rsid w:val="7A4F6A40"/>
    <w:rsid w:val="7A4FA859"/>
    <w:rsid w:val="7A504241"/>
    <w:rsid w:val="7A6B04F4"/>
    <w:rsid w:val="7A70BD41"/>
    <w:rsid w:val="7A941D70"/>
    <w:rsid w:val="7A98EAC9"/>
    <w:rsid w:val="7AA0CB8E"/>
    <w:rsid w:val="7AAD6C1F"/>
    <w:rsid w:val="7ACE5493"/>
    <w:rsid w:val="7ADAF589"/>
    <w:rsid w:val="7AE9FEE5"/>
    <w:rsid w:val="7AED5C85"/>
    <w:rsid w:val="7B07FCEB"/>
    <w:rsid w:val="7B0984BD"/>
    <w:rsid w:val="7B114ED7"/>
    <w:rsid w:val="7B1E310F"/>
    <w:rsid w:val="7B243276"/>
    <w:rsid w:val="7B305C4E"/>
    <w:rsid w:val="7B381D72"/>
    <w:rsid w:val="7B4A4DE0"/>
    <w:rsid w:val="7B4AC018"/>
    <w:rsid w:val="7B4F5FBB"/>
    <w:rsid w:val="7B7AEB59"/>
    <w:rsid w:val="7B93EA2F"/>
    <w:rsid w:val="7B960C61"/>
    <w:rsid w:val="7B9B94B5"/>
    <w:rsid w:val="7B9E4FFC"/>
    <w:rsid w:val="7BAF0A26"/>
    <w:rsid w:val="7BB53113"/>
    <w:rsid w:val="7BC0A72F"/>
    <w:rsid w:val="7BD7F499"/>
    <w:rsid w:val="7BE6688F"/>
    <w:rsid w:val="7BEAF994"/>
    <w:rsid w:val="7C03BEE0"/>
    <w:rsid w:val="7C0C4E61"/>
    <w:rsid w:val="7C10EFC0"/>
    <w:rsid w:val="7C1F5DFA"/>
    <w:rsid w:val="7C523009"/>
    <w:rsid w:val="7C563124"/>
    <w:rsid w:val="7C56F203"/>
    <w:rsid w:val="7C5E1AB6"/>
    <w:rsid w:val="7C62917D"/>
    <w:rsid w:val="7C6A24F4"/>
    <w:rsid w:val="7C7774E8"/>
    <w:rsid w:val="7C77C643"/>
    <w:rsid w:val="7C77E926"/>
    <w:rsid w:val="7C79944B"/>
    <w:rsid w:val="7C8496B0"/>
    <w:rsid w:val="7C9016C3"/>
    <w:rsid w:val="7C90E464"/>
    <w:rsid w:val="7C911C66"/>
    <w:rsid w:val="7C9B9E9C"/>
    <w:rsid w:val="7CAA099A"/>
    <w:rsid w:val="7CB52F21"/>
    <w:rsid w:val="7CCC53ED"/>
    <w:rsid w:val="7CD0B635"/>
    <w:rsid w:val="7CDBDE87"/>
    <w:rsid w:val="7CDE8087"/>
    <w:rsid w:val="7CF0E6BD"/>
    <w:rsid w:val="7D0B1AEA"/>
    <w:rsid w:val="7D18AD3C"/>
    <w:rsid w:val="7D25A8FC"/>
    <w:rsid w:val="7D5B7FFC"/>
    <w:rsid w:val="7D6E20BE"/>
    <w:rsid w:val="7D882D7A"/>
    <w:rsid w:val="7DA0A0FC"/>
    <w:rsid w:val="7DBAB5BA"/>
    <w:rsid w:val="7DC084C9"/>
    <w:rsid w:val="7DC54C77"/>
    <w:rsid w:val="7DCC44F0"/>
    <w:rsid w:val="7DF1FC14"/>
    <w:rsid w:val="7DFB48CE"/>
    <w:rsid w:val="7E0495A4"/>
    <w:rsid w:val="7E22AFA7"/>
    <w:rsid w:val="7E24E34B"/>
    <w:rsid w:val="7E306C57"/>
    <w:rsid w:val="7E3141EA"/>
    <w:rsid w:val="7E3354FB"/>
    <w:rsid w:val="7E3525AA"/>
    <w:rsid w:val="7E38A9D9"/>
    <w:rsid w:val="7E56534E"/>
    <w:rsid w:val="7E605344"/>
    <w:rsid w:val="7E707133"/>
    <w:rsid w:val="7E73AD40"/>
    <w:rsid w:val="7E7D2252"/>
    <w:rsid w:val="7EAFFD87"/>
    <w:rsid w:val="7EBDE94A"/>
    <w:rsid w:val="7EC1AA48"/>
    <w:rsid w:val="7ED64F81"/>
    <w:rsid w:val="7EE37185"/>
    <w:rsid w:val="7EECBCB8"/>
    <w:rsid w:val="7EF6B858"/>
    <w:rsid w:val="7EF6C334"/>
    <w:rsid w:val="7F025DB5"/>
    <w:rsid w:val="7F02E7B5"/>
    <w:rsid w:val="7F09F11F"/>
    <w:rsid w:val="7F188734"/>
    <w:rsid w:val="7F1F870A"/>
    <w:rsid w:val="7F34640F"/>
    <w:rsid w:val="7F4B577F"/>
    <w:rsid w:val="7F601DF1"/>
    <w:rsid w:val="7F793F70"/>
    <w:rsid w:val="7F7A2F5E"/>
    <w:rsid w:val="7F8A98B2"/>
    <w:rsid w:val="7F8AC8AE"/>
    <w:rsid w:val="7FA0C9B5"/>
    <w:rsid w:val="7FA4749D"/>
    <w:rsid w:val="7FBA965D"/>
    <w:rsid w:val="7FBADC05"/>
    <w:rsid w:val="7FBB9023"/>
    <w:rsid w:val="7FC3F71B"/>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paragraph" w:styleId="Nadpis5">
    <w:name w:val="heading 5"/>
    <w:basedOn w:val="Normln"/>
    <w:next w:val="Normln"/>
    <w:link w:val="Nadpis5Char"/>
    <w:uiPriority w:val="9"/>
    <w:semiHidden/>
    <w:unhideWhenUsed/>
    <w:qFormat/>
    <w:rsid w:val="00993B7A"/>
    <w:pPr>
      <w:keepNext/>
      <w:keepLines/>
      <w:spacing w:before="40"/>
      <w:outlineLvl w:val="4"/>
    </w:pPr>
    <w:rPr>
      <w:rFonts w:asciiTheme="majorHAnsi" w:eastAsiaTheme="majorEastAsia" w:hAnsiTheme="majorHAnsi" w:cstheme="majorBidi"/>
      <w:color w:val="17294B"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uiPriority w:val="1"/>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0B4754"/>
    <w:pPr>
      <w:spacing w:before="100" w:beforeAutospacing="1" w:after="100" w:afterAutospacing="1"/>
    </w:pPr>
    <w:rPr>
      <w:lang w:eastAsia="cs-CZ"/>
    </w:rPr>
  </w:style>
  <w:style w:type="character" w:customStyle="1" w:styleId="eop">
    <w:name w:val="eop"/>
    <w:basedOn w:val="Standardnpsmoodstavce"/>
    <w:rsid w:val="000B4754"/>
  </w:style>
  <w:style w:type="character" w:customStyle="1" w:styleId="spellingerror">
    <w:name w:val="spellingerror"/>
    <w:basedOn w:val="Standardnpsmoodstavce"/>
    <w:rsid w:val="000B4754"/>
  </w:style>
  <w:style w:type="paragraph" w:styleId="Textvysvtlivek">
    <w:name w:val="endnote text"/>
    <w:basedOn w:val="Normln"/>
    <w:link w:val="TextvysvtlivekChar"/>
    <w:uiPriority w:val="99"/>
    <w:semiHidden/>
    <w:unhideWhenUsed/>
    <w:rsid w:val="00BE6897"/>
    <w:rPr>
      <w:sz w:val="20"/>
      <w:szCs w:val="20"/>
    </w:rPr>
  </w:style>
  <w:style w:type="character" w:customStyle="1" w:styleId="TextvysvtlivekChar">
    <w:name w:val="Text vysvětlivek Char"/>
    <w:basedOn w:val="Standardnpsmoodstavce"/>
    <w:link w:val="Textvysvtlivek"/>
    <w:uiPriority w:val="99"/>
    <w:semiHidden/>
    <w:rsid w:val="00BE6897"/>
    <w:rPr>
      <w:rFonts w:ascii="Times New Roman" w:eastAsia="Times New Roman" w:hAnsi="Times New Roman" w:cs="Times New Roman"/>
      <w:sz w:val="20"/>
      <w:szCs w:val="20"/>
      <w:lang w:eastAsia="en-US"/>
    </w:rPr>
  </w:style>
  <w:style w:type="character" w:styleId="Odkaznavysvtlivky">
    <w:name w:val="endnote reference"/>
    <w:basedOn w:val="Standardnpsmoodstavce"/>
    <w:uiPriority w:val="99"/>
    <w:semiHidden/>
    <w:unhideWhenUsed/>
    <w:rsid w:val="00BE6897"/>
    <w:rPr>
      <w:vertAlign w:val="superscript"/>
    </w:rPr>
  </w:style>
  <w:style w:type="character" w:customStyle="1" w:styleId="Nadpis5Char">
    <w:name w:val="Nadpis 5 Char"/>
    <w:basedOn w:val="Standardnpsmoodstavce"/>
    <w:link w:val="Nadpis5"/>
    <w:uiPriority w:val="9"/>
    <w:semiHidden/>
    <w:rsid w:val="00993B7A"/>
    <w:rPr>
      <w:rFonts w:asciiTheme="majorHAnsi" w:eastAsiaTheme="majorEastAsia" w:hAnsiTheme="majorHAnsi" w:cstheme="majorBidi"/>
      <w:color w:val="17294B" w:themeColor="accent1" w:themeShade="BF"/>
      <w:sz w:val="24"/>
      <w:szCs w:val="24"/>
      <w:lang w:eastAsia="en-US"/>
    </w:rPr>
  </w:style>
  <w:style w:type="paragraph" w:styleId="Normlnweb">
    <w:name w:val="Normal (Web)"/>
    <w:basedOn w:val="Normln"/>
    <w:uiPriority w:val="99"/>
    <w:semiHidden/>
    <w:unhideWhenUsed/>
    <w:rsid w:val="00993B7A"/>
    <w:pPr>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rsid w:val="00FD3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D3455"/>
    <w:rPr>
      <w:rFonts w:ascii="Courier New" w:eastAsia="Times New Roman" w:hAnsi="Courier New" w:cs="Courier New"/>
      <w:sz w:val="20"/>
      <w:szCs w:val="20"/>
      <w:lang w:val="en-GB" w:eastAsia="cs-CZ"/>
    </w:rPr>
  </w:style>
  <w:style w:type="character" w:customStyle="1" w:styleId="y2iqfc">
    <w:name w:val="y2iqfc"/>
    <w:basedOn w:val="Standardnpsmoodstavce"/>
    <w:rsid w:val="00FD3455"/>
  </w:style>
  <w:style w:type="character" w:styleId="Sledovanodkaz">
    <w:name w:val="FollowedHyperlink"/>
    <w:basedOn w:val="Standardnpsmoodstavce"/>
    <w:uiPriority w:val="99"/>
    <w:semiHidden/>
    <w:unhideWhenUsed/>
    <w:rsid w:val="00860830"/>
    <w:rPr>
      <w:color w:val="CAD1D3" w:themeColor="followedHyperlink"/>
      <w:u w:val="single"/>
    </w:rPr>
  </w:style>
  <w:style w:type="character" w:styleId="Nevyeenzmnka">
    <w:name w:val="Unresolved Mention"/>
    <w:basedOn w:val="Standardnpsmoodstavce"/>
    <w:uiPriority w:val="99"/>
    <w:semiHidden/>
    <w:unhideWhenUsed/>
    <w:rsid w:val="0043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16">
      <w:bodyDiv w:val="1"/>
      <w:marLeft w:val="0"/>
      <w:marRight w:val="0"/>
      <w:marTop w:val="0"/>
      <w:marBottom w:val="0"/>
      <w:divBdr>
        <w:top w:val="none" w:sz="0" w:space="0" w:color="auto"/>
        <w:left w:val="none" w:sz="0" w:space="0" w:color="auto"/>
        <w:bottom w:val="none" w:sz="0" w:space="0" w:color="auto"/>
        <w:right w:val="none" w:sz="0" w:space="0" w:color="auto"/>
      </w:divBdr>
    </w:div>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9007030">
      <w:bodyDiv w:val="1"/>
      <w:marLeft w:val="0"/>
      <w:marRight w:val="0"/>
      <w:marTop w:val="0"/>
      <w:marBottom w:val="0"/>
      <w:divBdr>
        <w:top w:val="none" w:sz="0" w:space="0" w:color="auto"/>
        <w:left w:val="none" w:sz="0" w:space="0" w:color="auto"/>
        <w:bottom w:val="none" w:sz="0" w:space="0" w:color="auto"/>
        <w:right w:val="none" w:sz="0" w:space="0" w:color="auto"/>
      </w:divBdr>
      <w:divsChild>
        <w:div w:id="1059279487">
          <w:marLeft w:val="0"/>
          <w:marRight w:val="0"/>
          <w:marTop w:val="0"/>
          <w:marBottom w:val="0"/>
          <w:divBdr>
            <w:top w:val="none" w:sz="0" w:space="0" w:color="auto"/>
            <w:left w:val="none" w:sz="0" w:space="0" w:color="auto"/>
            <w:bottom w:val="none" w:sz="0" w:space="0" w:color="auto"/>
            <w:right w:val="none" w:sz="0" w:space="0" w:color="auto"/>
          </w:divBdr>
        </w:div>
      </w:divsChild>
    </w:div>
    <w:div w:id="103354977">
      <w:bodyDiv w:val="1"/>
      <w:marLeft w:val="0"/>
      <w:marRight w:val="0"/>
      <w:marTop w:val="0"/>
      <w:marBottom w:val="0"/>
      <w:divBdr>
        <w:top w:val="none" w:sz="0" w:space="0" w:color="auto"/>
        <w:left w:val="none" w:sz="0" w:space="0" w:color="auto"/>
        <w:bottom w:val="none" w:sz="0" w:space="0" w:color="auto"/>
        <w:right w:val="none" w:sz="0" w:space="0" w:color="auto"/>
      </w:divBdr>
      <w:divsChild>
        <w:div w:id="230387446">
          <w:marLeft w:val="0"/>
          <w:marRight w:val="0"/>
          <w:marTop w:val="0"/>
          <w:marBottom w:val="0"/>
          <w:divBdr>
            <w:top w:val="none" w:sz="0" w:space="0" w:color="auto"/>
            <w:left w:val="none" w:sz="0" w:space="0" w:color="auto"/>
            <w:bottom w:val="none" w:sz="0" w:space="0" w:color="auto"/>
            <w:right w:val="none" w:sz="0" w:space="0" w:color="auto"/>
          </w:divBdr>
        </w:div>
      </w:divsChild>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28210113">
      <w:bodyDiv w:val="1"/>
      <w:marLeft w:val="0"/>
      <w:marRight w:val="0"/>
      <w:marTop w:val="0"/>
      <w:marBottom w:val="0"/>
      <w:divBdr>
        <w:top w:val="none" w:sz="0" w:space="0" w:color="auto"/>
        <w:left w:val="none" w:sz="0" w:space="0" w:color="auto"/>
        <w:bottom w:val="none" w:sz="0" w:space="0" w:color="auto"/>
        <w:right w:val="none" w:sz="0" w:space="0" w:color="auto"/>
      </w:divBdr>
    </w:div>
    <w:div w:id="143276922">
      <w:bodyDiv w:val="1"/>
      <w:marLeft w:val="0"/>
      <w:marRight w:val="0"/>
      <w:marTop w:val="0"/>
      <w:marBottom w:val="0"/>
      <w:divBdr>
        <w:top w:val="none" w:sz="0" w:space="0" w:color="auto"/>
        <w:left w:val="none" w:sz="0" w:space="0" w:color="auto"/>
        <w:bottom w:val="none" w:sz="0" w:space="0" w:color="auto"/>
        <w:right w:val="none" w:sz="0" w:space="0" w:color="auto"/>
      </w:divBdr>
    </w:div>
    <w:div w:id="144902835">
      <w:bodyDiv w:val="1"/>
      <w:marLeft w:val="0"/>
      <w:marRight w:val="0"/>
      <w:marTop w:val="0"/>
      <w:marBottom w:val="0"/>
      <w:divBdr>
        <w:top w:val="none" w:sz="0" w:space="0" w:color="auto"/>
        <w:left w:val="none" w:sz="0" w:space="0" w:color="auto"/>
        <w:bottom w:val="none" w:sz="0" w:space="0" w:color="auto"/>
        <w:right w:val="none" w:sz="0" w:space="0" w:color="auto"/>
      </w:divBdr>
    </w:div>
    <w:div w:id="152067951">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0874223">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98133695">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67129198">
      <w:bodyDiv w:val="1"/>
      <w:marLeft w:val="0"/>
      <w:marRight w:val="0"/>
      <w:marTop w:val="0"/>
      <w:marBottom w:val="0"/>
      <w:divBdr>
        <w:top w:val="none" w:sz="0" w:space="0" w:color="auto"/>
        <w:left w:val="none" w:sz="0" w:space="0" w:color="auto"/>
        <w:bottom w:val="none" w:sz="0" w:space="0" w:color="auto"/>
        <w:right w:val="none" w:sz="0" w:space="0" w:color="auto"/>
      </w:divBdr>
    </w:div>
    <w:div w:id="29669122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22856095">
      <w:bodyDiv w:val="1"/>
      <w:marLeft w:val="0"/>
      <w:marRight w:val="0"/>
      <w:marTop w:val="0"/>
      <w:marBottom w:val="0"/>
      <w:divBdr>
        <w:top w:val="none" w:sz="0" w:space="0" w:color="auto"/>
        <w:left w:val="none" w:sz="0" w:space="0" w:color="auto"/>
        <w:bottom w:val="none" w:sz="0" w:space="0" w:color="auto"/>
        <w:right w:val="none" w:sz="0" w:space="0" w:color="auto"/>
      </w:divBdr>
    </w:div>
    <w:div w:id="324289705">
      <w:bodyDiv w:val="1"/>
      <w:marLeft w:val="0"/>
      <w:marRight w:val="0"/>
      <w:marTop w:val="0"/>
      <w:marBottom w:val="0"/>
      <w:divBdr>
        <w:top w:val="none" w:sz="0" w:space="0" w:color="auto"/>
        <w:left w:val="none" w:sz="0" w:space="0" w:color="auto"/>
        <w:bottom w:val="none" w:sz="0" w:space="0" w:color="auto"/>
        <w:right w:val="none" w:sz="0" w:space="0" w:color="auto"/>
      </w:divBdr>
    </w:div>
    <w:div w:id="326253482">
      <w:bodyDiv w:val="1"/>
      <w:marLeft w:val="0"/>
      <w:marRight w:val="0"/>
      <w:marTop w:val="0"/>
      <w:marBottom w:val="0"/>
      <w:divBdr>
        <w:top w:val="none" w:sz="0" w:space="0" w:color="auto"/>
        <w:left w:val="none" w:sz="0" w:space="0" w:color="auto"/>
        <w:bottom w:val="none" w:sz="0" w:space="0" w:color="auto"/>
        <w:right w:val="none" w:sz="0" w:space="0" w:color="auto"/>
      </w:divBdr>
    </w:div>
    <w:div w:id="329874327">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436749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106">
          <w:marLeft w:val="0"/>
          <w:marRight w:val="0"/>
          <w:marTop w:val="0"/>
          <w:marBottom w:val="0"/>
          <w:divBdr>
            <w:top w:val="none" w:sz="0" w:space="0" w:color="auto"/>
            <w:left w:val="none" w:sz="0" w:space="0" w:color="auto"/>
            <w:bottom w:val="none" w:sz="0" w:space="0" w:color="auto"/>
            <w:right w:val="none" w:sz="0" w:space="0" w:color="auto"/>
          </w:divBdr>
          <w:divsChild>
            <w:div w:id="2136217111">
              <w:marLeft w:val="0"/>
              <w:marRight w:val="0"/>
              <w:marTop w:val="0"/>
              <w:marBottom w:val="0"/>
              <w:divBdr>
                <w:top w:val="none" w:sz="0" w:space="0" w:color="auto"/>
                <w:left w:val="none" w:sz="0" w:space="0" w:color="auto"/>
                <w:bottom w:val="none" w:sz="0" w:space="0" w:color="auto"/>
                <w:right w:val="none" w:sz="0" w:space="0" w:color="auto"/>
              </w:divBdr>
              <w:divsChild>
                <w:div w:id="8992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201">
      <w:bodyDiv w:val="1"/>
      <w:marLeft w:val="0"/>
      <w:marRight w:val="0"/>
      <w:marTop w:val="0"/>
      <w:marBottom w:val="0"/>
      <w:divBdr>
        <w:top w:val="none" w:sz="0" w:space="0" w:color="auto"/>
        <w:left w:val="none" w:sz="0" w:space="0" w:color="auto"/>
        <w:bottom w:val="none" w:sz="0" w:space="0" w:color="auto"/>
        <w:right w:val="none" w:sz="0" w:space="0" w:color="auto"/>
      </w:divBdr>
      <w:divsChild>
        <w:div w:id="1438716296">
          <w:marLeft w:val="0"/>
          <w:marRight w:val="0"/>
          <w:marTop w:val="0"/>
          <w:marBottom w:val="0"/>
          <w:divBdr>
            <w:top w:val="none" w:sz="0" w:space="0" w:color="auto"/>
            <w:left w:val="none" w:sz="0" w:space="0" w:color="auto"/>
            <w:bottom w:val="none" w:sz="0" w:space="0" w:color="auto"/>
            <w:right w:val="none" w:sz="0" w:space="0" w:color="auto"/>
          </w:divBdr>
        </w:div>
      </w:divsChild>
    </w:div>
    <w:div w:id="367877396">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15789671">
      <w:bodyDiv w:val="1"/>
      <w:marLeft w:val="0"/>
      <w:marRight w:val="0"/>
      <w:marTop w:val="0"/>
      <w:marBottom w:val="0"/>
      <w:divBdr>
        <w:top w:val="none" w:sz="0" w:space="0" w:color="auto"/>
        <w:left w:val="none" w:sz="0" w:space="0" w:color="auto"/>
        <w:bottom w:val="none" w:sz="0" w:space="0" w:color="auto"/>
        <w:right w:val="none" w:sz="0" w:space="0" w:color="auto"/>
      </w:divBdr>
    </w:div>
    <w:div w:id="427896651">
      <w:bodyDiv w:val="1"/>
      <w:marLeft w:val="0"/>
      <w:marRight w:val="0"/>
      <w:marTop w:val="0"/>
      <w:marBottom w:val="0"/>
      <w:divBdr>
        <w:top w:val="none" w:sz="0" w:space="0" w:color="auto"/>
        <w:left w:val="none" w:sz="0" w:space="0" w:color="auto"/>
        <w:bottom w:val="none" w:sz="0" w:space="0" w:color="auto"/>
        <w:right w:val="none" w:sz="0" w:space="0" w:color="auto"/>
      </w:divBdr>
      <w:divsChild>
        <w:div w:id="2036465715">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1451243514">
                  <w:marLeft w:val="0"/>
                  <w:marRight w:val="0"/>
                  <w:marTop w:val="0"/>
                  <w:marBottom w:val="0"/>
                  <w:divBdr>
                    <w:top w:val="none" w:sz="0" w:space="0" w:color="auto"/>
                    <w:left w:val="none" w:sz="0" w:space="0" w:color="auto"/>
                    <w:bottom w:val="none" w:sz="0" w:space="0" w:color="auto"/>
                    <w:right w:val="none" w:sz="0" w:space="0" w:color="auto"/>
                  </w:divBdr>
                  <w:divsChild>
                    <w:div w:id="6300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56338910">
      <w:bodyDiv w:val="1"/>
      <w:marLeft w:val="0"/>
      <w:marRight w:val="0"/>
      <w:marTop w:val="0"/>
      <w:marBottom w:val="0"/>
      <w:divBdr>
        <w:top w:val="none" w:sz="0" w:space="0" w:color="auto"/>
        <w:left w:val="none" w:sz="0" w:space="0" w:color="auto"/>
        <w:bottom w:val="none" w:sz="0" w:space="0" w:color="auto"/>
        <w:right w:val="none" w:sz="0" w:space="0" w:color="auto"/>
      </w:divBdr>
      <w:divsChild>
        <w:div w:id="1405487145">
          <w:marLeft w:val="0"/>
          <w:marRight w:val="0"/>
          <w:marTop w:val="0"/>
          <w:marBottom w:val="0"/>
          <w:divBdr>
            <w:top w:val="none" w:sz="0" w:space="0" w:color="auto"/>
            <w:left w:val="none" w:sz="0" w:space="0" w:color="auto"/>
            <w:bottom w:val="none" w:sz="0" w:space="0" w:color="auto"/>
            <w:right w:val="none" w:sz="0" w:space="0" w:color="auto"/>
          </w:divBdr>
        </w:div>
      </w:divsChild>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483936334">
      <w:bodyDiv w:val="1"/>
      <w:marLeft w:val="0"/>
      <w:marRight w:val="0"/>
      <w:marTop w:val="0"/>
      <w:marBottom w:val="0"/>
      <w:divBdr>
        <w:top w:val="none" w:sz="0" w:space="0" w:color="auto"/>
        <w:left w:val="none" w:sz="0" w:space="0" w:color="auto"/>
        <w:bottom w:val="none" w:sz="0" w:space="0" w:color="auto"/>
        <w:right w:val="none" w:sz="0" w:space="0" w:color="auto"/>
      </w:divBdr>
    </w:div>
    <w:div w:id="489055912">
      <w:bodyDiv w:val="1"/>
      <w:marLeft w:val="0"/>
      <w:marRight w:val="0"/>
      <w:marTop w:val="0"/>
      <w:marBottom w:val="0"/>
      <w:divBdr>
        <w:top w:val="none" w:sz="0" w:space="0" w:color="auto"/>
        <w:left w:val="none" w:sz="0" w:space="0" w:color="auto"/>
        <w:bottom w:val="none" w:sz="0" w:space="0" w:color="auto"/>
        <w:right w:val="none" w:sz="0" w:space="0" w:color="auto"/>
      </w:divBdr>
      <w:divsChild>
        <w:div w:id="1830100388">
          <w:marLeft w:val="0"/>
          <w:marRight w:val="0"/>
          <w:marTop w:val="0"/>
          <w:marBottom w:val="0"/>
          <w:divBdr>
            <w:top w:val="none" w:sz="0" w:space="0" w:color="auto"/>
            <w:left w:val="none" w:sz="0" w:space="0" w:color="auto"/>
            <w:bottom w:val="none" w:sz="0" w:space="0" w:color="auto"/>
            <w:right w:val="none" w:sz="0" w:space="0" w:color="auto"/>
          </w:divBdr>
        </w:div>
      </w:divsChild>
    </w:div>
    <w:div w:id="500126425">
      <w:bodyDiv w:val="1"/>
      <w:marLeft w:val="0"/>
      <w:marRight w:val="0"/>
      <w:marTop w:val="0"/>
      <w:marBottom w:val="0"/>
      <w:divBdr>
        <w:top w:val="none" w:sz="0" w:space="0" w:color="auto"/>
        <w:left w:val="none" w:sz="0" w:space="0" w:color="auto"/>
        <w:bottom w:val="none" w:sz="0" w:space="0" w:color="auto"/>
        <w:right w:val="none" w:sz="0" w:space="0" w:color="auto"/>
      </w:divBdr>
    </w:div>
    <w:div w:id="510026186">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43202392">
      <w:bodyDiv w:val="1"/>
      <w:marLeft w:val="0"/>
      <w:marRight w:val="0"/>
      <w:marTop w:val="0"/>
      <w:marBottom w:val="0"/>
      <w:divBdr>
        <w:top w:val="none" w:sz="0" w:space="0" w:color="auto"/>
        <w:left w:val="none" w:sz="0" w:space="0" w:color="auto"/>
        <w:bottom w:val="none" w:sz="0" w:space="0" w:color="auto"/>
        <w:right w:val="none" w:sz="0" w:space="0" w:color="auto"/>
      </w:divBdr>
    </w:div>
    <w:div w:id="659193273">
      <w:bodyDiv w:val="1"/>
      <w:marLeft w:val="0"/>
      <w:marRight w:val="0"/>
      <w:marTop w:val="0"/>
      <w:marBottom w:val="0"/>
      <w:divBdr>
        <w:top w:val="none" w:sz="0" w:space="0" w:color="auto"/>
        <w:left w:val="none" w:sz="0" w:space="0" w:color="auto"/>
        <w:bottom w:val="none" w:sz="0" w:space="0" w:color="auto"/>
        <w:right w:val="none" w:sz="0" w:space="0" w:color="auto"/>
      </w:divBdr>
      <w:divsChild>
        <w:div w:id="1891725835">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26634654">
      <w:bodyDiv w:val="1"/>
      <w:marLeft w:val="0"/>
      <w:marRight w:val="0"/>
      <w:marTop w:val="0"/>
      <w:marBottom w:val="0"/>
      <w:divBdr>
        <w:top w:val="none" w:sz="0" w:space="0" w:color="auto"/>
        <w:left w:val="none" w:sz="0" w:space="0" w:color="auto"/>
        <w:bottom w:val="none" w:sz="0" w:space="0" w:color="auto"/>
        <w:right w:val="none" w:sz="0" w:space="0" w:color="auto"/>
      </w:divBdr>
      <w:divsChild>
        <w:div w:id="1478255504">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869613590">
      <w:bodyDiv w:val="1"/>
      <w:marLeft w:val="0"/>
      <w:marRight w:val="0"/>
      <w:marTop w:val="0"/>
      <w:marBottom w:val="0"/>
      <w:divBdr>
        <w:top w:val="none" w:sz="0" w:space="0" w:color="auto"/>
        <w:left w:val="none" w:sz="0" w:space="0" w:color="auto"/>
        <w:bottom w:val="none" w:sz="0" w:space="0" w:color="auto"/>
        <w:right w:val="none" w:sz="0" w:space="0" w:color="auto"/>
      </w:divBdr>
      <w:divsChild>
        <w:div w:id="729154868">
          <w:marLeft w:val="0"/>
          <w:marRight w:val="0"/>
          <w:marTop w:val="0"/>
          <w:marBottom w:val="0"/>
          <w:divBdr>
            <w:top w:val="none" w:sz="0" w:space="0" w:color="auto"/>
            <w:left w:val="none" w:sz="0" w:space="0" w:color="auto"/>
            <w:bottom w:val="none" w:sz="0" w:space="0" w:color="auto"/>
            <w:right w:val="none" w:sz="0" w:space="0" w:color="auto"/>
          </w:divBdr>
          <w:divsChild>
            <w:div w:id="1564607543">
              <w:marLeft w:val="0"/>
              <w:marRight w:val="0"/>
              <w:marTop w:val="0"/>
              <w:marBottom w:val="0"/>
              <w:divBdr>
                <w:top w:val="none" w:sz="0" w:space="0" w:color="auto"/>
                <w:left w:val="none" w:sz="0" w:space="0" w:color="auto"/>
                <w:bottom w:val="none" w:sz="0" w:space="0" w:color="auto"/>
                <w:right w:val="none" w:sz="0" w:space="0" w:color="auto"/>
              </w:divBdr>
              <w:divsChild>
                <w:div w:id="342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130">
      <w:bodyDiv w:val="1"/>
      <w:marLeft w:val="0"/>
      <w:marRight w:val="0"/>
      <w:marTop w:val="0"/>
      <w:marBottom w:val="0"/>
      <w:divBdr>
        <w:top w:val="none" w:sz="0" w:space="0" w:color="auto"/>
        <w:left w:val="none" w:sz="0" w:space="0" w:color="auto"/>
        <w:bottom w:val="none" w:sz="0" w:space="0" w:color="auto"/>
        <w:right w:val="none" w:sz="0" w:space="0" w:color="auto"/>
      </w:divBdr>
    </w:div>
    <w:div w:id="904610698">
      <w:bodyDiv w:val="1"/>
      <w:marLeft w:val="0"/>
      <w:marRight w:val="0"/>
      <w:marTop w:val="0"/>
      <w:marBottom w:val="0"/>
      <w:divBdr>
        <w:top w:val="none" w:sz="0" w:space="0" w:color="auto"/>
        <w:left w:val="none" w:sz="0" w:space="0" w:color="auto"/>
        <w:bottom w:val="none" w:sz="0" w:space="0" w:color="auto"/>
        <w:right w:val="none" w:sz="0" w:space="0" w:color="auto"/>
      </w:divBdr>
      <w:divsChild>
        <w:div w:id="1546453851">
          <w:marLeft w:val="0"/>
          <w:marRight w:val="0"/>
          <w:marTop w:val="0"/>
          <w:marBottom w:val="0"/>
          <w:divBdr>
            <w:top w:val="none" w:sz="0" w:space="0" w:color="auto"/>
            <w:left w:val="none" w:sz="0" w:space="0" w:color="auto"/>
            <w:bottom w:val="none" w:sz="0" w:space="0" w:color="auto"/>
            <w:right w:val="none" w:sz="0" w:space="0" w:color="auto"/>
          </w:divBdr>
        </w:div>
      </w:divsChild>
    </w:div>
    <w:div w:id="906569385">
      <w:bodyDiv w:val="1"/>
      <w:marLeft w:val="0"/>
      <w:marRight w:val="0"/>
      <w:marTop w:val="0"/>
      <w:marBottom w:val="0"/>
      <w:divBdr>
        <w:top w:val="none" w:sz="0" w:space="0" w:color="auto"/>
        <w:left w:val="none" w:sz="0" w:space="0" w:color="auto"/>
        <w:bottom w:val="none" w:sz="0" w:space="0" w:color="auto"/>
        <w:right w:val="none" w:sz="0" w:space="0" w:color="auto"/>
      </w:divBdr>
    </w:div>
    <w:div w:id="913704563">
      <w:bodyDiv w:val="1"/>
      <w:marLeft w:val="0"/>
      <w:marRight w:val="0"/>
      <w:marTop w:val="0"/>
      <w:marBottom w:val="0"/>
      <w:divBdr>
        <w:top w:val="none" w:sz="0" w:space="0" w:color="auto"/>
        <w:left w:val="none" w:sz="0" w:space="0" w:color="auto"/>
        <w:bottom w:val="none" w:sz="0" w:space="0" w:color="auto"/>
        <w:right w:val="none" w:sz="0" w:space="0" w:color="auto"/>
      </w:divBdr>
    </w:div>
    <w:div w:id="927151586">
      <w:bodyDiv w:val="1"/>
      <w:marLeft w:val="0"/>
      <w:marRight w:val="0"/>
      <w:marTop w:val="0"/>
      <w:marBottom w:val="0"/>
      <w:divBdr>
        <w:top w:val="none" w:sz="0" w:space="0" w:color="auto"/>
        <w:left w:val="none" w:sz="0" w:space="0" w:color="auto"/>
        <w:bottom w:val="none" w:sz="0" w:space="0" w:color="auto"/>
        <w:right w:val="none" w:sz="0" w:space="0" w:color="auto"/>
      </w:divBdr>
      <w:divsChild>
        <w:div w:id="1024749957">
          <w:marLeft w:val="0"/>
          <w:marRight w:val="0"/>
          <w:marTop w:val="0"/>
          <w:marBottom w:val="0"/>
          <w:divBdr>
            <w:top w:val="none" w:sz="0" w:space="0" w:color="auto"/>
            <w:left w:val="none" w:sz="0" w:space="0" w:color="auto"/>
            <w:bottom w:val="none" w:sz="0" w:space="0" w:color="auto"/>
            <w:right w:val="none" w:sz="0" w:space="0" w:color="auto"/>
          </w:divBdr>
          <w:divsChild>
            <w:div w:id="931470179">
              <w:marLeft w:val="0"/>
              <w:marRight w:val="0"/>
              <w:marTop w:val="0"/>
              <w:marBottom w:val="0"/>
              <w:divBdr>
                <w:top w:val="none" w:sz="0" w:space="0" w:color="auto"/>
                <w:left w:val="none" w:sz="0" w:space="0" w:color="auto"/>
                <w:bottom w:val="none" w:sz="0" w:space="0" w:color="auto"/>
                <w:right w:val="none" w:sz="0" w:space="0" w:color="auto"/>
              </w:divBdr>
              <w:divsChild>
                <w:div w:id="15753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5083">
      <w:bodyDiv w:val="1"/>
      <w:marLeft w:val="0"/>
      <w:marRight w:val="0"/>
      <w:marTop w:val="0"/>
      <w:marBottom w:val="0"/>
      <w:divBdr>
        <w:top w:val="none" w:sz="0" w:space="0" w:color="auto"/>
        <w:left w:val="none" w:sz="0" w:space="0" w:color="auto"/>
        <w:bottom w:val="none" w:sz="0" w:space="0" w:color="auto"/>
        <w:right w:val="none" w:sz="0" w:space="0" w:color="auto"/>
      </w:divBdr>
    </w:div>
    <w:div w:id="941718928">
      <w:bodyDiv w:val="1"/>
      <w:marLeft w:val="0"/>
      <w:marRight w:val="0"/>
      <w:marTop w:val="0"/>
      <w:marBottom w:val="0"/>
      <w:divBdr>
        <w:top w:val="none" w:sz="0" w:space="0" w:color="auto"/>
        <w:left w:val="none" w:sz="0" w:space="0" w:color="auto"/>
        <w:bottom w:val="none" w:sz="0" w:space="0" w:color="auto"/>
        <w:right w:val="none" w:sz="0" w:space="0" w:color="auto"/>
      </w:divBdr>
      <w:divsChild>
        <w:div w:id="1641615743">
          <w:marLeft w:val="0"/>
          <w:marRight w:val="0"/>
          <w:marTop w:val="0"/>
          <w:marBottom w:val="0"/>
          <w:divBdr>
            <w:top w:val="none" w:sz="0" w:space="0" w:color="auto"/>
            <w:left w:val="none" w:sz="0" w:space="0" w:color="auto"/>
            <w:bottom w:val="none" w:sz="0" w:space="0" w:color="auto"/>
            <w:right w:val="none" w:sz="0" w:space="0" w:color="auto"/>
          </w:divBdr>
          <w:divsChild>
            <w:div w:id="1603680142">
              <w:marLeft w:val="0"/>
              <w:marRight w:val="0"/>
              <w:marTop w:val="0"/>
              <w:marBottom w:val="0"/>
              <w:divBdr>
                <w:top w:val="none" w:sz="0" w:space="0" w:color="auto"/>
                <w:left w:val="none" w:sz="0" w:space="0" w:color="auto"/>
                <w:bottom w:val="none" w:sz="0" w:space="0" w:color="auto"/>
                <w:right w:val="none" w:sz="0" w:space="0" w:color="auto"/>
              </w:divBdr>
              <w:divsChild>
                <w:div w:id="576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0489">
      <w:bodyDiv w:val="1"/>
      <w:marLeft w:val="0"/>
      <w:marRight w:val="0"/>
      <w:marTop w:val="0"/>
      <w:marBottom w:val="0"/>
      <w:divBdr>
        <w:top w:val="none" w:sz="0" w:space="0" w:color="auto"/>
        <w:left w:val="none" w:sz="0" w:space="0" w:color="auto"/>
        <w:bottom w:val="none" w:sz="0" w:space="0" w:color="auto"/>
        <w:right w:val="none" w:sz="0" w:space="0" w:color="auto"/>
      </w:divBdr>
      <w:divsChild>
        <w:div w:id="532349026">
          <w:marLeft w:val="0"/>
          <w:marRight w:val="0"/>
          <w:marTop w:val="0"/>
          <w:marBottom w:val="0"/>
          <w:divBdr>
            <w:top w:val="none" w:sz="0" w:space="0" w:color="auto"/>
            <w:left w:val="none" w:sz="0" w:space="0" w:color="auto"/>
            <w:bottom w:val="none" w:sz="0" w:space="0" w:color="auto"/>
            <w:right w:val="none" w:sz="0" w:space="0" w:color="auto"/>
          </w:divBdr>
        </w:div>
        <w:div w:id="839857104">
          <w:marLeft w:val="0"/>
          <w:marRight w:val="0"/>
          <w:marTop w:val="0"/>
          <w:marBottom w:val="0"/>
          <w:divBdr>
            <w:top w:val="none" w:sz="0" w:space="0" w:color="auto"/>
            <w:left w:val="none" w:sz="0" w:space="0" w:color="auto"/>
            <w:bottom w:val="none" w:sz="0" w:space="0" w:color="auto"/>
            <w:right w:val="none" w:sz="0" w:space="0" w:color="auto"/>
          </w:divBdr>
        </w:div>
      </w:divsChild>
    </w:div>
    <w:div w:id="971864138">
      <w:bodyDiv w:val="1"/>
      <w:marLeft w:val="0"/>
      <w:marRight w:val="0"/>
      <w:marTop w:val="0"/>
      <w:marBottom w:val="0"/>
      <w:divBdr>
        <w:top w:val="none" w:sz="0" w:space="0" w:color="auto"/>
        <w:left w:val="none" w:sz="0" w:space="0" w:color="auto"/>
        <w:bottom w:val="none" w:sz="0" w:space="0" w:color="auto"/>
        <w:right w:val="none" w:sz="0" w:space="0" w:color="auto"/>
      </w:divBdr>
      <w:divsChild>
        <w:div w:id="475876626">
          <w:marLeft w:val="0"/>
          <w:marRight w:val="0"/>
          <w:marTop w:val="0"/>
          <w:marBottom w:val="0"/>
          <w:divBdr>
            <w:top w:val="none" w:sz="0" w:space="0" w:color="auto"/>
            <w:left w:val="none" w:sz="0" w:space="0" w:color="auto"/>
            <w:bottom w:val="none" w:sz="0" w:space="0" w:color="auto"/>
            <w:right w:val="none" w:sz="0" w:space="0" w:color="auto"/>
          </w:divBdr>
        </w:div>
      </w:divsChild>
    </w:div>
    <w:div w:id="990602206">
      <w:bodyDiv w:val="1"/>
      <w:marLeft w:val="0"/>
      <w:marRight w:val="0"/>
      <w:marTop w:val="0"/>
      <w:marBottom w:val="0"/>
      <w:divBdr>
        <w:top w:val="none" w:sz="0" w:space="0" w:color="auto"/>
        <w:left w:val="none" w:sz="0" w:space="0" w:color="auto"/>
        <w:bottom w:val="none" w:sz="0" w:space="0" w:color="auto"/>
        <w:right w:val="none" w:sz="0" w:space="0" w:color="auto"/>
      </w:divBdr>
    </w:div>
    <w:div w:id="996029172">
      <w:bodyDiv w:val="1"/>
      <w:marLeft w:val="0"/>
      <w:marRight w:val="0"/>
      <w:marTop w:val="0"/>
      <w:marBottom w:val="0"/>
      <w:divBdr>
        <w:top w:val="none" w:sz="0" w:space="0" w:color="auto"/>
        <w:left w:val="none" w:sz="0" w:space="0" w:color="auto"/>
        <w:bottom w:val="none" w:sz="0" w:space="0" w:color="auto"/>
        <w:right w:val="none" w:sz="0" w:space="0" w:color="auto"/>
      </w:divBdr>
    </w:div>
    <w:div w:id="1038240852">
      <w:bodyDiv w:val="1"/>
      <w:marLeft w:val="0"/>
      <w:marRight w:val="0"/>
      <w:marTop w:val="0"/>
      <w:marBottom w:val="0"/>
      <w:divBdr>
        <w:top w:val="none" w:sz="0" w:space="0" w:color="auto"/>
        <w:left w:val="none" w:sz="0" w:space="0" w:color="auto"/>
        <w:bottom w:val="none" w:sz="0" w:space="0" w:color="auto"/>
        <w:right w:val="none" w:sz="0" w:space="0" w:color="auto"/>
      </w:divBdr>
    </w:div>
    <w:div w:id="1045715869">
      <w:bodyDiv w:val="1"/>
      <w:marLeft w:val="0"/>
      <w:marRight w:val="0"/>
      <w:marTop w:val="0"/>
      <w:marBottom w:val="0"/>
      <w:divBdr>
        <w:top w:val="none" w:sz="0" w:space="0" w:color="auto"/>
        <w:left w:val="none" w:sz="0" w:space="0" w:color="auto"/>
        <w:bottom w:val="none" w:sz="0" w:space="0" w:color="auto"/>
        <w:right w:val="none" w:sz="0" w:space="0" w:color="auto"/>
      </w:divBdr>
      <w:divsChild>
        <w:div w:id="1798717226">
          <w:marLeft w:val="0"/>
          <w:marRight w:val="0"/>
          <w:marTop w:val="0"/>
          <w:marBottom w:val="0"/>
          <w:divBdr>
            <w:top w:val="none" w:sz="0" w:space="0" w:color="auto"/>
            <w:left w:val="none" w:sz="0" w:space="0" w:color="auto"/>
            <w:bottom w:val="none" w:sz="0" w:space="0" w:color="auto"/>
            <w:right w:val="none" w:sz="0" w:space="0" w:color="auto"/>
          </w:divBdr>
        </w:div>
      </w:divsChild>
    </w:div>
    <w:div w:id="1046417878">
      <w:bodyDiv w:val="1"/>
      <w:marLeft w:val="0"/>
      <w:marRight w:val="0"/>
      <w:marTop w:val="0"/>
      <w:marBottom w:val="0"/>
      <w:divBdr>
        <w:top w:val="none" w:sz="0" w:space="0" w:color="auto"/>
        <w:left w:val="none" w:sz="0" w:space="0" w:color="auto"/>
        <w:bottom w:val="none" w:sz="0" w:space="0" w:color="auto"/>
        <w:right w:val="none" w:sz="0" w:space="0" w:color="auto"/>
      </w:divBdr>
    </w:div>
    <w:div w:id="1051733866">
      <w:bodyDiv w:val="1"/>
      <w:marLeft w:val="0"/>
      <w:marRight w:val="0"/>
      <w:marTop w:val="0"/>
      <w:marBottom w:val="0"/>
      <w:divBdr>
        <w:top w:val="none" w:sz="0" w:space="0" w:color="auto"/>
        <w:left w:val="none" w:sz="0" w:space="0" w:color="auto"/>
        <w:bottom w:val="none" w:sz="0" w:space="0" w:color="auto"/>
        <w:right w:val="none" w:sz="0" w:space="0" w:color="auto"/>
      </w:divBdr>
    </w:div>
    <w:div w:id="1055932561">
      <w:bodyDiv w:val="1"/>
      <w:marLeft w:val="0"/>
      <w:marRight w:val="0"/>
      <w:marTop w:val="0"/>
      <w:marBottom w:val="0"/>
      <w:divBdr>
        <w:top w:val="none" w:sz="0" w:space="0" w:color="auto"/>
        <w:left w:val="none" w:sz="0" w:space="0" w:color="auto"/>
        <w:bottom w:val="none" w:sz="0" w:space="0" w:color="auto"/>
        <w:right w:val="none" w:sz="0" w:space="0" w:color="auto"/>
      </w:divBdr>
      <w:divsChild>
        <w:div w:id="202791006">
          <w:marLeft w:val="0"/>
          <w:marRight w:val="0"/>
          <w:marTop w:val="0"/>
          <w:marBottom w:val="0"/>
          <w:divBdr>
            <w:top w:val="none" w:sz="0" w:space="0" w:color="auto"/>
            <w:left w:val="none" w:sz="0" w:space="0" w:color="auto"/>
            <w:bottom w:val="none" w:sz="0" w:space="0" w:color="auto"/>
            <w:right w:val="none" w:sz="0" w:space="0" w:color="auto"/>
          </w:divBdr>
        </w:div>
      </w:divsChild>
    </w:div>
    <w:div w:id="1090275454">
      <w:bodyDiv w:val="1"/>
      <w:marLeft w:val="0"/>
      <w:marRight w:val="0"/>
      <w:marTop w:val="0"/>
      <w:marBottom w:val="0"/>
      <w:divBdr>
        <w:top w:val="none" w:sz="0" w:space="0" w:color="auto"/>
        <w:left w:val="none" w:sz="0" w:space="0" w:color="auto"/>
        <w:bottom w:val="none" w:sz="0" w:space="0" w:color="auto"/>
        <w:right w:val="none" w:sz="0" w:space="0" w:color="auto"/>
      </w:divBdr>
    </w:div>
    <w:div w:id="1124076375">
      <w:bodyDiv w:val="1"/>
      <w:marLeft w:val="0"/>
      <w:marRight w:val="0"/>
      <w:marTop w:val="0"/>
      <w:marBottom w:val="0"/>
      <w:divBdr>
        <w:top w:val="none" w:sz="0" w:space="0" w:color="auto"/>
        <w:left w:val="none" w:sz="0" w:space="0" w:color="auto"/>
        <w:bottom w:val="none" w:sz="0" w:space="0" w:color="auto"/>
        <w:right w:val="none" w:sz="0" w:space="0" w:color="auto"/>
      </w:divBdr>
    </w:div>
    <w:div w:id="1159929595">
      <w:bodyDiv w:val="1"/>
      <w:marLeft w:val="0"/>
      <w:marRight w:val="0"/>
      <w:marTop w:val="0"/>
      <w:marBottom w:val="0"/>
      <w:divBdr>
        <w:top w:val="none" w:sz="0" w:space="0" w:color="auto"/>
        <w:left w:val="none" w:sz="0" w:space="0" w:color="auto"/>
        <w:bottom w:val="none" w:sz="0" w:space="0" w:color="auto"/>
        <w:right w:val="none" w:sz="0" w:space="0" w:color="auto"/>
      </w:divBdr>
    </w:div>
    <w:div w:id="1180465813">
      <w:bodyDiv w:val="1"/>
      <w:marLeft w:val="0"/>
      <w:marRight w:val="0"/>
      <w:marTop w:val="0"/>
      <w:marBottom w:val="0"/>
      <w:divBdr>
        <w:top w:val="none" w:sz="0" w:space="0" w:color="auto"/>
        <w:left w:val="none" w:sz="0" w:space="0" w:color="auto"/>
        <w:bottom w:val="none" w:sz="0" w:space="0" w:color="auto"/>
        <w:right w:val="none" w:sz="0" w:space="0" w:color="auto"/>
      </w:divBdr>
    </w:div>
    <w:div w:id="1184710514">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29804683">
      <w:bodyDiv w:val="1"/>
      <w:marLeft w:val="0"/>
      <w:marRight w:val="0"/>
      <w:marTop w:val="0"/>
      <w:marBottom w:val="0"/>
      <w:divBdr>
        <w:top w:val="none" w:sz="0" w:space="0" w:color="auto"/>
        <w:left w:val="none" w:sz="0" w:space="0" w:color="auto"/>
        <w:bottom w:val="none" w:sz="0" w:space="0" w:color="auto"/>
        <w:right w:val="none" w:sz="0" w:space="0" w:color="auto"/>
      </w:divBdr>
    </w:div>
    <w:div w:id="1231618378">
      <w:bodyDiv w:val="1"/>
      <w:marLeft w:val="0"/>
      <w:marRight w:val="0"/>
      <w:marTop w:val="0"/>
      <w:marBottom w:val="0"/>
      <w:divBdr>
        <w:top w:val="none" w:sz="0" w:space="0" w:color="auto"/>
        <w:left w:val="none" w:sz="0" w:space="0" w:color="auto"/>
        <w:bottom w:val="none" w:sz="0" w:space="0" w:color="auto"/>
        <w:right w:val="none" w:sz="0" w:space="0" w:color="auto"/>
      </w:divBdr>
    </w:div>
    <w:div w:id="1231964032">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61989901">
      <w:bodyDiv w:val="1"/>
      <w:marLeft w:val="0"/>
      <w:marRight w:val="0"/>
      <w:marTop w:val="0"/>
      <w:marBottom w:val="0"/>
      <w:divBdr>
        <w:top w:val="none" w:sz="0" w:space="0" w:color="auto"/>
        <w:left w:val="none" w:sz="0" w:space="0" w:color="auto"/>
        <w:bottom w:val="none" w:sz="0" w:space="0" w:color="auto"/>
        <w:right w:val="none" w:sz="0" w:space="0" w:color="auto"/>
      </w:divBdr>
      <w:divsChild>
        <w:div w:id="1633898293">
          <w:marLeft w:val="0"/>
          <w:marRight w:val="0"/>
          <w:marTop w:val="0"/>
          <w:marBottom w:val="0"/>
          <w:divBdr>
            <w:top w:val="none" w:sz="0" w:space="0" w:color="auto"/>
            <w:left w:val="none" w:sz="0" w:space="0" w:color="auto"/>
            <w:bottom w:val="none" w:sz="0" w:space="0" w:color="auto"/>
            <w:right w:val="none" w:sz="0" w:space="0" w:color="auto"/>
          </w:divBdr>
        </w:div>
      </w:divsChild>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81915607">
      <w:bodyDiv w:val="1"/>
      <w:marLeft w:val="0"/>
      <w:marRight w:val="0"/>
      <w:marTop w:val="0"/>
      <w:marBottom w:val="0"/>
      <w:divBdr>
        <w:top w:val="none" w:sz="0" w:space="0" w:color="auto"/>
        <w:left w:val="none" w:sz="0" w:space="0" w:color="auto"/>
        <w:bottom w:val="none" w:sz="0" w:space="0" w:color="auto"/>
        <w:right w:val="none" w:sz="0" w:space="0" w:color="auto"/>
      </w:divBdr>
      <w:divsChild>
        <w:div w:id="829296586">
          <w:marLeft w:val="0"/>
          <w:marRight w:val="0"/>
          <w:marTop w:val="0"/>
          <w:marBottom w:val="0"/>
          <w:divBdr>
            <w:top w:val="none" w:sz="0" w:space="0" w:color="auto"/>
            <w:left w:val="none" w:sz="0" w:space="0" w:color="auto"/>
            <w:bottom w:val="none" w:sz="0" w:space="0" w:color="auto"/>
            <w:right w:val="none" w:sz="0" w:space="0" w:color="auto"/>
          </w:divBdr>
        </w:div>
      </w:divsChild>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299144620">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5836267">
      <w:bodyDiv w:val="1"/>
      <w:marLeft w:val="0"/>
      <w:marRight w:val="0"/>
      <w:marTop w:val="0"/>
      <w:marBottom w:val="0"/>
      <w:divBdr>
        <w:top w:val="none" w:sz="0" w:space="0" w:color="auto"/>
        <w:left w:val="none" w:sz="0" w:space="0" w:color="auto"/>
        <w:bottom w:val="none" w:sz="0" w:space="0" w:color="auto"/>
        <w:right w:val="none" w:sz="0" w:space="0" w:color="auto"/>
      </w:divBdr>
      <w:divsChild>
        <w:div w:id="1407606362">
          <w:marLeft w:val="0"/>
          <w:marRight w:val="0"/>
          <w:marTop w:val="0"/>
          <w:marBottom w:val="0"/>
          <w:divBdr>
            <w:top w:val="none" w:sz="0" w:space="0" w:color="auto"/>
            <w:left w:val="none" w:sz="0" w:space="0" w:color="auto"/>
            <w:bottom w:val="none" w:sz="0" w:space="0" w:color="auto"/>
            <w:right w:val="none" w:sz="0" w:space="0" w:color="auto"/>
          </w:divBdr>
          <w:divsChild>
            <w:div w:id="794759218">
              <w:marLeft w:val="0"/>
              <w:marRight w:val="0"/>
              <w:marTop w:val="0"/>
              <w:marBottom w:val="0"/>
              <w:divBdr>
                <w:top w:val="none" w:sz="0" w:space="0" w:color="auto"/>
                <w:left w:val="none" w:sz="0" w:space="0" w:color="auto"/>
                <w:bottom w:val="none" w:sz="0" w:space="0" w:color="auto"/>
                <w:right w:val="none" w:sz="0" w:space="0" w:color="auto"/>
              </w:divBdr>
              <w:divsChild>
                <w:div w:id="2013214091">
                  <w:marLeft w:val="0"/>
                  <w:marRight w:val="0"/>
                  <w:marTop w:val="0"/>
                  <w:marBottom w:val="0"/>
                  <w:divBdr>
                    <w:top w:val="none" w:sz="0" w:space="0" w:color="auto"/>
                    <w:left w:val="none" w:sz="0" w:space="0" w:color="auto"/>
                    <w:bottom w:val="none" w:sz="0" w:space="0" w:color="auto"/>
                    <w:right w:val="none" w:sz="0" w:space="0" w:color="auto"/>
                  </w:divBdr>
                  <w:divsChild>
                    <w:div w:id="646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701046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298">
          <w:marLeft w:val="0"/>
          <w:marRight w:val="0"/>
          <w:marTop w:val="0"/>
          <w:marBottom w:val="0"/>
          <w:divBdr>
            <w:top w:val="none" w:sz="0" w:space="0" w:color="auto"/>
            <w:left w:val="none" w:sz="0" w:space="0" w:color="auto"/>
            <w:bottom w:val="none" w:sz="0" w:space="0" w:color="auto"/>
            <w:right w:val="none" w:sz="0" w:space="0" w:color="auto"/>
          </w:divBdr>
        </w:div>
      </w:divsChild>
    </w:div>
    <w:div w:id="1383092694">
      <w:bodyDiv w:val="1"/>
      <w:marLeft w:val="0"/>
      <w:marRight w:val="0"/>
      <w:marTop w:val="0"/>
      <w:marBottom w:val="0"/>
      <w:divBdr>
        <w:top w:val="none" w:sz="0" w:space="0" w:color="auto"/>
        <w:left w:val="none" w:sz="0" w:space="0" w:color="auto"/>
        <w:bottom w:val="none" w:sz="0" w:space="0" w:color="auto"/>
        <w:right w:val="none" w:sz="0" w:space="0" w:color="auto"/>
      </w:divBdr>
    </w:div>
    <w:div w:id="1408114926">
      <w:bodyDiv w:val="1"/>
      <w:marLeft w:val="0"/>
      <w:marRight w:val="0"/>
      <w:marTop w:val="0"/>
      <w:marBottom w:val="0"/>
      <w:divBdr>
        <w:top w:val="none" w:sz="0" w:space="0" w:color="auto"/>
        <w:left w:val="none" w:sz="0" w:space="0" w:color="auto"/>
        <w:bottom w:val="none" w:sz="0" w:space="0" w:color="auto"/>
        <w:right w:val="none" w:sz="0" w:space="0" w:color="auto"/>
      </w:divBdr>
    </w:div>
    <w:div w:id="1412389730">
      <w:bodyDiv w:val="1"/>
      <w:marLeft w:val="0"/>
      <w:marRight w:val="0"/>
      <w:marTop w:val="0"/>
      <w:marBottom w:val="0"/>
      <w:divBdr>
        <w:top w:val="none" w:sz="0" w:space="0" w:color="auto"/>
        <w:left w:val="none" w:sz="0" w:space="0" w:color="auto"/>
        <w:bottom w:val="none" w:sz="0" w:space="0" w:color="auto"/>
        <w:right w:val="none" w:sz="0" w:space="0" w:color="auto"/>
      </w:divBdr>
    </w:div>
    <w:div w:id="1428036654">
      <w:bodyDiv w:val="1"/>
      <w:marLeft w:val="0"/>
      <w:marRight w:val="0"/>
      <w:marTop w:val="0"/>
      <w:marBottom w:val="0"/>
      <w:divBdr>
        <w:top w:val="none" w:sz="0" w:space="0" w:color="auto"/>
        <w:left w:val="none" w:sz="0" w:space="0" w:color="auto"/>
        <w:bottom w:val="none" w:sz="0" w:space="0" w:color="auto"/>
        <w:right w:val="none" w:sz="0" w:space="0" w:color="auto"/>
      </w:divBdr>
      <w:divsChild>
        <w:div w:id="141736304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2979840">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86039007">
      <w:bodyDiv w:val="1"/>
      <w:marLeft w:val="0"/>
      <w:marRight w:val="0"/>
      <w:marTop w:val="0"/>
      <w:marBottom w:val="0"/>
      <w:divBdr>
        <w:top w:val="none" w:sz="0" w:space="0" w:color="auto"/>
        <w:left w:val="none" w:sz="0" w:space="0" w:color="auto"/>
        <w:bottom w:val="none" w:sz="0" w:space="0" w:color="auto"/>
        <w:right w:val="none" w:sz="0" w:space="0" w:color="auto"/>
      </w:divBdr>
    </w:div>
    <w:div w:id="1593273294">
      <w:bodyDiv w:val="1"/>
      <w:marLeft w:val="0"/>
      <w:marRight w:val="0"/>
      <w:marTop w:val="0"/>
      <w:marBottom w:val="0"/>
      <w:divBdr>
        <w:top w:val="none" w:sz="0" w:space="0" w:color="auto"/>
        <w:left w:val="none" w:sz="0" w:space="0" w:color="auto"/>
        <w:bottom w:val="none" w:sz="0" w:space="0" w:color="auto"/>
        <w:right w:val="none" w:sz="0" w:space="0" w:color="auto"/>
      </w:divBdr>
      <w:divsChild>
        <w:div w:id="518811455">
          <w:marLeft w:val="0"/>
          <w:marRight w:val="0"/>
          <w:marTop w:val="0"/>
          <w:marBottom w:val="0"/>
          <w:divBdr>
            <w:top w:val="none" w:sz="0" w:space="0" w:color="auto"/>
            <w:left w:val="none" w:sz="0" w:space="0" w:color="auto"/>
            <w:bottom w:val="none" w:sz="0" w:space="0" w:color="auto"/>
            <w:right w:val="none" w:sz="0" w:space="0" w:color="auto"/>
          </w:divBdr>
          <w:divsChild>
            <w:div w:id="412357898">
              <w:marLeft w:val="0"/>
              <w:marRight w:val="0"/>
              <w:marTop w:val="0"/>
              <w:marBottom w:val="0"/>
              <w:divBdr>
                <w:top w:val="none" w:sz="0" w:space="0" w:color="auto"/>
                <w:left w:val="none" w:sz="0" w:space="0" w:color="auto"/>
                <w:bottom w:val="none" w:sz="0" w:space="0" w:color="auto"/>
                <w:right w:val="none" w:sz="0" w:space="0" w:color="auto"/>
              </w:divBdr>
              <w:divsChild>
                <w:div w:id="444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16253151">
      <w:bodyDiv w:val="1"/>
      <w:marLeft w:val="0"/>
      <w:marRight w:val="0"/>
      <w:marTop w:val="0"/>
      <w:marBottom w:val="0"/>
      <w:divBdr>
        <w:top w:val="none" w:sz="0" w:space="0" w:color="auto"/>
        <w:left w:val="none" w:sz="0" w:space="0" w:color="auto"/>
        <w:bottom w:val="none" w:sz="0" w:space="0" w:color="auto"/>
        <w:right w:val="none" w:sz="0" w:space="0" w:color="auto"/>
      </w:divBdr>
    </w:div>
    <w:div w:id="1620186594">
      <w:bodyDiv w:val="1"/>
      <w:marLeft w:val="0"/>
      <w:marRight w:val="0"/>
      <w:marTop w:val="0"/>
      <w:marBottom w:val="0"/>
      <w:divBdr>
        <w:top w:val="none" w:sz="0" w:space="0" w:color="auto"/>
        <w:left w:val="none" w:sz="0" w:space="0" w:color="auto"/>
        <w:bottom w:val="none" w:sz="0" w:space="0" w:color="auto"/>
        <w:right w:val="none" w:sz="0" w:space="0" w:color="auto"/>
      </w:divBdr>
      <w:divsChild>
        <w:div w:id="1229194566">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39742408">
      <w:bodyDiv w:val="1"/>
      <w:marLeft w:val="0"/>
      <w:marRight w:val="0"/>
      <w:marTop w:val="0"/>
      <w:marBottom w:val="0"/>
      <w:divBdr>
        <w:top w:val="none" w:sz="0" w:space="0" w:color="auto"/>
        <w:left w:val="none" w:sz="0" w:space="0" w:color="auto"/>
        <w:bottom w:val="none" w:sz="0" w:space="0" w:color="auto"/>
        <w:right w:val="none" w:sz="0" w:space="0" w:color="auto"/>
      </w:divBdr>
      <w:divsChild>
        <w:div w:id="205608482">
          <w:marLeft w:val="0"/>
          <w:marRight w:val="0"/>
          <w:marTop w:val="0"/>
          <w:marBottom w:val="0"/>
          <w:divBdr>
            <w:top w:val="none" w:sz="0" w:space="0" w:color="auto"/>
            <w:left w:val="none" w:sz="0" w:space="0" w:color="auto"/>
            <w:bottom w:val="none" w:sz="0" w:space="0" w:color="auto"/>
            <w:right w:val="none" w:sz="0" w:space="0" w:color="auto"/>
          </w:divBdr>
          <w:divsChild>
            <w:div w:id="1403721002">
              <w:marLeft w:val="0"/>
              <w:marRight w:val="0"/>
              <w:marTop w:val="0"/>
              <w:marBottom w:val="0"/>
              <w:divBdr>
                <w:top w:val="none" w:sz="0" w:space="0" w:color="auto"/>
                <w:left w:val="none" w:sz="0" w:space="0" w:color="auto"/>
                <w:bottom w:val="none" w:sz="0" w:space="0" w:color="auto"/>
                <w:right w:val="none" w:sz="0" w:space="0" w:color="auto"/>
              </w:divBdr>
              <w:divsChild>
                <w:div w:id="17362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420">
      <w:bodyDiv w:val="1"/>
      <w:marLeft w:val="0"/>
      <w:marRight w:val="0"/>
      <w:marTop w:val="0"/>
      <w:marBottom w:val="0"/>
      <w:divBdr>
        <w:top w:val="none" w:sz="0" w:space="0" w:color="auto"/>
        <w:left w:val="none" w:sz="0" w:space="0" w:color="auto"/>
        <w:bottom w:val="none" w:sz="0" w:space="0" w:color="auto"/>
        <w:right w:val="none" w:sz="0" w:space="0" w:color="auto"/>
      </w:divBdr>
    </w:div>
    <w:div w:id="1764912240">
      <w:bodyDiv w:val="1"/>
      <w:marLeft w:val="0"/>
      <w:marRight w:val="0"/>
      <w:marTop w:val="0"/>
      <w:marBottom w:val="0"/>
      <w:divBdr>
        <w:top w:val="none" w:sz="0" w:space="0" w:color="auto"/>
        <w:left w:val="none" w:sz="0" w:space="0" w:color="auto"/>
        <w:bottom w:val="none" w:sz="0" w:space="0" w:color="auto"/>
        <w:right w:val="none" w:sz="0" w:space="0" w:color="auto"/>
      </w:divBdr>
    </w:div>
    <w:div w:id="1780182415">
      <w:bodyDiv w:val="1"/>
      <w:marLeft w:val="0"/>
      <w:marRight w:val="0"/>
      <w:marTop w:val="0"/>
      <w:marBottom w:val="0"/>
      <w:divBdr>
        <w:top w:val="none" w:sz="0" w:space="0" w:color="auto"/>
        <w:left w:val="none" w:sz="0" w:space="0" w:color="auto"/>
        <w:bottom w:val="none" w:sz="0" w:space="0" w:color="auto"/>
        <w:right w:val="none" w:sz="0" w:space="0" w:color="auto"/>
      </w:divBdr>
    </w:div>
    <w:div w:id="1805612355">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13524766">
      <w:bodyDiv w:val="1"/>
      <w:marLeft w:val="0"/>
      <w:marRight w:val="0"/>
      <w:marTop w:val="0"/>
      <w:marBottom w:val="0"/>
      <w:divBdr>
        <w:top w:val="none" w:sz="0" w:space="0" w:color="auto"/>
        <w:left w:val="none" w:sz="0" w:space="0" w:color="auto"/>
        <w:bottom w:val="none" w:sz="0" w:space="0" w:color="auto"/>
        <w:right w:val="none" w:sz="0" w:space="0" w:color="auto"/>
      </w:divBdr>
      <w:divsChild>
        <w:div w:id="772898044">
          <w:marLeft w:val="0"/>
          <w:marRight w:val="0"/>
          <w:marTop w:val="0"/>
          <w:marBottom w:val="0"/>
          <w:divBdr>
            <w:top w:val="none" w:sz="0" w:space="0" w:color="auto"/>
            <w:left w:val="none" w:sz="0" w:space="0" w:color="auto"/>
            <w:bottom w:val="none" w:sz="0" w:space="0" w:color="auto"/>
            <w:right w:val="none" w:sz="0" w:space="0" w:color="auto"/>
          </w:divBdr>
          <w:divsChild>
            <w:div w:id="1132478206">
              <w:marLeft w:val="0"/>
              <w:marRight w:val="0"/>
              <w:marTop w:val="0"/>
              <w:marBottom w:val="0"/>
              <w:divBdr>
                <w:top w:val="none" w:sz="0" w:space="0" w:color="auto"/>
                <w:left w:val="none" w:sz="0" w:space="0" w:color="auto"/>
                <w:bottom w:val="none" w:sz="0" w:space="0" w:color="auto"/>
                <w:right w:val="none" w:sz="0" w:space="0" w:color="auto"/>
              </w:divBdr>
              <w:divsChild>
                <w:div w:id="488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3482">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855875087">
      <w:bodyDiv w:val="1"/>
      <w:marLeft w:val="0"/>
      <w:marRight w:val="0"/>
      <w:marTop w:val="0"/>
      <w:marBottom w:val="0"/>
      <w:divBdr>
        <w:top w:val="none" w:sz="0" w:space="0" w:color="auto"/>
        <w:left w:val="none" w:sz="0" w:space="0" w:color="auto"/>
        <w:bottom w:val="none" w:sz="0" w:space="0" w:color="auto"/>
        <w:right w:val="none" w:sz="0" w:space="0" w:color="auto"/>
      </w:divBdr>
      <w:divsChild>
        <w:div w:id="65423067">
          <w:marLeft w:val="0"/>
          <w:marRight w:val="0"/>
          <w:marTop w:val="0"/>
          <w:marBottom w:val="0"/>
          <w:divBdr>
            <w:top w:val="none" w:sz="0" w:space="0" w:color="auto"/>
            <w:left w:val="none" w:sz="0" w:space="0" w:color="auto"/>
            <w:bottom w:val="none" w:sz="0" w:space="0" w:color="auto"/>
            <w:right w:val="none" w:sz="0" w:space="0" w:color="auto"/>
          </w:divBdr>
        </w:div>
      </w:divsChild>
    </w:div>
    <w:div w:id="1901669436">
      <w:bodyDiv w:val="1"/>
      <w:marLeft w:val="0"/>
      <w:marRight w:val="0"/>
      <w:marTop w:val="0"/>
      <w:marBottom w:val="0"/>
      <w:divBdr>
        <w:top w:val="none" w:sz="0" w:space="0" w:color="auto"/>
        <w:left w:val="none" w:sz="0" w:space="0" w:color="auto"/>
        <w:bottom w:val="none" w:sz="0" w:space="0" w:color="auto"/>
        <w:right w:val="none" w:sz="0" w:space="0" w:color="auto"/>
      </w:divBdr>
      <w:divsChild>
        <w:div w:id="1039822445">
          <w:marLeft w:val="0"/>
          <w:marRight w:val="0"/>
          <w:marTop w:val="0"/>
          <w:marBottom w:val="0"/>
          <w:divBdr>
            <w:top w:val="none" w:sz="0" w:space="0" w:color="auto"/>
            <w:left w:val="none" w:sz="0" w:space="0" w:color="auto"/>
            <w:bottom w:val="none" w:sz="0" w:space="0" w:color="auto"/>
            <w:right w:val="none" w:sz="0" w:space="0" w:color="auto"/>
          </w:divBdr>
        </w:div>
      </w:divsChild>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1984969193">
      <w:bodyDiv w:val="1"/>
      <w:marLeft w:val="0"/>
      <w:marRight w:val="0"/>
      <w:marTop w:val="0"/>
      <w:marBottom w:val="0"/>
      <w:divBdr>
        <w:top w:val="none" w:sz="0" w:space="0" w:color="auto"/>
        <w:left w:val="none" w:sz="0" w:space="0" w:color="auto"/>
        <w:bottom w:val="none" w:sz="0" w:space="0" w:color="auto"/>
        <w:right w:val="none" w:sz="0" w:space="0" w:color="auto"/>
      </w:divBdr>
    </w:div>
    <w:div w:id="2048025358">
      <w:bodyDiv w:val="1"/>
      <w:marLeft w:val="0"/>
      <w:marRight w:val="0"/>
      <w:marTop w:val="0"/>
      <w:marBottom w:val="0"/>
      <w:divBdr>
        <w:top w:val="none" w:sz="0" w:space="0" w:color="auto"/>
        <w:left w:val="none" w:sz="0" w:space="0" w:color="auto"/>
        <w:bottom w:val="none" w:sz="0" w:space="0" w:color="auto"/>
        <w:right w:val="none" w:sz="0" w:space="0" w:color="auto"/>
      </w:divBdr>
      <w:divsChild>
        <w:div w:id="1640450426">
          <w:marLeft w:val="0"/>
          <w:marRight w:val="0"/>
          <w:marTop w:val="0"/>
          <w:marBottom w:val="0"/>
          <w:divBdr>
            <w:top w:val="none" w:sz="0" w:space="0" w:color="auto"/>
            <w:left w:val="none" w:sz="0" w:space="0" w:color="auto"/>
            <w:bottom w:val="none" w:sz="0" w:space="0" w:color="auto"/>
            <w:right w:val="none" w:sz="0" w:space="0" w:color="auto"/>
          </w:divBdr>
          <w:divsChild>
            <w:div w:id="261232514">
              <w:marLeft w:val="0"/>
              <w:marRight w:val="0"/>
              <w:marTop w:val="0"/>
              <w:marBottom w:val="0"/>
              <w:divBdr>
                <w:top w:val="none" w:sz="0" w:space="0" w:color="auto"/>
                <w:left w:val="none" w:sz="0" w:space="0" w:color="auto"/>
                <w:bottom w:val="none" w:sz="0" w:space="0" w:color="auto"/>
                <w:right w:val="none" w:sz="0" w:space="0" w:color="auto"/>
              </w:divBdr>
              <w:divsChild>
                <w:div w:id="1204174422">
                  <w:marLeft w:val="0"/>
                  <w:marRight w:val="0"/>
                  <w:marTop w:val="0"/>
                  <w:marBottom w:val="0"/>
                  <w:divBdr>
                    <w:top w:val="none" w:sz="0" w:space="0" w:color="auto"/>
                    <w:left w:val="none" w:sz="0" w:space="0" w:color="auto"/>
                    <w:bottom w:val="none" w:sz="0" w:space="0" w:color="auto"/>
                    <w:right w:val="none" w:sz="0" w:space="0" w:color="auto"/>
                  </w:divBdr>
                  <w:divsChild>
                    <w:div w:id="9922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83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prochazkova@cb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estco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www.cbr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3585825?trk=tyah&amp;trkInfo=clickedVertical%253Acompany%252Cidx%253A1-1-1%252CtarId%253A1431360641868%252Ctas%253Acbre%2520czech%22%20\t%20%22_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E2404-5D79-4CA5-9049-64BB899D514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DD014603-8A9E-49A2-9014-14CDC65222C5}">
  <ds:schemaRefs>
    <ds:schemaRef ds:uri="http://schemas.microsoft.com/sharepoint/v3/contenttype/forms"/>
  </ds:schemaRefs>
</ds:datastoreItem>
</file>

<file path=customXml/itemProps3.xml><?xml version="1.0" encoding="utf-8"?>
<ds:datastoreItem xmlns:ds="http://schemas.openxmlformats.org/officeDocument/2006/customXml" ds:itemID="{DCCB1B4A-3DFD-43B1-A0CF-75770FDF64BD}">
  <ds:schemaRefs>
    <ds:schemaRef ds:uri="http://schemas.openxmlformats.org/officeDocument/2006/bibliography"/>
  </ds:schemaRefs>
</ds:datastoreItem>
</file>

<file path=customXml/itemProps4.xml><?xml version="1.0" encoding="utf-8"?>
<ds:datastoreItem xmlns:ds="http://schemas.openxmlformats.org/officeDocument/2006/customXml" ds:itemID="{9C8303F8-13E0-4E38-A021-594181D79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1</TotalTime>
  <Pages>4</Pages>
  <Words>1890</Words>
  <Characters>10775</Characters>
  <Application>Microsoft Office Word</Application>
  <DocSecurity>0</DocSecurity>
  <Lines>89</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CBRE</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Tereza Štosová</cp:lastModifiedBy>
  <cp:revision>3</cp:revision>
  <cp:lastPrinted>2023-06-15T10:28:00Z</cp:lastPrinted>
  <dcterms:created xsi:type="dcterms:W3CDTF">2023-06-28T09:05:00Z</dcterms:created>
  <dcterms:modified xsi:type="dcterms:W3CDTF">2023-06-28T09:49:00Z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y fmtid="{D5CDD505-2E9C-101B-9397-08002B2CF9AE}" pid="4" name="GrammarlyDocumentId">
    <vt:lpwstr>d6788dd04c43a964197b2edc45f7e172d92f1a4a2777e7fd04d1de6676374095</vt:lpwstr>
  </property>
</Properties>
</file>