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768B33" w14:textId="77777777" w:rsidR="002C29CF" w:rsidRPr="009E5F9D" w:rsidRDefault="002C29CF" w:rsidP="002C29CF">
      <w:pPr>
        <w:spacing w:line="360" w:lineRule="auto"/>
        <w:rPr>
          <w:rFonts w:ascii="Arial" w:hAnsi="Arial" w:cs="Arial"/>
          <w:sz w:val="28"/>
        </w:rPr>
      </w:pPr>
    </w:p>
    <w:p w14:paraId="60C70E60" w14:textId="77777777" w:rsidR="002C29CF" w:rsidRPr="009E5F9D" w:rsidRDefault="002C29CF" w:rsidP="000B0944">
      <w:pPr>
        <w:spacing w:line="360" w:lineRule="auto"/>
        <w:rPr>
          <w:rFonts w:ascii="Arial" w:hAnsi="Arial" w:cs="Arial"/>
          <w:i/>
          <w:sz w:val="28"/>
        </w:rPr>
      </w:pPr>
      <w:bookmarkStart w:id="0" w:name="_GoBack"/>
      <w:bookmarkEnd w:id="0"/>
      <w:r w:rsidRPr="009E5F9D">
        <w:rPr>
          <w:rFonts w:ascii="Arial" w:hAnsi="Arial" w:cs="Arial"/>
          <w:i/>
          <w:sz w:val="28"/>
        </w:rPr>
        <w:t>Tisková zpráva</w:t>
      </w:r>
    </w:p>
    <w:p w14:paraId="7B6818D6" w14:textId="63214B42" w:rsidR="00816203" w:rsidRPr="009E5F9D" w:rsidRDefault="00816203" w:rsidP="00816203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  <w:r w:rsidRPr="009E5F9D">
        <w:rPr>
          <w:rFonts w:ascii="Arial" w:hAnsi="Arial" w:cs="Arial"/>
          <w:b/>
          <w:sz w:val="28"/>
        </w:rPr>
        <w:t xml:space="preserve">Společnost </w:t>
      </w:r>
      <w:proofErr w:type="spellStart"/>
      <w:r w:rsidRPr="009E5F9D">
        <w:rPr>
          <w:rFonts w:ascii="Arial" w:hAnsi="Arial" w:cs="Arial"/>
          <w:b/>
          <w:sz w:val="28"/>
        </w:rPr>
        <w:t>Trei</w:t>
      </w:r>
      <w:proofErr w:type="spellEnd"/>
      <w:r w:rsidRPr="009E5F9D">
        <w:rPr>
          <w:rFonts w:ascii="Arial" w:hAnsi="Arial" w:cs="Arial"/>
          <w:b/>
          <w:sz w:val="28"/>
        </w:rPr>
        <w:t xml:space="preserve"> ot</w:t>
      </w:r>
      <w:r w:rsidR="00815592">
        <w:rPr>
          <w:rFonts w:ascii="Arial" w:hAnsi="Arial" w:cs="Arial"/>
          <w:b/>
          <w:sz w:val="28"/>
        </w:rPr>
        <w:t>e</w:t>
      </w:r>
      <w:r w:rsidRPr="009E5F9D">
        <w:rPr>
          <w:rFonts w:ascii="Arial" w:hAnsi="Arial" w:cs="Arial"/>
          <w:b/>
          <w:sz w:val="28"/>
        </w:rPr>
        <w:t xml:space="preserve">vírá </w:t>
      </w:r>
      <w:r w:rsidR="00577FCB">
        <w:rPr>
          <w:rFonts w:ascii="Arial" w:hAnsi="Arial" w:cs="Arial"/>
          <w:b/>
          <w:sz w:val="28"/>
        </w:rPr>
        <w:t xml:space="preserve">již </w:t>
      </w:r>
      <w:r w:rsidRPr="009E5F9D">
        <w:rPr>
          <w:rFonts w:ascii="Arial" w:hAnsi="Arial" w:cs="Arial"/>
          <w:b/>
          <w:sz w:val="28"/>
        </w:rPr>
        <w:t>desátý Vendo Park v České a Slovenské republice</w:t>
      </w:r>
    </w:p>
    <w:p w14:paraId="638DD4BB" w14:textId="713AD904" w:rsidR="00816203" w:rsidRPr="009E5F9D" w:rsidRDefault="00816203" w:rsidP="00816203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</w:rPr>
      </w:pPr>
      <w:r w:rsidRPr="009E5F9D">
        <w:rPr>
          <w:rFonts w:ascii="Arial" w:hAnsi="Arial" w:cs="Arial"/>
        </w:rPr>
        <w:t xml:space="preserve">Maloobchodní centrum se nachází v Mnichově Hradišti </w:t>
      </w:r>
    </w:p>
    <w:p w14:paraId="53270809" w14:textId="723DBEC1" w:rsidR="00816203" w:rsidRPr="009E5F9D" w:rsidRDefault="00816203" w:rsidP="00816203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</w:rPr>
      </w:pPr>
      <w:r w:rsidRPr="009E5F9D">
        <w:rPr>
          <w:rFonts w:ascii="Arial" w:hAnsi="Arial" w:cs="Arial"/>
          <w:color w:val="000000"/>
        </w:rPr>
        <w:t xml:space="preserve">Celková investice </w:t>
      </w:r>
      <w:r w:rsidR="00D000AF" w:rsidRPr="009E5F9D">
        <w:rPr>
          <w:rFonts w:ascii="Arial" w:hAnsi="Arial" w:cs="Arial"/>
          <w:color w:val="000000"/>
        </w:rPr>
        <w:t>dosáhla</w:t>
      </w:r>
      <w:r w:rsidRPr="009E5F9D">
        <w:rPr>
          <w:rFonts w:ascii="Arial" w:hAnsi="Arial" w:cs="Arial"/>
          <w:color w:val="000000"/>
        </w:rPr>
        <w:t xml:space="preserve"> </w:t>
      </w:r>
      <w:r w:rsidR="00D000AF" w:rsidRPr="009E5F9D">
        <w:rPr>
          <w:rFonts w:ascii="Arial" w:hAnsi="Arial" w:cs="Arial"/>
          <w:color w:val="000000"/>
        </w:rPr>
        <w:t>cca</w:t>
      </w:r>
      <w:r w:rsidRPr="009E5F9D">
        <w:rPr>
          <w:rFonts w:ascii="Arial" w:hAnsi="Arial" w:cs="Arial"/>
          <w:color w:val="000000"/>
        </w:rPr>
        <w:t xml:space="preserve"> 2,6 mil</w:t>
      </w:r>
      <w:r w:rsidR="00800B41">
        <w:rPr>
          <w:rFonts w:ascii="Arial" w:hAnsi="Arial" w:cs="Arial"/>
          <w:color w:val="000000"/>
        </w:rPr>
        <w:t xml:space="preserve">. </w:t>
      </w:r>
      <w:r w:rsidR="009E4549" w:rsidRPr="009E5F9D">
        <w:rPr>
          <w:rFonts w:ascii="Arial" w:hAnsi="Arial" w:cs="Arial"/>
          <w:color w:val="000000"/>
        </w:rPr>
        <w:t>eur</w:t>
      </w:r>
    </w:p>
    <w:p w14:paraId="21F5C268" w14:textId="75B078A4" w:rsidR="00722F29" w:rsidRPr="009E5F9D" w:rsidRDefault="00816203" w:rsidP="00722F29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</w:rPr>
      </w:pPr>
      <w:r w:rsidRPr="009E5F9D">
        <w:rPr>
          <w:rFonts w:ascii="Arial" w:hAnsi="Arial" w:cs="Arial"/>
          <w:color w:val="000000"/>
        </w:rPr>
        <w:t xml:space="preserve">Celková nájemní </w:t>
      </w:r>
      <w:r w:rsidR="001910AC">
        <w:rPr>
          <w:rFonts w:ascii="Arial" w:hAnsi="Arial" w:cs="Arial"/>
          <w:color w:val="000000"/>
        </w:rPr>
        <w:t>plocha</w:t>
      </w:r>
      <w:r w:rsidR="001910AC" w:rsidRPr="009E5F9D">
        <w:rPr>
          <w:rFonts w:ascii="Arial" w:hAnsi="Arial" w:cs="Arial"/>
          <w:color w:val="000000"/>
        </w:rPr>
        <w:t xml:space="preserve"> </w:t>
      </w:r>
      <w:r w:rsidR="00D000AF" w:rsidRPr="009E5F9D">
        <w:rPr>
          <w:rFonts w:ascii="Arial" w:hAnsi="Arial" w:cs="Arial"/>
          <w:color w:val="000000"/>
        </w:rPr>
        <w:t xml:space="preserve">je </w:t>
      </w:r>
      <w:r w:rsidRPr="009E5F9D">
        <w:rPr>
          <w:rFonts w:ascii="Arial" w:hAnsi="Arial" w:cs="Arial"/>
          <w:color w:val="000000"/>
        </w:rPr>
        <w:t>více než 1</w:t>
      </w:r>
      <w:r w:rsidR="00D000AF" w:rsidRPr="009E5F9D">
        <w:rPr>
          <w:rFonts w:ascii="Arial" w:hAnsi="Arial" w:cs="Arial"/>
          <w:color w:val="000000"/>
        </w:rPr>
        <w:t xml:space="preserve"> </w:t>
      </w:r>
      <w:r w:rsidRPr="009E5F9D">
        <w:rPr>
          <w:rFonts w:ascii="Arial" w:hAnsi="Arial" w:cs="Arial"/>
          <w:color w:val="000000"/>
        </w:rPr>
        <w:t xml:space="preserve">800 metrů čtverečních </w:t>
      </w:r>
    </w:p>
    <w:p w14:paraId="1903EAC1" w14:textId="7755652C" w:rsidR="00C0115C" w:rsidRPr="009E5F9D" w:rsidRDefault="00EB6C16" w:rsidP="00816203">
      <w:pPr>
        <w:pStyle w:val="Odstavecseseznamem"/>
        <w:numPr>
          <w:ilvl w:val="0"/>
          <w:numId w:val="8"/>
        </w:numPr>
        <w:spacing w:after="1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Koncept </w:t>
      </w:r>
      <w:r w:rsidR="00C0115C" w:rsidRPr="009E5F9D">
        <w:rPr>
          <w:rFonts w:ascii="Arial" w:hAnsi="Arial" w:cs="Arial"/>
        </w:rPr>
        <w:t>Vendo Park</w:t>
      </w:r>
      <w:r>
        <w:rPr>
          <w:rFonts w:ascii="Arial" w:hAnsi="Arial" w:cs="Arial"/>
        </w:rPr>
        <w:t>ů</w:t>
      </w:r>
      <w:r w:rsidR="00C0115C" w:rsidRPr="009E5F9D">
        <w:rPr>
          <w:rFonts w:ascii="Arial" w:hAnsi="Arial" w:cs="Arial"/>
        </w:rPr>
        <w:t xml:space="preserve"> se v době </w:t>
      </w:r>
      <w:proofErr w:type="spellStart"/>
      <w:r w:rsidR="00C0115C" w:rsidRPr="009E5F9D">
        <w:rPr>
          <w:rFonts w:ascii="Arial" w:hAnsi="Arial" w:cs="Arial"/>
        </w:rPr>
        <w:t>koronaviru</w:t>
      </w:r>
      <w:proofErr w:type="spellEnd"/>
      <w:r w:rsidR="00C0115C" w:rsidRPr="009E5F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ukazuje</w:t>
      </w:r>
      <w:r w:rsidRPr="009E5F9D">
        <w:rPr>
          <w:rFonts w:ascii="Arial" w:hAnsi="Arial" w:cs="Arial"/>
        </w:rPr>
        <w:t xml:space="preserve"> </w:t>
      </w:r>
      <w:r w:rsidR="00C0115C" w:rsidRPr="009E5F9D">
        <w:rPr>
          <w:rFonts w:ascii="Arial" w:hAnsi="Arial" w:cs="Arial"/>
        </w:rPr>
        <w:t xml:space="preserve">jako </w:t>
      </w:r>
      <w:r w:rsidR="0024046F">
        <w:rPr>
          <w:rFonts w:ascii="Arial" w:hAnsi="Arial" w:cs="Arial"/>
        </w:rPr>
        <w:t xml:space="preserve">velmi </w:t>
      </w:r>
      <w:r w:rsidR="00C0115C" w:rsidRPr="009E5F9D">
        <w:rPr>
          <w:rFonts w:ascii="Arial" w:hAnsi="Arial" w:cs="Arial"/>
        </w:rPr>
        <w:t>odoln</w:t>
      </w:r>
      <w:r>
        <w:rPr>
          <w:rFonts w:ascii="Arial" w:hAnsi="Arial" w:cs="Arial"/>
        </w:rPr>
        <w:t>ý</w:t>
      </w:r>
      <w:r w:rsidR="00C0115C" w:rsidRPr="009E5F9D">
        <w:rPr>
          <w:rFonts w:ascii="Arial" w:hAnsi="Arial" w:cs="Arial"/>
        </w:rPr>
        <w:t xml:space="preserve"> vůči krizi</w:t>
      </w:r>
    </w:p>
    <w:p w14:paraId="096532C1" w14:textId="73D1703F" w:rsidR="00C06354" w:rsidRPr="009E5F9D" w:rsidRDefault="00D000AF" w:rsidP="00F328EA">
      <w:pPr>
        <w:spacing w:before="240" w:line="360" w:lineRule="auto"/>
        <w:jc w:val="both"/>
        <w:rPr>
          <w:rFonts w:ascii="Arial" w:hAnsi="Arial" w:cs="Arial"/>
        </w:rPr>
      </w:pPr>
      <w:r w:rsidRPr="009E5F9D">
        <w:rPr>
          <w:rFonts w:ascii="Arial" w:hAnsi="Arial" w:cs="Arial"/>
          <w:b/>
        </w:rPr>
        <w:t>Mnichovo Hradiště</w:t>
      </w:r>
      <w:r w:rsidR="00816203" w:rsidRPr="009E5F9D">
        <w:rPr>
          <w:rFonts w:ascii="Arial" w:hAnsi="Arial" w:cs="Arial"/>
          <w:b/>
        </w:rPr>
        <w:t>, 28. května 2020</w:t>
      </w:r>
      <w:r w:rsidR="00816203" w:rsidRPr="009E5F9D">
        <w:rPr>
          <w:rFonts w:ascii="Arial" w:hAnsi="Arial" w:cs="Arial"/>
        </w:rPr>
        <w:t xml:space="preserve"> – Společnost </w:t>
      </w:r>
      <w:proofErr w:type="spellStart"/>
      <w:r w:rsidR="00816203" w:rsidRPr="009E5F9D">
        <w:rPr>
          <w:rFonts w:ascii="Arial" w:hAnsi="Arial" w:cs="Arial"/>
        </w:rPr>
        <w:t>Trei</w:t>
      </w:r>
      <w:proofErr w:type="spellEnd"/>
      <w:r w:rsidR="00816203" w:rsidRPr="009E5F9D">
        <w:rPr>
          <w:rFonts w:ascii="Arial" w:hAnsi="Arial" w:cs="Arial"/>
        </w:rPr>
        <w:t xml:space="preserve"> Real </w:t>
      </w:r>
      <w:proofErr w:type="spellStart"/>
      <w:r w:rsidR="00816203" w:rsidRPr="009E5F9D">
        <w:rPr>
          <w:rFonts w:ascii="Arial" w:hAnsi="Arial" w:cs="Arial"/>
        </w:rPr>
        <w:t>Estate</w:t>
      </w:r>
      <w:proofErr w:type="spellEnd"/>
      <w:r w:rsidR="00816203" w:rsidRPr="009E5F9D">
        <w:rPr>
          <w:rFonts w:ascii="Arial" w:hAnsi="Arial" w:cs="Arial"/>
        </w:rPr>
        <w:t xml:space="preserve"> </w:t>
      </w:r>
      <w:proofErr w:type="spellStart"/>
      <w:r w:rsidR="00816203" w:rsidRPr="009E5F9D">
        <w:rPr>
          <w:rFonts w:ascii="Arial" w:hAnsi="Arial" w:cs="Arial"/>
        </w:rPr>
        <w:t>GmbH</w:t>
      </w:r>
      <w:proofErr w:type="spellEnd"/>
      <w:r w:rsidR="00816203" w:rsidRPr="009E5F9D">
        <w:rPr>
          <w:rFonts w:ascii="Arial" w:hAnsi="Arial" w:cs="Arial"/>
        </w:rPr>
        <w:t xml:space="preserve"> (dále jen </w:t>
      </w:r>
      <w:proofErr w:type="spellStart"/>
      <w:r w:rsidR="00816203" w:rsidRPr="009E5F9D">
        <w:rPr>
          <w:rFonts w:ascii="Arial" w:hAnsi="Arial" w:cs="Arial"/>
        </w:rPr>
        <w:t>Trei</w:t>
      </w:r>
      <w:proofErr w:type="spellEnd"/>
      <w:r w:rsidR="00816203" w:rsidRPr="009E5F9D">
        <w:rPr>
          <w:rFonts w:ascii="Arial" w:hAnsi="Arial" w:cs="Arial"/>
        </w:rPr>
        <w:t>), developer a vlastník rezidenčních a maloobchodních nemovitostí působ</w:t>
      </w:r>
      <w:r w:rsidR="00EB6C16">
        <w:rPr>
          <w:rFonts w:ascii="Arial" w:hAnsi="Arial" w:cs="Arial"/>
        </w:rPr>
        <w:t>ící</w:t>
      </w:r>
      <w:r w:rsidR="00816203" w:rsidRPr="009E5F9D">
        <w:rPr>
          <w:rFonts w:ascii="Arial" w:hAnsi="Arial" w:cs="Arial"/>
        </w:rPr>
        <w:t xml:space="preserve"> po</w:t>
      </w:r>
      <w:r w:rsidR="00CE5BFA">
        <w:rPr>
          <w:rFonts w:ascii="Arial" w:hAnsi="Arial" w:cs="Arial"/>
        </w:rPr>
        <w:t> </w:t>
      </w:r>
      <w:r w:rsidR="00816203" w:rsidRPr="009E5F9D">
        <w:rPr>
          <w:rFonts w:ascii="Arial" w:hAnsi="Arial" w:cs="Arial"/>
        </w:rPr>
        <w:t>celé Evropě, otevřela</w:t>
      </w:r>
      <w:r w:rsidR="00367F10">
        <w:rPr>
          <w:rFonts w:ascii="Arial" w:hAnsi="Arial" w:cs="Arial"/>
        </w:rPr>
        <w:t xml:space="preserve"> pod značkou Vendo Park</w:t>
      </w:r>
      <w:r w:rsidR="00EB6C16">
        <w:rPr>
          <w:rFonts w:ascii="Arial" w:hAnsi="Arial" w:cs="Arial"/>
        </w:rPr>
        <w:t xml:space="preserve"> své již</w:t>
      </w:r>
      <w:r w:rsidR="00816203" w:rsidRPr="009E5F9D">
        <w:rPr>
          <w:rFonts w:ascii="Arial" w:hAnsi="Arial" w:cs="Arial"/>
        </w:rPr>
        <w:t xml:space="preserve"> desáté maloobchodní centrum v České republice a</w:t>
      </w:r>
      <w:r w:rsidR="005A548A">
        <w:rPr>
          <w:rFonts w:ascii="Arial" w:hAnsi="Arial" w:cs="Arial"/>
        </w:rPr>
        <w:t> </w:t>
      </w:r>
      <w:r w:rsidR="00816203" w:rsidRPr="009E5F9D">
        <w:rPr>
          <w:rFonts w:ascii="Arial" w:hAnsi="Arial" w:cs="Arial"/>
        </w:rPr>
        <w:t xml:space="preserve">na Slovensku. Objekt se nachází v Mnichově Hradišti, </w:t>
      </w:r>
      <w:r w:rsidR="00286AFC">
        <w:rPr>
          <w:rFonts w:ascii="Arial" w:hAnsi="Arial" w:cs="Arial"/>
        </w:rPr>
        <w:t>přibližně</w:t>
      </w:r>
      <w:r w:rsidR="00816203" w:rsidRPr="009E5F9D">
        <w:rPr>
          <w:rFonts w:ascii="Arial" w:hAnsi="Arial" w:cs="Arial"/>
        </w:rPr>
        <w:t xml:space="preserve"> hodinu jízdy severovýchodně od Prahy. Celkové investiční náklady </w:t>
      </w:r>
      <w:r w:rsidR="00EB6C16">
        <w:rPr>
          <w:rFonts w:ascii="Arial" w:hAnsi="Arial" w:cs="Arial"/>
        </w:rPr>
        <w:t>dosáhly</w:t>
      </w:r>
      <w:r w:rsidR="00EB6C16" w:rsidRPr="009E5F9D">
        <w:rPr>
          <w:rFonts w:ascii="Arial" w:hAnsi="Arial" w:cs="Arial"/>
        </w:rPr>
        <w:t xml:space="preserve"> </w:t>
      </w:r>
      <w:r w:rsidR="00816203" w:rsidRPr="009E5F9D">
        <w:rPr>
          <w:rFonts w:ascii="Arial" w:hAnsi="Arial" w:cs="Arial"/>
        </w:rPr>
        <w:t xml:space="preserve">2,6 mil. </w:t>
      </w:r>
      <w:r w:rsidR="009E4549" w:rsidRPr="009E5F9D">
        <w:rPr>
          <w:rFonts w:ascii="Arial" w:hAnsi="Arial" w:cs="Arial"/>
        </w:rPr>
        <w:t>eur</w:t>
      </w:r>
      <w:r w:rsidR="00816203" w:rsidRPr="009E5F9D">
        <w:rPr>
          <w:rFonts w:ascii="Arial" w:hAnsi="Arial" w:cs="Arial"/>
        </w:rPr>
        <w:t xml:space="preserve">. Společnost </w:t>
      </w:r>
      <w:r w:rsidR="009E4549" w:rsidRPr="009E5F9D">
        <w:rPr>
          <w:rFonts w:ascii="Arial" w:hAnsi="Arial" w:cs="Arial"/>
        </w:rPr>
        <w:t>si plánuje objekt, který</w:t>
      </w:r>
      <w:r w:rsidR="005A548A">
        <w:rPr>
          <w:rFonts w:ascii="Arial" w:hAnsi="Arial" w:cs="Arial"/>
        </w:rPr>
        <w:t> </w:t>
      </w:r>
      <w:r w:rsidR="009E4549" w:rsidRPr="009E5F9D">
        <w:rPr>
          <w:rFonts w:ascii="Arial" w:hAnsi="Arial" w:cs="Arial"/>
        </w:rPr>
        <w:t xml:space="preserve">je již od počátku výstavby v srpnu loňského roku plně pronajat, </w:t>
      </w:r>
      <w:r w:rsidR="00816203" w:rsidRPr="009E5F9D">
        <w:rPr>
          <w:rFonts w:ascii="Arial" w:hAnsi="Arial" w:cs="Arial"/>
        </w:rPr>
        <w:t>dlouhodobě</w:t>
      </w:r>
      <w:r w:rsidR="009E4549" w:rsidRPr="009E5F9D">
        <w:rPr>
          <w:rFonts w:ascii="Arial" w:hAnsi="Arial" w:cs="Arial"/>
        </w:rPr>
        <w:t xml:space="preserve"> ponechat. </w:t>
      </w:r>
      <w:r w:rsidR="00CE7B73" w:rsidRPr="009E5F9D">
        <w:rPr>
          <w:rFonts w:ascii="Arial" w:hAnsi="Arial" w:cs="Arial"/>
        </w:rPr>
        <w:t>O</w:t>
      </w:r>
      <w:r w:rsidR="00816203" w:rsidRPr="009E5F9D">
        <w:rPr>
          <w:rFonts w:ascii="Arial" w:hAnsi="Arial" w:cs="Arial"/>
        </w:rPr>
        <w:t xml:space="preserve">tevření proběhlo i přes omezení </w:t>
      </w:r>
      <w:r w:rsidR="00CE7B73" w:rsidRPr="009E5F9D">
        <w:rPr>
          <w:rFonts w:ascii="Arial" w:hAnsi="Arial" w:cs="Arial"/>
        </w:rPr>
        <w:t>způsobená</w:t>
      </w:r>
      <w:r w:rsidR="009E4549" w:rsidRPr="009E5F9D">
        <w:rPr>
          <w:rFonts w:ascii="Arial" w:hAnsi="Arial" w:cs="Arial"/>
        </w:rPr>
        <w:t xml:space="preserve"> </w:t>
      </w:r>
      <w:proofErr w:type="spellStart"/>
      <w:r w:rsidR="009E4549" w:rsidRPr="009E5F9D">
        <w:rPr>
          <w:rFonts w:ascii="Arial" w:hAnsi="Arial" w:cs="Arial"/>
        </w:rPr>
        <w:t>koronavirovou</w:t>
      </w:r>
      <w:proofErr w:type="spellEnd"/>
      <w:r w:rsidR="00816203" w:rsidRPr="009E5F9D">
        <w:rPr>
          <w:rFonts w:ascii="Arial" w:hAnsi="Arial" w:cs="Arial"/>
        </w:rPr>
        <w:t xml:space="preserve"> pandemi</w:t>
      </w:r>
      <w:r w:rsidR="009E4549" w:rsidRPr="009E5F9D">
        <w:rPr>
          <w:rFonts w:ascii="Arial" w:hAnsi="Arial" w:cs="Arial"/>
        </w:rPr>
        <w:t>í</w:t>
      </w:r>
      <w:r w:rsidR="00367F10">
        <w:rPr>
          <w:rFonts w:ascii="Arial" w:hAnsi="Arial" w:cs="Arial"/>
        </w:rPr>
        <w:t xml:space="preserve"> podle plánu</w:t>
      </w:r>
      <w:r w:rsidR="00816203" w:rsidRPr="009E5F9D">
        <w:rPr>
          <w:rFonts w:ascii="Arial" w:hAnsi="Arial" w:cs="Arial"/>
        </w:rPr>
        <w:t xml:space="preserve">. </w:t>
      </w:r>
    </w:p>
    <w:p w14:paraId="1C901BF1" w14:textId="56E0D7D0" w:rsidR="00816203" w:rsidRPr="009E5F9D" w:rsidRDefault="00CE7B73" w:rsidP="00816203">
      <w:pPr>
        <w:spacing w:line="360" w:lineRule="auto"/>
        <w:jc w:val="both"/>
        <w:rPr>
          <w:rFonts w:ascii="Arial" w:hAnsi="Arial" w:cs="Arial"/>
        </w:rPr>
      </w:pPr>
      <w:r w:rsidRPr="009E5F9D">
        <w:rPr>
          <w:rFonts w:ascii="Arial" w:hAnsi="Arial" w:cs="Arial"/>
        </w:rPr>
        <w:t>Novými nájemci maloobchodních jednotek jsou</w:t>
      </w:r>
      <w:r w:rsidR="00816203" w:rsidRPr="009E5F9D">
        <w:rPr>
          <w:rFonts w:ascii="Arial" w:hAnsi="Arial" w:cs="Arial"/>
        </w:rPr>
        <w:t xml:space="preserve"> </w:t>
      </w:r>
      <w:proofErr w:type="spellStart"/>
      <w:r w:rsidR="00816203" w:rsidRPr="009E5F9D">
        <w:rPr>
          <w:rFonts w:ascii="Arial" w:hAnsi="Arial" w:cs="Arial"/>
        </w:rPr>
        <w:t>Planeo</w:t>
      </w:r>
      <w:proofErr w:type="spellEnd"/>
      <w:r w:rsidR="00816203" w:rsidRPr="009E5F9D">
        <w:rPr>
          <w:rFonts w:ascii="Arial" w:hAnsi="Arial" w:cs="Arial"/>
        </w:rPr>
        <w:t xml:space="preserve"> </w:t>
      </w:r>
      <w:r w:rsidR="00367F10">
        <w:rPr>
          <w:rFonts w:ascii="Arial" w:hAnsi="Arial" w:cs="Arial"/>
        </w:rPr>
        <w:t>Elektro</w:t>
      </w:r>
      <w:r w:rsidR="00816203" w:rsidRPr="009E5F9D">
        <w:rPr>
          <w:rFonts w:ascii="Arial" w:hAnsi="Arial" w:cs="Arial"/>
        </w:rPr>
        <w:t>, dm (drogerie), Super Zoo (</w:t>
      </w:r>
      <w:r w:rsidR="00EB6C16">
        <w:rPr>
          <w:rFonts w:ascii="Arial" w:hAnsi="Arial" w:cs="Arial"/>
        </w:rPr>
        <w:t>chovatelské potřeby</w:t>
      </w:r>
      <w:r w:rsidR="00816203" w:rsidRPr="009E5F9D">
        <w:rPr>
          <w:rFonts w:ascii="Arial" w:hAnsi="Arial" w:cs="Arial"/>
        </w:rPr>
        <w:t xml:space="preserve">) a </w:t>
      </w:r>
      <w:proofErr w:type="spellStart"/>
      <w:r w:rsidR="00816203" w:rsidRPr="009E5F9D">
        <w:rPr>
          <w:rFonts w:ascii="Arial" w:hAnsi="Arial" w:cs="Arial"/>
        </w:rPr>
        <w:t>Pepco</w:t>
      </w:r>
      <w:proofErr w:type="spellEnd"/>
      <w:r w:rsidR="00816203" w:rsidRPr="009E5F9D">
        <w:rPr>
          <w:rFonts w:ascii="Arial" w:hAnsi="Arial" w:cs="Arial"/>
        </w:rPr>
        <w:t xml:space="preserve"> (</w:t>
      </w:r>
      <w:r w:rsidRPr="009E5F9D">
        <w:rPr>
          <w:rFonts w:ascii="Arial" w:hAnsi="Arial" w:cs="Arial"/>
        </w:rPr>
        <w:t>potřeby pro domácnost</w:t>
      </w:r>
      <w:r w:rsidR="00816203" w:rsidRPr="009E5F9D">
        <w:rPr>
          <w:rFonts w:ascii="Arial" w:hAnsi="Arial" w:cs="Arial"/>
        </w:rPr>
        <w:t xml:space="preserve">, dekorace, nábytek, textil). Nový Vendo Park stojí přímo vedle Penny Marketu, který již patří do </w:t>
      </w:r>
      <w:r w:rsidRPr="009E5F9D">
        <w:rPr>
          <w:rFonts w:ascii="Arial" w:hAnsi="Arial" w:cs="Arial"/>
        </w:rPr>
        <w:t>portfolia</w:t>
      </w:r>
      <w:r w:rsidR="00816203" w:rsidRPr="009E5F9D">
        <w:rPr>
          <w:rFonts w:ascii="Arial" w:hAnsi="Arial" w:cs="Arial"/>
        </w:rPr>
        <w:t xml:space="preserve"> společnosti </w:t>
      </w:r>
      <w:proofErr w:type="spellStart"/>
      <w:r w:rsidR="00816203" w:rsidRPr="009E5F9D">
        <w:rPr>
          <w:rFonts w:ascii="Arial" w:hAnsi="Arial" w:cs="Arial"/>
        </w:rPr>
        <w:t>Trei</w:t>
      </w:r>
      <w:proofErr w:type="spellEnd"/>
      <w:r w:rsidR="00816203" w:rsidRPr="009E5F9D">
        <w:rPr>
          <w:rFonts w:ascii="Arial" w:hAnsi="Arial" w:cs="Arial"/>
        </w:rPr>
        <w:t>. Obě maloobch</w:t>
      </w:r>
      <w:r w:rsidRPr="009E5F9D">
        <w:rPr>
          <w:rFonts w:ascii="Arial" w:hAnsi="Arial" w:cs="Arial"/>
        </w:rPr>
        <w:t>odní nemovitosti dohromady disponují</w:t>
      </w:r>
      <w:r w:rsidR="00816203" w:rsidRPr="009E5F9D">
        <w:rPr>
          <w:rFonts w:ascii="Arial" w:hAnsi="Arial" w:cs="Arial"/>
        </w:rPr>
        <w:t xml:space="preserve"> nájemní </w:t>
      </w:r>
      <w:r w:rsidRPr="009E5F9D">
        <w:rPr>
          <w:rFonts w:ascii="Arial" w:hAnsi="Arial" w:cs="Arial"/>
        </w:rPr>
        <w:t>plochou</w:t>
      </w:r>
      <w:r w:rsidR="00816203" w:rsidRPr="009E5F9D">
        <w:rPr>
          <w:rFonts w:ascii="Arial" w:hAnsi="Arial" w:cs="Arial"/>
        </w:rPr>
        <w:t xml:space="preserve"> 3</w:t>
      </w:r>
      <w:r w:rsidRPr="009E5F9D">
        <w:rPr>
          <w:rFonts w:ascii="Arial" w:hAnsi="Arial" w:cs="Arial"/>
        </w:rPr>
        <w:t xml:space="preserve"> </w:t>
      </w:r>
      <w:r w:rsidR="00816203" w:rsidRPr="009E5F9D">
        <w:rPr>
          <w:rFonts w:ascii="Arial" w:hAnsi="Arial" w:cs="Arial"/>
        </w:rPr>
        <w:t>300 metrů čtverečních, z</w:t>
      </w:r>
      <w:r w:rsidR="00CE5BFA">
        <w:rPr>
          <w:rFonts w:ascii="Arial" w:hAnsi="Arial" w:cs="Arial"/>
        </w:rPr>
        <w:t> </w:t>
      </w:r>
      <w:r w:rsidR="00816203" w:rsidRPr="009E5F9D">
        <w:rPr>
          <w:rFonts w:ascii="Arial" w:hAnsi="Arial" w:cs="Arial"/>
        </w:rPr>
        <w:t>toho 1</w:t>
      </w:r>
      <w:r w:rsidRPr="009E5F9D">
        <w:rPr>
          <w:rFonts w:ascii="Arial" w:hAnsi="Arial" w:cs="Arial"/>
        </w:rPr>
        <w:t xml:space="preserve"> </w:t>
      </w:r>
      <w:r w:rsidR="00816203" w:rsidRPr="009E5F9D">
        <w:rPr>
          <w:rFonts w:ascii="Arial" w:hAnsi="Arial" w:cs="Arial"/>
        </w:rPr>
        <w:t>800 připadá na Vendo Park a 1</w:t>
      </w:r>
      <w:r w:rsidRPr="009E5F9D">
        <w:rPr>
          <w:rFonts w:ascii="Arial" w:hAnsi="Arial" w:cs="Arial"/>
        </w:rPr>
        <w:t xml:space="preserve"> </w:t>
      </w:r>
      <w:r w:rsidR="00816203" w:rsidRPr="009E5F9D">
        <w:rPr>
          <w:rFonts w:ascii="Arial" w:hAnsi="Arial" w:cs="Arial"/>
        </w:rPr>
        <w:t xml:space="preserve">500 na Penny Market. </w:t>
      </w:r>
      <w:r w:rsidR="00286AFC">
        <w:rPr>
          <w:rFonts w:ascii="Arial" w:hAnsi="Arial" w:cs="Arial"/>
        </w:rPr>
        <w:t>D</w:t>
      </w:r>
      <w:r w:rsidRPr="009E5F9D">
        <w:rPr>
          <w:rFonts w:ascii="Arial" w:hAnsi="Arial" w:cs="Arial"/>
        </w:rPr>
        <w:t xml:space="preserve">o obou objektů </w:t>
      </w:r>
      <w:r w:rsidR="00816203" w:rsidRPr="009E5F9D">
        <w:rPr>
          <w:rFonts w:ascii="Arial" w:hAnsi="Arial" w:cs="Arial"/>
        </w:rPr>
        <w:t xml:space="preserve">společnost </w:t>
      </w:r>
      <w:proofErr w:type="spellStart"/>
      <w:r w:rsidR="00816203" w:rsidRPr="009E5F9D">
        <w:rPr>
          <w:rFonts w:ascii="Arial" w:hAnsi="Arial" w:cs="Arial"/>
        </w:rPr>
        <w:t>Trei</w:t>
      </w:r>
      <w:proofErr w:type="spellEnd"/>
      <w:r w:rsidR="00816203" w:rsidRPr="009E5F9D">
        <w:rPr>
          <w:rFonts w:ascii="Arial" w:hAnsi="Arial" w:cs="Arial"/>
        </w:rPr>
        <w:t xml:space="preserve"> </w:t>
      </w:r>
      <w:r w:rsidR="00286AFC">
        <w:rPr>
          <w:rFonts w:ascii="Arial" w:hAnsi="Arial" w:cs="Arial"/>
        </w:rPr>
        <w:t xml:space="preserve">dohromady </w:t>
      </w:r>
      <w:r w:rsidR="00816203" w:rsidRPr="009E5F9D">
        <w:rPr>
          <w:rFonts w:ascii="Arial" w:hAnsi="Arial" w:cs="Arial"/>
        </w:rPr>
        <w:t>investovala 4,1 mil</w:t>
      </w:r>
      <w:r w:rsidR="003F7825">
        <w:rPr>
          <w:rFonts w:ascii="Arial" w:hAnsi="Arial" w:cs="Arial"/>
        </w:rPr>
        <w:t xml:space="preserve">. </w:t>
      </w:r>
      <w:r w:rsidRPr="009E5F9D">
        <w:rPr>
          <w:rFonts w:ascii="Arial" w:hAnsi="Arial" w:cs="Arial"/>
        </w:rPr>
        <w:t>eur</w:t>
      </w:r>
      <w:r w:rsidR="00816203" w:rsidRPr="009E5F9D">
        <w:rPr>
          <w:rFonts w:ascii="Arial" w:hAnsi="Arial" w:cs="Arial"/>
        </w:rPr>
        <w:t xml:space="preserve">. </w:t>
      </w:r>
    </w:p>
    <w:p w14:paraId="5F8CBA06" w14:textId="516A205A" w:rsidR="00816203" w:rsidRPr="009E5F9D" w:rsidRDefault="00816203" w:rsidP="00816203">
      <w:pPr>
        <w:spacing w:line="360" w:lineRule="auto"/>
        <w:jc w:val="both"/>
        <w:rPr>
          <w:rFonts w:ascii="Arial" w:hAnsi="Arial" w:cs="Arial"/>
          <w:i/>
        </w:rPr>
      </w:pPr>
      <w:proofErr w:type="spellStart"/>
      <w:r w:rsidRPr="009E5F9D">
        <w:rPr>
          <w:rFonts w:ascii="Arial" w:hAnsi="Arial" w:cs="Arial"/>
          <w:b/>
        </w:rPr>
        <w:t>Pepijn</w:t>
      </w:r>
      <w:proofErr w:type="spellEnd"/>
      <w:r w:rsidRPr="009E5F9D">
        <w:rPr>
          <w:rFonts w:ascii="Arial" w:hAnsi="Arial" w:cs="Arial"/>
          <w:b/>
        </w:rPr>
        <w:t xml:space="preserve"> </w:t>
      </w:r>
      <w:proofErr w:type="spellStart"/>
      <w:r w:rsidRPr="009E5F9D">
        <w:rPr>
          <w:rFonts w:ascii="Arial" w:hAnsi="Arial" w:cs="Arial"/>
          <w:b/>
        </w:rPr>
        <w:t>Morshuis</w:t>
      </w:r>
      <w:proofErr w:type="spellEnd"/>
      <w:r w:rsidRPr="009E5F9D">
        <w:rPr>
          <w:rFonts w:ascii="Arial" w:hAnsi="Arial" w:cs="Arial"/>
          <w:b/>
        </w:rPr>
        <w:t xml:space="preserve">, CEO společnosti </w:t>
      </w:r>
      <w:proofErr w:type="spellStart"/>
      <w:r w:rsidRPr="009E5F9D">
        <w:rPr>
          <w:rFonts w:ascii="Arial" w:hAnsi="Arial" w:cs="Arial"/>
          <w:b/>
        </w:rPr>
        <w:t>Trei</w:t>
      </w:r>
      <w:proofErr w:type="spellEnd"/>
      <w:r w:rsidRPr="009E5F9D">
        <w:rPr>
          <w:rFonts w:ascii="Arial" w:hAnsi="Arial" w:cs="Arial"/>
          <w:b/>
        </w:rPr>
        <w:t xml:space="preserve"> Real </w:t>
      </w:r>
      <w:proofErr w:type="spellStart"/>
      <w:r w:rsidRPr="009E5F9D">
        <w:rPr>
          <w:rFonts w:ascii="Arial" w:hAnsi="Arial" w:cs="Arial"/>
          <w:b/>
        </w:rPr>
        <w:t>Estate</w:t>
      </w:r>
      <w:proofErr w:type="spellEnd"/>
      <w:r w:rsidRPr="009E5F9D">
        <w:rPr>
          <w:rFonts w:ascii="Arial" w:hAnsi="Arial" w:cs="Arial"/>
          <w:b/>
        </w:rPr>
        <w:t xml:space="preserve">, </w:t>
      </w:r>
      <w:r w:rsidR="00CE7B73" w:rsidRPr="009E5F9D">
        <w:rPr>
          <w:rFonts w:ascii="Arial" w:hAnsi="Arial" w:cs="Arial"/>
          <w:b/>
        </w:rPr>
        <w:t>komentuje</w:t>
      </w:r>
      <w:r w:rsidRPr="009E5F9D">
        <w:rPr>
          <w:rFonts w:ascii="Arial" w:hAnsi="Arial" w:cs="Arial"/>
        </w:rPr>
        <w:t xml:space="preserve">: </w:t>
      </w:r>
      <w:r w:rsidRPr="009E5F9D">
        <w:rPr>
          <w:rFonts w:ascii="Arial" w:hAnsi="Arial" w:cs="Arial"/>
          <w:i/>
        </w:rPr>
        <w:t xml:space="preserve">„Jsme rádi, že </w:t>
      </w:r>
      <w:r w:rsidR="00CE7B73" w:rsidRPr="009E5F9D">
        <w:rPr>
          <w:rFonts w:ascii="Arial" w:hAnsi="Arial" w:cs="Arial"/>
          <w:i/>
        </w:rPr>
        <w:t xml:space="preserve">díky angažovanosti a odhodlání našich zaměstnanců jsme mohli </w:t>
      </w:r>
      <w:r w:rsidRPr="009E5F9D">
        <w:rPr>
          <w:rFonts w:ascii="Arial" w:hAnsi="Arial" w:cs="Arial"/>
          <w:i/>
        </w:rPr>
        <w:t xml:space="preserve">otevřít </w:t>
      </w:r>
      <w:r w:rsidR="00CE7B73" w:rsidRPr="009E5F9D">
        <w:rPr>
          <w:rFonts w:ascii="Arial" w:hAnsi="Arial" w:cs="Arial"/>
          <w:i/>
        </w:rPr>
        <w:t xml:space="preserve">nový </w:t>
      </w:r>
      <w:r w:rsidRPr="009E5F9D">
        <w:rPr>
          <w:rFonts w:ascii="Arial" w:hAnsi="Arial" w:cs="Arial"/>
          <w:i/>
        </w:rPr>
        <w:t>Vendo Park podle plánu, a to i přes omezení související s</w:t>
      </w:r>
      <w:r w:rsidR="00CE7B73" w:rsidRPr="009E5F9D">
        <w:rPr>
          <w:rFonts w:ascii="Arial" w:hAnsi="Arial" w:cs="Arial"/>
          <w:i/>
        </w:rPr>
        <w:t> pandemií Covid-19</w:t>
      </w:r>
      <w:r w:rsidRPr="009E5F9D">
        <w:rPr>
          <w:rFonts w:ascii="Arial" w:hAnsi="Arial" w:cs="Arial"/>
          <w:i/>
        </w:rPr>
        <w:t>. Krize ukazuje,</w:t>
      </w:r>
      <w:r w:rsidR="00CE7B73" w:rsidRPr="009E5F9D">
        <w:rPr>
          <w:rFonts w:ascii="Arial" w:hAnsi="Arial" w:cs="Arial"/>
          <w:i/>
        </w:rPr>
        <w:t xml:space="preserve"> že právě maloobchodní koncepce</w:t>
      </w:r>
      <w:r w:rsidR="009E5F9D" w:rsidRPr="009E5F9D">
        <w:rPr>
          <w:rFonts w:ascii="Arial" w:hAnsi="Arial" w:cs="Arial"/>
          <w:i/>
        </w:rPr>
        <w:t>,</w:t>
      </w:r>
      <w:r w:rsidRPr="009E5F9D">
        <w:rPr>
          <w:rFonts w:ascii="Arial" w:hAnsi="Arial" w:cs="Arial"/>
          <w:i/>
        </w:rPr>
        <w:t xml:space="preserve"> jako jsou Vendo Parky, významně přispívají k </w:t>
      </w:r>
      <w:r w:rsidR="00CE7B73" w:rsidRPr="009E5F9D">
        <w:rPr>
          <w:rFonts w:ascii="Arial" w:hAnsi="Arial" w:cs="Arial"/>
          <w:i/>
        </w:rPr>
        <w:t xml:space="preserve">obslužnosti </w:t>
      </w:r>
      <w:r w:rsidRPr="009E5F9D">
        <w:rPr>
          <w:rFonts w:ascii="Arial" w:hAnsi="Arial" w:cs="Arial"/>
          <w:i/>
        </w:rPr>
        <w:t>m</w:t>
      </w:r>
      <w:r w:rsidR="00CE7B73" w:rsidRPr="009E5F9D">
        <w:rPr>
          <w:rFonts w:ascii="Arial" w:hAnsi="Arial" w:cs="Arial"/>
          <w:i/>
        </w:rPr>
        <w:t>ístních</w:t>
      </w:r>
      <w:r w:rsidRPr="009E5F9D">
        <w:rPr>
          <w:rFonts w:ascii="Arial" w:hAnsi="Arial" w:cs="Arial"/>
          <w:i/>
        </w:rPr>
        <w:t xml:space="preserve"> </w:t>
      </w:r>
      <w:r w:rsidR="00CE7B73" w:rsidRPr="009E5F9D">
        <w:rPr>
          <w:rFonts w:ascii="Arial" w:hAnsi="Arial" w:cs="Arial"/>
          <w:i/>
        </w:rPr>
        <w:t xml:space="preserve">obyvatel a jsou </w:t>
      </w:r>
      <w:r w:rsidR="00286AFC">
        <w:rPr>
          <w:rFonts w:ascii="Arial" w:hAnsi="Arial" w:cs="Arial"/>
          <w:i/>
        </w:rPr>
        <w:t>jim velkým</w:t>
      </w:r>
      <w:r w:rsidR="00CE7B73" w:rsidRPr="009E5F9D">
        <w:rPr>
          <w:rFonts w:ascii="Arial" w:hAnsi="Arial" w:cs="Arial"/>
          <w:i/>
        </w:rPr>
        <w:t xml:space="preserve"> přínosem</w:t>
      </w:r>
      <w:r w:rsidRPr="009E5F9D">
        <w:rPr>
          <w:rFonts w:ascii="Arial" w:hAnsi="Arial" w:cs="Arial"/>
          <w:i/>
        </w:rPr>
        <w:t>.“</w:t>
      </w:r>
    </w:p>
    <w:p w14:paraId="1A2C98B5" w14:textId="084C1D99" w:rsidR="00E91668" w:rsidRPr="009E5F9D" w:rsidRDefault="00E223C2" w:rsidP="00816203">
      <w:pPr>
        <w:spacing w:line="360" w:lineRule="auto"/>
        <w:jc w:val="both"/>
        <w:rPr>
          <w:rFonts w:ascii="Arial" w:hAnsi="Arial" w:cs="Arial"/>
        </w:rPr>
      </w:pPr>
      <w:r w:rsidRPr="009E5F9D">
        <w:rPr>
          <w:rFonts w:ascii="Arial" w:hAnsi="Arial" w:cs="Arial"/>
          <w:b/>
        </w:rPr>
        <w:t xml:space="preserve">Naděžda Ptáčková, </w:t>
      </w:r>
      <w:r w:rsidR="00EB6C16">
        <w:rPr>
          <w:rFonts w:ascii="Arial" w:hAnsi="Arial" w:cs="Arial"/>
          <w:b/>
        </w:rPr>
        <w:t xml:space="preserve">jednatelka </w:t>
      </w:r>
      <w:proofErr w:type="spellStart"/>
      <w:r w:rsidRPr="009E5F9D">
        <w:rPr>
          <w:rStyle w:val="portfolio-address-company"/>
          <w:rFonts w:ascii="Arial" w:hAnsi="Arial" w:cs="Arial"/>
          <w:b/>
        </w:rPr>
        <w:t>Trei</w:t>
      </w:r>
      <w:proofErr w:type="spellEnd"/>
      <w:r w:rsidRPr="009E5F9D">
        <w:rPr>
          <w:rStyle w:val="portfolio-address-company"/>
          <w:rFonts w:ascii="Arial" w:hAnsi="Arial" w:cs="Arial"/>
          <w:b/>
        </w:rPr>
        <w:t xml:space="preserve"> Real </w:t>
      </w:r>
      <w:proofErr w:type="spellStart"/>
      <w:r w:rsidRPr="009E5F9D">
        <w:rPr>
          <w:rStyle w:val="portfolio-address-company"/>
          <w:rFonts w:ascii="Arial" w:hAnsi="Arial" w:cs="Arial"/>
          <w:b/>
        </w:rPr>
        <w:t>Estate</w:t>
      </w:r>
      <w:proofErr w:type="spellEnd"/>
      <w:r w:rsidR="00EB6C16">
        <w:rPr>
          <w:rStyle w:val="portfolio-address-company"/>
          <w:rFonts w:ascii="Arial" w:hAnsi="Arial" w:cs="Arial"/>
          <w:b/>
        </w:rPr>
        <w:t xml:space="preserve"> Czech Republic zodpovědná za rozvoj</w:t>
      </w:r>
      <w:r w:rsidR="001910AC">
        <w:rPr>
          <w:rStyle w:val="portfolio-address-company"/>
          <w:rFonts w:ascii="Arial" w:hAnsi="Arial" w:cs="Arial"/>
          <w:b/>
        </w:rPr>
        <w:t xml:space="preserve"> </w:t>
      </w:r>
      <w:r w:rsidR="00EB6C16">
        <w:rPr>
          <w:rStyle w:val="portfolio-address-company"/>
          <w:rFonts w:ascii="Arial" w:hAnsi="Arial" w:cs="Arial"/>
          <w:b/>
        </w:rPr>
        <w:t>projektů a stavbu</w:t>
      </w:r>
      <w:r w:rsidRPr="009E5F9D">
        <w:rPr>
          <w:rFonts w:ascii="Arial" w:hAnsi="Arial" w:cs="Arial"/>
          <w:b/>
        </w:rPr>
        <w:t>, dodává</w:t>
      </w:r>
      <w:r w:rsidRPr="009E5F9D">
        <w:rPr>
          <w:rFonts w:ascii="Arial" w:hAnsi="Arial" w:cs="Arial"/>
        </w:rPr>
        <w:t xml:space="preserve">: </w:t>
      </w:r>
      <w:r w:rsidRPr="009E5F9D">
        <w:rPr>
          <w:rFonts w:ascii="Arial" w:hAnsi="Arial" w:cs="Arial"/>
          <w:i/>
        </w:rPr>
        <w:t xml:space="preserve">„Otevření desátého Vendo Parku v České republice </w:t>
      </w:r>
      <w:r w:rsidRPr="009E5F9D">
        <w:rPr>
          <w:rFonts w:ascii="Arial" w:hAnsi="Arial" w:cs="Arial"/>
          <w:i/>
        </w:rPr>
        <w:lastRenderedPageBreak/>
        <w:t>a</w:t>
      </w:r>
      <w:r w:rsidR="005A548A">
        <w:rPr>
          <w:rFonts w:ascii="Arial" w:hAnsi="Arial" w:cs="Arial"/>
          <w:i/>
        </w:rPr>
        <w:t> </w:t>
      </w:r>
      <w:r w:rsidRPr="009E5F9D">
        <w:rPr>
          <w:rFonts w:ascii="Arial" w:hAnsi="Arial" w:cs="Arial"/>
          <w:i/>
        </w:rPr>
        <w:t>na</w:t>
      </w:r>
      <w:r w:rsidR="005A548A">
        <w:rPr>
          <w:rFonts w:ascii="Arial" w:hAnsi="Arial" w:cs="Arial"/>
          <w:i/>
        </w:rPr>
        <w:t> </w:t>
      </w:r>
      <w:r w:rsidRPr="009E5F9D">
        <w:rPr>
          <w:rFonts w:ascii="Arial" w:hAnsi="Arial" w:cs="Arial"/>
          <w:i/>
        </w:rPr>
        <w:t xml:space="preserve">Slovensku pro nás představuje důležitý milník. Stále jsme otevřeni zajímavým investicím v obou zemích a samozřejmě </w:t>
      </w:r>
      <w:r w:rsidR="00286AFC">
        <w:rPr>
          <w:rFonts w:ascii="Arial" w:hAnsi="Arial" w:cs="Arial"/>
          <w:i/>
        </w:rPr>
        <w:t>hledáme</w:t>
      </w:r>
      <w:r w:rsidRPr="009E5F9D">
        <w:rPr>
          <w:rFonts w:ascii="Arial" w:hAnsi="Arial" w:cs="Arial"/>
          <w:i/>
        </w:rPr>
        <w:t xml:space="preserve"> </w:t>
      </w:r>
      <w:r w:rsidR="009E5F9D" w:rsidRPr="009E5F9D">
        <w:rPr>
          <w:rFonts w:ascii="Arial" w:hAnsi="Arial" w:cs="Arial"/>
          <w:i/>
        </w:rPr>
        <w:t xml:space="preserve">nové </w:t>
      </w:r>
      <w:r w:rsidRPr="009E5F9D">
        <w:rPr>
          <w:rFonts w:ascii="Arial" w:hAnsi="Arial" w:cs="Arial"/>
          <w:i/>
        </w:rPr>
        <w:t>příležitosti.“</w:t>
      </w:r>
      <w:r w:rsidRPr="009E5F9D">
        <w:rPr>
          <w:rFonts w:ascii="Arial" w:hAnsi="Arial" w:cs="Arial"/>
        </w:rPr>
        <w:t xml:space="preserve"> </w:t>
      </w:r>
    </w:p>
    <w:p w14:paraId="45737E98" w14:textId="3F9A6E09" w:rsidR="00445DB2" w:rsidRPr="009E5F9D" w:rsidRDefault="00457ABD" w:rsidP="00816203">
      <w:pPr>
        <w:spacing w:line="360" w:lineRule="auto"/>
        <w:jc w:val="both"/>
        <w:rPr>
          <w:rFonts w:ascii="Arial" w:hAnsi="Arial" w:cs="Arial"/>
          <w:i/>
        </w:rPr>
      </w:pPr>
      <w:r w:rsidRPr="009E5F9D">
        <w:rPr>
          <w:rFonts w:ascii="Arial" w:hAnsi="Arial" w:cs="Arial"/>
          <w:b/>
        </w:rPr>
        <w:t xml:space="preserve">Michael </w:t>
      </w:r>
      <w:proofErr w:type="spellStart"/>
      <w:r w:rsidRPr="009E5F9D">
        <w:rPr>
          <w:rFonts w:ascii="Arial" w:hAnsi="Arial" w:cs="Arial"/>
          <w:b/>
        </w:rPr>
        <w:t>Tauwinkl</w:t>
      </w:r>
      <w:proofErr w:type="spellEnd"/>
      <w:r w:rsidRPr="009E5F9D">
        <w:rPr>
          <w:rFonts w:ascii="Arial" w:hAnsi="Arial" w:cs="Arial"/>
          <w:b/>
        </w:rPr>
        <w:t xml:space="preserve">, </w:t>
      </w:r>
      <w:r w:rsidR="009E5F9D" w:rsidRPr="009E5F9D">
        <w:rPr>
          <w:rFonts w:ascii="Arial" w:hAnsi="Arial" w:cs="Arial"/>
          <w:b/>
        </w:rPr>
        <w:t xml:space="preserve">jednatel </w:t>
      </w:r>
      <w:proofErr w:type="spellStart"/>
      <w:r w:rsidR="009E5F9D" w:rsidRPr="009E5F9D">
        <w:rPr>
          <w:rFonts w:ascii="Arial" w:hAnsi="Arial" w:cs="Arial"/>
          <w:b/>
        </w:rPr>
        <w:t>Trei</w:t>
      </w:r>
      <w:proofErr w:type="spellEnd"/>
      <w:r w:rsidR="009E5F9D" w:rsidRPr="009E5F9D">
        <w:rPr>
          <w:rFonts w:ascii="Arial" w:hAnsi="Arial" w:cs="Arial"/>
          <w:b/>
        </w:rPr>
        <w:t xml:space="preserve"> Real </w:t>
      </w:r>
      <w:proofErr w:type="spellStart"/>
      <w:r w:rsidR="009E5F9D" w:rsidRPr="009E5F9D">
        <w:rPr>
          <w:rFonts w:ascii="Arial" w:hAnsi="Arial" w:cs="Arial"/>
          <w:b/>
        </w:rPr>
        <w:t>Estate</w:t>
      </w:r>
      <w:proofErr w:type="spellEnd"/>
      <w:r w:rsidR="009E5F9D" w:rsidRPr="009E5F9D">
        <w:rPr>
          <w:rFonts w:ascii="Arial" w:hAnsi="Arial" w:cs="Arial"/>
          <w:b/>
        </w:rPr>
        <w:t xml:space="preserve"> </w:t>
      </w:r>
      <w:r w:rsidR="00EB6C16">
        <w:rPr>
          <w:rFonts w:ascii="Arial" w:hAnsi="Arial" w:cs="Arial"/>
          <w:b/>
        </w:rPr>
        <w:t xml:space="preserve">Czech Republic </w:t>
      </w:r>
      <w:r w:rsidR="001910AC">
        <w:rPr>
          <w:rFonts w:ascii="Arial" w:hAnsi="Arial" w:cs="Arial"/>
          <w:b/>
        </w:rPr>
        <w:t>z</w:t>
      </w:r>
      <w:r w:rsidR="009E5F9D" w:rsidRPr="009E5F9D">
        <w:rPr>
          <w:rFonts w:ascii="Arial" w:hAnsi="Arial" w:cs="Arial"/>
          <w:b/>
        </w:rPr>
        <w:t>odpov</w:t>
      </w:r>
      <w:r w:rsidR="001910AC">
        <w:rPr>
          <w:rFonts w:ascii="Arial" w:hAnsi="Arial" w:cs="Arial"/>
          <w:b/>
        </w:rPr>
        <w:t>ídající</w:t>
      </w:r>
      <w:r w:rsidR="009E5F9D" w:rsidRPr="009E5F9D">
        <w:rPr>
          <w:rFonts w:ascii="Arial" w:hAnsi="Arial" w:cs="Arial"/>
          <w:b/>
        </w:rPr>
        <w:t xml:space="preserve"> za </w:t>
      </w:r>
      <w:proofErr w:type="spellStart"/>
      <w:r w:rsidR="00EB6C16">
        <w:rPr>
          <w:rFonts w:ascii="Arial" w:hAnsi="Arial" w:cs="Arial"/>
          <w:b/>
        </w:rPr>
        <w:t>Asset</w:t>
      </w:r>
      <w:proofErr w:type="spellEnd"/>
      <w:r w:rsidR="00EB6C16">
        <w:rPr>
          <w:rFonts w:ascii="Arial" w:hAnsi="Arial" w:cs="Arial"/>
          <w:b/>
        </w:rPr>
        <w:t xml:space="preserve"> Management a </w:t>
      </w:r>
      <w:r w:rsidR="009E5F9D" w:rsidRPr="009E5F9D">
        <w:rPr>
          <w:rFonts w:ascii="Arial" w:hAnsi="Arial" w:cs="Arial"/>
          <w:b/>
        </w:rPr>
        <w:t>finance</w:t>
      </w:r>
      <w:r w:rsidRPr="009E5F9D">
        <w:rPr>
          <w:rFonts w:ascii="Arial" w:hAnsi="Arial" w:cs="Arial"/>
          <w:b/>
        </w:rPr>
        <w:t>, dodává</w:t>
      </w:r>
      <w:r w:rsidRPr="009E5F9D">
        <w:rPr>
          <w:rFonts w:ascii="Arial" w:hAnsi="Arial" w:cs="Arial"/>
        </w:rPr>
        <w:t xml:space="preserve">: </w:t>
      </w:r>
      <w:r w:rsidR="009E5F9D">
        <w:rPr>
          <w:rFonts w:ascii="Arial" w:hAnsi="Arial" w:cs="Arial"/>
          <w:i/>
        </w:rPr>
        <w:t>„Dodržení p</w:t>
      </w:r>
      <w:r w:rsidRPr="009E5F9D">
        <w:rPr>
          <w:rFonts w:ascii="Arial" w:hAnsi="Arial" w:cs="Arial"/>
          <w:i/>
        </w:rPr>
        <w:t>lánované</w:t>
      </w:r>
      <w:r w:rsidR="009E5F9D">
        <w:rPr>
          <w:rFonts w:ascii="Arial" w:hAnsi="Arial" w:cs="Arial"/>
          <w:i/>
        </w:rPr>
        <w:t>ho</w:t>
      </w:r>
      <w:r w:rsidRPr="009E5F9D">
        <w:rPr>
          <w:rFonts w:ascii="Arial" w:hAnsi="Arial" w:cs="Arial"/>
          <w:i/>
        </w:rPr>
        <w:t xml:space="preserve"> otevření nového Vendo Parku navzdory </w:t>
      </w:r>
      <w:proofErr w:type="spellStart"/>
      <w:r w:rsidRPr="009E5F9D">
        <w:rPr>
          <w:rFonts w:ascii="Arial" w:hAnsi="Arial" w:cs="Arial"/>
          <w:i/>
        </w:rPr>
        <w:t>koronavirové</w:t>
      </w:r>
      <w:proofErr w:type="spellEnd"/>
      <w:r w:rsidRPr="009E5F9D">
        <w:rPr>
          <w:rFonts w:ascii="Arial" w:hAnsi="Arial" w:cs="Arial"/>
          <w:i/>
        </w:rPr>
        <w:t xml:space="preserve"> krizi potvrzuje</w:t>
      </w:r>
      <w:r w:rsidR="009E5F9D">
        <w:rPr>
          <w:rFonts w:ascii="Arial" w:hAnsi="Arial" w:cs="Arial"/>
          <w:i/>
        </w:rPr>
        <w:t xml:space="preserve">, že naše strategie retailových parků je </w:t>
      </w:r>
      <w:r w:rsidR="00CE5BFA">
        <w:rPr>
          <w:rFonts w:ascii="Arial" w:hAnsi="Arial" w:cs="Arial"/>
          <w:i/>
        </w:rPr>
        <w:t>správná</w:t>
      </w:r>
      <w:r w:rsidR="009E5F9D">
        <w:rPr>
          <w:rFonts w:ascii="Arial" w:hAnsi="Arial" w:cs="Arial"/>
          <w:i/>
        </w:rPr>
        <w:t xml:space="preserve">. </w:t>
      </w:r>
      <w:r w:rsidRPr="009E5F9D">
        <w:rPr>
          <w:rFonts w:ascii="Arial" w:hAnsi="Arial" w:cs="Arial"/>
          <w:i/>
        </w:rPr>
        <w:t xml:space="preserve">Vendo Parky </w:t>
      </w:r>
      <w:r w:rsidR="00CE5BFA">
        <w:rPr>
          <w:rFonts w:ascii="Arial" w:hAnsi="Arial" w:cs="Arial"/>
          <w:i/>
        </w:rPr>
        <w:t xml:space="preserve">v současnosti </w:t>
      </w:r>
      <w:r w:rsidR="00782A8D">
        <w:rPr>
          <w:rFonts w:ascii="Arial" w:hAnsi="Arial" w:cs="Arial"/>
          <w:i/>
        </w:rPr>
        <w:t>pro</w:t>
      </w:r>
      <w:r w:rsidRPr="009E5F9D">
        <w:rPr>
          <w:rFonts w:ascii="Arial" w:hAnsi="Arial" w:cs="Arial"/>
          <w:i/>
        </w:rPr>
        <w:t>kazují</w:t>
      </w:r>
      <w:r w:rsidR="00343B6E">
        <w:rPr>
          <w:rFonts w:ascii="Arial" w:hAnsi="Arial" w:cs="Arial"/>
          <w:i/>
        </w:rPr>
        <w:t xml:space="preserve"> svou odolnost</w:t>
      </w:r>
      <w:r w:rsidR="00782A8D">
        <w:rPr>
          <w:rFonts w:ascii="Arial" w:hAnsi="Arial" w:cs="Arial"/>
          <w:i/>
        </w:rPr>
        <w:t xml:space="preserve"> vůči krizi. </w:t>
      </w:r>
      <w:r w:rsidRPr="009E5F9D">
        <w:rPr>
          <w:rFonts w:ascii="Arial" w:hAnsi="Arial" w:cs="Arial"/>
          <w:i/>
        </w:rPr>
        <w:t>Vyvážen</w:t>
      </w:r>
      <w:r w:rsidR="00EB6C16">
        <w:rPr>
          <w:rFonts w:ascii="Arial" w:hAnsi="Arial" w:cs="Arial"/>
          <w:i/>
        </w:rPr>
        <w:t>ý</w:t>
      </w:r>
      <w:r w:rsidRPr="009E5F9D">
        <w:rPr>
          <w:rFonts w:ascii="Arial" w:hAnsi="Arial" w:cs="Arial"/>
          <w:i/>
        </w:rPr>
        <w:t xml:space="preserve"> </w:t>
      </w:r>
      <w:r w:rsidR="00EB6C16">
        <w:rPr>
          <w:rFonts w:ascii="Arial" w:hAnsi="Arial" w:cs="Arial"/>
          <w:i/>
        </w:rPr>
        <w:t>mix</w:t>
      </w:r>
      <w:r w:rsidR="00EB6C16" w:rsidRPr="009E5F9D">
        <w:rPr>
          <w:rFonts w:ascii="Arial" w:hAnsi="Arial" w:cs="Arial"/>
          <w:i/>
        </w:rPr>
        <w:t xml:space="preserve"> </w:t>
      </w:r>
      <w:r w:rsidRPr="009E5F9D">
        <w:rPr>
          <w:rFonts w:ascii="Arial" w:hAnsi="Arial" w:cs="Arial"/>
          <w:i/>
        </w:rPr>
        <w:t xml:space="preserve">nájemců a nízké vedlejší náklady </w:t>
      </w:r>
      <w:r w:rsidR="00343B6E">
        <w:rPr>
          <w:rFonts w:ascii="Arial" w:hAnsi="Arial" w:cs="Arial"/>
          <w:i/>
        </w:rPr>
        <w:t xml:space="preserve">aktuálně </w:t>
      </w:r>
      <w:r w:rsidRPr="009E5F9D">
        <w:rPr>
          <w:rFonts w:ascii="Arial" w:hAnsi="Arial" w:cs="Arial"/>
          <w:i/>
        </w:rPr>
        <w:t xml:space="preserve">přispívají k vysoké poptávce ze strany zákazníků i nájemců. </w:t>
      </w:r>
      <w:r w:rsidR="00E037DB">
        <w:rPr>
          <w:rFonts w:ascii="Arial" w:hAnsi="Arial" w:cs="Arial"/>
          <w:i/>
        </w:rPr>
        <w:t xml:space="preserve">Zejména díky svému prostorovému uspořádání se tato centra stávají v aktuální situaci vítaným místem k nakupování: Vendo parky disponují velkým počtem parkovacích míst, </w:t>
      </w:r>
      <w:r w:rsidRPr="009E5F9D">
        <w:rPr>
          <w:rFonts w:ascii="Arial" w:hAnsi="Arial" w:cs="Arial"/>
          <w:i/>
        </w:rPr>
        <w:t xml:space="preserve">všechny obchody mají samostatné vchody a existuje pouze </w:t>
      </w:r>
      <w:r w:rsidR="00E037DB">
        <w:rPr>
          <w:rFonts w:ascii="Arial" w:hAnsi="Arial" w:cs="Arial"/>
          <w:i/>
        </w:rPr>
        <w:t>málo</w:t>
      </w:r>
      <w:r w:rsidR="00E037DB" w:rsidRPr="009E5F9D">
        <w:rPr>
          <w:rFonts w:ascii="Arial" w:hAnsi="Arial" w:cs="Arial"/>
          <w:i/>
        </w:rPr>
        <w:t xml:space="preserve"> </w:t>
      </w:r>
      <w:r w:rsidRPr="009E5F9D">
        <w:rPr>
          <w:rFonts w:ascii="Arial" w:hAnsi="Arial" w:cs="Arial"/>
          <w:i/>
        </w:rPr>
        <w:t>společně užívaných prostor. Tímto způsobem se vyh</w:t>
      </w:r>
      <w:r w:rsidR="00286AFC">
        <w:rPr>
          <w:rFonts w:ascii="Arial" w:hAnsi="Arial" w:cs="Arial"/>
          <w:i/>
        </w:rPr>
        <w:t>ýbáme</w:t>
      </w:r>
      <w:r w:rsidRPr="009E5F9D">
        <w:rPr>
          <w:rFonts w:ascii="Arial" w:hAnsi="Arial" w:cs="Arial"/>
          <w:i/>
        </w:rPr>
        <w:t xml:space="preserve"> zbytečným davům a </w:t>
      </w:r>
      <w:r w:rsidR="00286AFC">
        <w:rPr>
          <w:rFonts w:ascii="Arial" w:hAnsi="Arial" w:cs="Arial"/>
          <w:i/>
        </w:rPr>
        <w:t>zajišťujeme</w:t>
      </w:r>
      <w:r w:rsidR="00CE5BFA">
        <w:rPr>
          <w:rFonts w:ascii="Arial" w:hAnsi="Arial" w:cs="Arial"/>
          <w:i/>
        </w:rPr>
        <w:t xml:space="preserve"> přirozené proudění</w:t>
      </w:r>
      <w:r w:rsidRPr="009E5F9D">
        <w:rPr>
          <w:rFonts w:ascii="Arial" w:hAnsi="Arial" w:cs="Arial"/>
          <w:i/>
        </w:rPr>
        <w:t xml:space="preserve"> návštěvníků v souladu s</w:t>
      </w:r>
      <w:r w:rsidR="00CE5BFA">
        <w:rPr>
          <w:rFonts w:ascii="Arial" w:hAnsi="Arial" w:cs="Arial"/>
          <w:i/>
        </w:rPr>
        <w:t> </w:t>
      </w:r>
      <w:proofErr w:type="spellStart"/>
      <w:r w:rsidRPr="009E5F9D">
        <w:rPr>
          <w:rFonts w:ascii="Arial" w:hAnsi="Arial" w:cs="Arial"/>
          <w:i/>
        </w:rPr>
        <w:t>koronavirovými</w:t>
      </w:r>
      <w:proofErr w:type="spellEnd"/>
      <w:r w:rsidRPr="009E5F9D">
        <w:rPr>
          <w:rFonts w:ascii="Arial" w:hAnsi="Arial" w:cs="Arial"/>
          <w:i/>
        </w:rPr>
        <w:t xml:space="preserve"> opatřeními.“</w:t>
      </w:r>
    </w:p>
    <w:p w14:paraId="2668D652" w14:textId="3217E36F" w:rsidR="00E223C2" w:rsidRPr="009E5F9D" w:rsidRDefault="00C06354" w:rsidP="00816203">
      <w:pPr>
        <w:spacing w:line="360" w:lineRule="auto"/>
        <w:jc w:val="both"/>
        <w:rPr>
          <w:rFonts w:ascii="Arial" w:hAnsi="Arial" w:cs="Arial"/>
        </w:rPr>
      </w:pPr>
      <w:r w:rsidRPr="009E5F9D">
        <w:rPr>
          <w:rFonts w:ascii="Arial" w:hAnsi="Arial" w:cs="Arial"/>
        </w:rPr>
        <w:t xml:space="preserve">Kromě nemovitosti v Mnichově Hradišti má společnost Trei v současné době v portfoliu dalších pět Vendo Parků v České republice. Objekty se nacházejí v Jablonci nad Nisou, Kyjově, Mohelnici, Roudnici nad Labem a Vlašimi. Na Slovensku </w:t>
      </w:r>
      <w:r w:rsidR="00CE5BFA">
        <w:rPr>
          <w:rFonts w:ascii="Arial" w:hAnsi="Arial" w:cs="Arial"/>
        </w:rPr>
        <w:t xml:space="preserve">vlastní další </w:t>
      </w:r>
      <w:r w:rsidRPr="009E5F9D">
        <w:rPr>
          <w:rFonts w:ascii="Arial" w:hAnsi="Arial" w:cs="Arial"/>
        </w:rPr>
        <w:t>čtyři objekty, a sice ve</w:t>
      </w:r>
      <w:r w:rsidR="00CE5BFA">
        <w:rPr>
          <w:rFonts w:ascii="Arial" w:hAnsi="Arial" w:cs="Arial"/>
        </w:rPr>
        <w:t> </w:t>
      </w:r>
      <w:r w:rsidRPr="009E5F9D">
        <w:rPr>
          <w:rFonts w:ascii="Arial" w:hAnsi="Arial" w:cs="Arial"/>
        </w:rPr>
        <w:t xml:space="preserve">městech Stará </w:t>
      </w:r>
      <w:proofErr w:type="spellStart"/>
      <w:r w:rsidRPr="009E5F9D">
        <w:rPr>
          <w:rFonts w:ascii="Arial" w:hAnsi="Arial" w:cs="Arial"/>
        </w:rPr>
        <w:t>Ľubovňa</w:t>
      </w:r>
      <w:proofErr w:type="spellEnd"/>
      <w:r w:rsidRPr="009E5F9D">
        <w:rPr>
          <w:rFonts w:ascii="Arial" w:hAnsi="Arial" w:cs="Arial"/>
        </w:rPr>
        <w:t xml:space="preserve">, Bánovce nad </w:t>
      </w:r>
      <w:proofErr w:type="spellStart"/>
      <w:r w:rsidRPr="009E5F9D">
        <w:rPr>
          <w:rFonts w:ascii="Arial" w:hAnsi="Arial" w:cs="Arial"/>
        </w:rPr>
        <w:t>Bebravou</w:t>
      </w:r>
      <w:proofErr w:type="spellEnd"/>
      <w:r w:rsidRPr="009E5F9D">
        <w:rPr>
          <w:rFonts w:ascii="Arial" w:hAnsi="Arial" w:cs="Arial"/>
        </w:rPr>
        <w:t xml:space="preserve">, Galanta a Zlaté Moravce. Společnost Trei plánuje, rozvíjí a spravuje retailové parky pod značkou Vendo Park v Polsku, v České republice a na Slovensku. </w:t>
      </w:r>
      <w:proofErr w:type="gramStart"/>
      <w:r w:rsidRPr="009E5F9D">
        <w:rPr>
          <w:rFonts w:ascii="Arial" w:hAnsi="Arial" w:cs="Arial"/>
        </w:rPr>
        <w:t>V současnosti</w:t>
      </w:r>
      <w:proofErr w:type="gramEnd"/>
      <w:r w:rsidRPr="009E5F9D">
        <w:rPr>
          <w:rFonts w:ascii="Arial" w:hAnsi="Arial" w:cs="Arial"/>
        </w:rPr>
        <w:t xml:space="preserve"> má </w:t>
      </w:r>
      <w:r w:rsidR="00286AFC">
        <w:rPr>
          <w:rFonts w:ascii="Arial" w:hAnsi="Arial" w:cs="Arial"/>
        </w:rPr>
        <w:t>dohromady</w:t>
      </w:r>
      <w:r w:rsidRPr="009E5F9D">
        <w:rPr>
          <w:rFonts w:ascii="Arial" w:hAnsi="Arial" w:cs="Arial"/>
        </w:rPr>
        <w:t xml:space="preserve"> 26 Vendo </w:t>
      </w:r>
      <w:proofErr w:type="gramStart"/>
      <w:r w:rsidRPr="009E5F9D">
        <w:rPr>
          <w:rFonts w:ascii="Arial" w:hAnsi="Arial" w:cs="Arial"/>
        </w:rPr>
        <w:t>Parků.</w:t>
      </w:r>
      <w:proofErr w:type="gramEnd"/>
      <w:r w:rsidRPr="009E5F9D">
        <w:rPr>
          <w:rFonts w:ascii="Arial" w:hAnsi="Arial" w:cs="Arial"/>
        </w:rPr>
        <w:t xml:space="preserve"> </w:t>
      </w:r>
    </w:p>
    <w:p w14:paraId="52B47252" w14:textId="1624DF80" w:rsidR="00816203" w:rsidRPr="009E5F9D" w:rsidRDefault="00CE5BFA" w:rsidP="00816203">
      <w:pPr>
        <w:spacing w:line="360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br/>
      </w:r>
      <w:r w:rsidR="00D478C5" w:rsidRPr="009E5F9D">
        <w:rPr>
          <w:rFonts w:ascii="Arial" w:hAnsi="Arial" w:cs="Arial"/>
          <w:b/>
          <w:i/>
          <w:sz w:val="20"/>
          <w:szCs w:val="20"/>
        </w:rPr>
        <w:t>Upozornění k obrazovým právům</w:t>
      </w:r>
      <w:r w:rsidR="00816203" w:rsidRPr="009E5F9D">
        <w:rPr>
          <w:rFonts w:ascii="Arial" w:hAnsi="Arial" w:cs="Arial"/>
          <w:i/>
          <w:sz w:val="20"/>
          <w:szCs w:val="20"/>
        </w:rPr>
        <w:t xml:space="preserve">: </w:t>
      </w:r>
      <w:r w:rsidR="00D478C5" w:rsidRPr="009E5F9D">
        <w:rPr>
          <w:rFonts w:ascii="Arial" w:hAnsi="Arial" w:cs="Arial"/>
          <w:i/>
          <w:sz w:val="20"/>
          <w:szCs w:val="20"/>
        </w:rPr>
        <w:t>Využití zaslaného obrazového materiálu je povoleno jen v rámci poskytování zpráv o společnosti Trei Real Estate. Prosíme, uveďte jako zdroj Trei Real Estate. Úpravy lze provádět pouze v rámci běžného obrazového zpracování.</w:t>
      </w:r>
    </w:p>
    <w:p w14:paraId="4362A68C" w14:textId="3E6F64AE" w:rsidR="00707250" w:rsidRPr="009E5F9D" w:rsidRDefault="00707250" w:rsidP="000B0944">
      <w:pPr>
        <w:spacing w:after="0" w:line="360" w:lineRule="auto"/>
        <w:rPr>
          <w:rFonts w:ascii="Arial" w:hAnsi="Arial" w:cs="Arial"/>
          <w:b/>
          <w:sz w:val="20"/>
          <w:szCs w:val="20"/>
        </w:rPr>
        <w:sectPr w:rsidR="00707250" w:rsidRPr="009E5F9D" w:rsidSect="000270D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410" w:right="1418" w:bottom="1418" w:left="1418" w:header="856" w:footer="709" w:gutter="0"/>
          <w:cols w:space="708"/>
          <w:titlePg/>
          <w:docGrid w:linePitch="360"/>
        </w:sectPr>
      </w:pPr>
    </w:p>
    <w:p w14:paraId="3A9C210D" w14:textId="399071F8" w:rsidR="00707250" w:rsidRPr="009E5F9D" w:rsidRDefault="00D478C5" w:rsidP="000B0944">
      <w:pPr>
        <w:spacing w:after="0" w:line="360" w:lineRule="auto"/>
        <w:rPr>
          <w:rFonts w:ascii="Arial" w:hAnsi="Arial" w:cs="Arial"/>
          <w:b/>
          <w:sz w:val="20"/>
          <w:szCs w:val="20"/>
        </w:rPr>
      </w:pPr>
      <w:r w:rsidRPr="009E5F9D">
        <w:rPr>
          <w:rFonts w:ascii="Arial" w:hAnsi="Arial" w:cs="Arial"/>
          <w:b/>
          <w:sz w:val="20"/>
          <w:szCs w:val="20"/>
        </w:rPr>
        <w:t>Kontakt pro média</w:t>
      </w:r>
    </w:p>
    <w:p w14:paraId="12ACC18C" w14:textId="77777777" w:rsidR="00707250" w:rsidRPr="009E5F9D" w:rsidRDefault="00707250" w:rsidP="000B094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E5F9D">
        <w:rPr>
          <w:rFonts w:ascii="Arial" w:hAnsi="Arial" w:cs="Arial"/>
          <w:sz w:val="20"/>
          <w:szCs w:val="20"/>
        </w:rPr>
        <w:t xml:space="preserve">c/o RUECKERCONSULT </w:t>
      </w:r>
      <w:proofErr w:type="spellStart"/>
      <w:r w:rsidRPr="009E5F9D">
        <w:rPr>
          <w:rFonts w:ascii="Arial" w:hAnsi="Arial" w:cs="Arial"/>
          <w:sz w:val="20"/>
          <w:szCs w:val="20"/>
        </w:rPr>
        <w:t>GmbH</w:t>
      </w:r>
      <w:proofErr w:type="spellEnd"/>
    </w:p>
    <w:p w14:paraId="0889D8D3" w14:textId="77777777" w:rsidR="00707250" w:rsidRPr="009E5F9D" w:rsidRDefault="00707250" w:rsidP="000B094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E5F9D">
        <w:rPr>
          <w:rFonts w:ascii="Arial" w:hAnsi="Arial" w:cs="Arial"/>
          <w:sz w:val="20"/>
          <w:szCs w:val="20"/>
        </w:rPr>
        <w:t>Daniel Sohler</w:t>
      </w:r>
    </w:p>
    <w:p w14:paraId="2B4FDCA3" w14:textId="7E017B2D" w:rsidR="00707250" w:rsidRDefault="00707250" w:rsidP="000B0944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9E5F9D">
        <w:rPr>
          <w:rFonts w:ascii="Arial" w:hAnsi="Arial" w:cs="Arial"/>
          <w:sz w:val="20"/>
          <w:szCs w:val="20"/>
        </w:rPr>
        <w:t>Tel.: +49 30 28 44 987 49</w:t>
      </w:r>
      <w:r w:rsidRPr="009E5F9D">
        <w:rPr>
          <w:rFonts w:ascii="Arial" w:hAnsi="Arial" w:cs="Arial"/>
          <w:sz w:val="20"/>
          <w:szCs w:val="20"/>
        </w:rPr>
        <w:br/>
      </w:r>
      <w:hyperlink r:id="rId14" w:history="1">
        <w:r w:rsidR="00CE5BFA" w:rsidRPr="00D83B48">
          <w:rPr>
            <w:rStyle w:val="Hypertextovodkaz"/>
            <w:rFonts w:ascii="Arial" w:hAnsi="Arial" w:cs="Arial"/>
            <w:sz w:val="20"/>
            <w:szCs w:val="20"/>
          </w:rPr>
          <w:t>sohler@rueckerconsult.de</w:t>
        </w:r>
      </w:hyperlink>
    </w:p>
    <w:p w14:paraId="1F9EE9C6" w14:textId="77777777" w:rsidR="00CE5BFA" w:rsidRPr="009E5F9D" w:rsidRDefault="00CE5BFA" w:rsidP="000B0944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1943C8C8" w14:textId="77777777" w:rsidR="00707250" w:rsidRPr="009E5F9D" w:rsidRDefault="00707250" w:rsidP="00707250">
      <w:pPr>
        <w:spacing w:after="0" w:line="360" w:lineRule="auto"/>
        <w:ind w:left="142"/>
        <w:rPr>
          <w:rFonts w:ascii="Arial" w:hAnsi="Arial" w:cs="Arial"/>
          <w:b/>
          <w:sz w:val="20"/>
          <w:szCs w:val="20"/>
        </w:rPr>
      </w:pPr>
      <w:r w:rsidRPr="009E5F9D">
        <w:rPr>
          <w:rFonts w:ascii="Arial" w:hAnsi="Arial" w:cs="Arial"/>
          <w:b/>
          <w:sz w:val="20"/>
          <w:szCs w:val="20"/>
        </w:rPr>
        <w:t xml:space="preserve">Kontakt </w:t>
      </w:r>
      <w:proofErr w:type="spellStart"/>
      <w:r w:rsidRPr="009E5F9D">
        <w:rPr>
          <w:rFonts w:ascii="Arial" w:hAnsi="Arial" w:cs="Arial"/>
          <w:b/>
          <w:sz w:val="20"/>
          <w:szCs w:val="20"/>
        </w:rPr>
        <w:t>Trei</w:t>
      </w:r>
      <w:proofErr w:type="spellEnd"/>
      <w:r w:rsidRPr="009E5F9D">
        <w:rPr>
          <w:rFonts w:ascii="Arial" w:hAnsi="Arial" w:cs="Arial"/>
          <w:b/>
          <w:sz w:val="20"/>
          <w:szCs w:val="20"/>
        </w:rPr>
        <w:t xml:space="preserve"> Real </w:t>
      </w:r>
      <w:proofErr w:type="spellStart"/>
      <w:r w:rsidRPr="009E5F9D">
        <w:rPr>
          <w:rFonts w:ascii="Arial" w:hAnsi="Arial" w:cs="Arial"/>
          <w:b/>
          <w:sz w:val="20"/>
          <w:szCs w:val="20"/>
        </w:rPr>
        <w:t>Estate</w:t>
      </w:r>
      <w:proofErr w:type="spellEnd"/>
      <w:r w:rsidRPr="009E5F9D">
        <w:rPr>
          <w:rFonts w:ascii="Arial" w:hAnsi="Arial" w:cs="Arial"/>
          <w:b/>
          <w:sz w:val="20"/>
          <w:szCs w:val="20"/>
        </w:rPr>
        <w:t xml:space="preserve"> </w:t>
      </w:r>
      <w:proofErr w:type="spellStart"/>
      <w:r w:rsidRPr="009E5F9D">
        <w:rPr>
          <w:rFonts w:ascii="Arial" w:hAnsi="Arial" w:cs="Arial"/>
          <w:b/>
          <w:sz w:val="20"/>
          <w:szCs w:val="20"/>
        </w:rPr>
        <w:t>GmbH</w:t>
      </w:r>
      <w:proofErr w:type="spellEnd"/>
    </w:p>
    <w:p w14:paraId="587A5854" w14:textId="52FB92A8" w:rsidR="00707250" w:rsidRPr="009E5F9D" w:rsidRDefault="00F06D68" w:rsidP="00707250">
      <w:pPr>
        <w:spacing w:after="0" w:line="360" w:lineRule="auto"/>
        <w:ind w:left="142"/>
        <w:rPr>
          <w:rFonts w:ascii="Arial" w:hAnsi="Arial" w:cs="Arial"/>
          <w:sz w:val="20"/>
          <w:szCs w:val="20"/>
        </w:rPr>
      </w:pPr>
      <w:r w:rsidRPr="009E5F9D">
        <w:rPr>
          <w:rFonts w:ascii="Arial" w:hAnsi="Arial" w:cs="Arial"/>
          <w:sz w:val="20"/>
          <w:szCs w:val="20"/>
        </w:rPr>
        <w:t>Kathrin Ossendorf</w:t>
      </w:r>
    </w:p>
    <w:p w14:paraId="689B66C7" w14:textId="30CFECB8" w:rsidR="00707250" w:rsidRPr="009E5F9D" w:rsidRDefault="00707250" w:rsidP="00CA7844">
      <w:pPr>
        <w:spacing w:after="0" w:line="360" w:lineRule="auto"/>
        <w:ind w:left="142"/>
        <w:rPr>
          <w:rFonts w:ascii="Arial" w:hAnsi="Arial" w:cs="Arial"/>
          <w:sz w:val="20"/>
          <w:szCs w:val="20"/>
        </w:rPr>
      </w:pPr>
      <w:r w:rsidRPr="005C54E4">
        <w:rPr>
          <w:rFonts w:ascii="Arial" w:hAnsi="Arial" w:cs="Arial"/>
          <w:sz w:val="20"/>
          <w:szCs w:val="20"/>
        </w:rPr>
        <w:t>Marketing Communications Manager</w:t>
      </w:r>
    </w:p>
    <w:p w14:paraId="0721FCCC" w14:textId="77777777" w:rsidR="00CA7844" w:rsidRPr="009E5F9D" w:rsidRDefault="00707250" w:rsidP="00CA7844">
      <w:pPr>
        <w:spacing w:after="0" w:line="360" w:lineRule="auto"/>
        <w:ind w:firstLine="142"/>
        <w:jc w:val="both"/>
        <w:rPr>
          <w:rFonts w:ascii="Arial" w:eastAsiaTheme="minorEastAsia" w:hAnsi="Arial" w:cs="Arial"/>
          <w:b/>
          <w:bCs/>
          <w:noProof/>
          <w:color w:val="FF0000"/>
          <w:sz w:val="28"/>
          <w:szCs w:val="28"/>
        </w:rPr>
      </w:pPr>
      <w:r w:rsidRPr="005C54E4">
        <w:rPr>
          <w:rFonts w:ascii="Arial" w:hAnsi="Arial" w:cs="Arial"/>
          <w:sz w:val="20"/>
          <w:szCs w:val="20"/>
        </w:rPr>
        <w:t>Tel.: +49 211 54011 172</w:t>
      </w:r>
    </w:p>
    <w:p w14:paraId="4B02FB9E" w14:textId="625E5CDC" w:rsidR="00707250" w:rsidRPr="005C54E4" w:rsidRDefault="001D77F3" w:rsidP="00CA7844">
      <w:pPr>
        <w:spacing w:after="0" w:line="360" w:lineRule="auto"/>
        <w:ind w:firstLine="142"/>
        <w:jc w:val="both"/>
        <w:rPr>
          <w:rFonts w:ascii="Arial" w:hAnsi="Arial" w:cs="Arial"/>
          <w:sz w:val="20"/>
          <w:szCs w:val="20"/>
        </w:rPr>
      </w:pPr>
      <w:hyperlink r:id="rId15" w:history="1">
        <w:r w:rsidR="00CE5BFA" w:rsidRPr="005C54E4">
          <w:rPr>
            <w:rStyle w:val="Hypertextovodkaz"/>
            <w:rFonts w:ascii="Arial" w:hAnsi="Arial" w:cs="Arial"/>
            <w:sz w:val="20"/>
            <w:szCs w:val="20"/>
          </w:rPr>
          <w:t>kossendorf@treirealestate.com</w:t>
        </w:r>
      </w:hyperlink>
    </w:p>
    <w:p w14:paraId="19DF6430" w14:textId="77777777" w:rsidR="00CE5BFA" w:rsidRPr="009E5F9D" w:rsidRDefault="00CE5BFA" w:rsidP="00CA7844">
      <w:pPr>
        <w:spacing w:after="0" w:line="360" w:lineRule="auto"/>
        <w:ind w:firstLine="142"/>
        <w:jc w:val="both"/>
        <w:rPr>
          <w:rFonts w:ascii="Arial" w:eastAsiaTheme="minorEastAsia" w:hAnsi="Arial" w:cs="Arial"/>
          <w:b/>
          <w:bCs/>
          <w:noProof/>
          <w:color w:val="FF0000"/>
          <w:sz w:val="28"/>
          <w:szCs w:val="28"/>
        </w:rPr>
      </w:pPr>
    </w:p>
    <w:p w14:paraId="4C7BC91E" w14:textId="77777777" w:rsidR="00707250" w:rsidRPr="005C54E4" w:rsidRDefault="00707250" w:rsidP="00F7198D">
      <w:pPr>
        <w:tabs>
          <w:tab w:val="left" w:pos="6663"/>
        </w:tabs>
        <w:spacing w:after="0" w:line="360" w:lineRule="auto"/>
        <w:ind w:right="-142"/>
        <w:jc w:val="both"/>
        <w:rPr>
          <w:rFonts w:ascii="Arial" w:hAnsi="Arial" w:cs="Arial"/>
          <w:b/>
          <w:sz w:val="20"/>
          <w:szCs w:val="20"/>
        </w:rPr>
        <w:sectPr w:rsidR="00707250" w:rsidRPr="005C54E4" w:rsidSect="00707250">
          <w:type w:val="continuous"/>
          <w:pgSz w:w="11906" w:h="16838" w:code="9"/>
          <w:pgMar w:top="2410" w:right="1418" w:bottom="1418" w:left="1418" w:header="856" w:footer="709" w:gutter="0"/>
          <w:cols w:num="2" w:space="708"/>
          <w:titlePg/>
          <w:docGrid w:linePitch="360"/>
        </w:sectPr>
      </w:pPr>
    </w:p>
    <w:p w14:paraId="069A3BC2" w14:textId="77777777" w:rsidR="00CE5BFA" w:rsidRPr="00CE5BFA" w:rsidRDefault="00CE5BFA" w:rsidP="00CE5B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proofErr w:type="spellStart"/>
      <w:r w:rsidRPr="00CE5BFA">
        <w:rPr>
          <w:rFonts w:ascii="Arial" w:hAnsi="Arial" w:cs="Arial"/>
          <w:b/>
          <w:color w:val="000000"/>
          <w:sz w:val="20"/>
          <w:szCs w:val="20"/>
        </w:rPr>
        <w:t>Crest</w:t>
      </w:r>
      <w:proofErr w:type="spellEnd"/>
      <w:r w:rsidRPr="00CE5BFA">
        <w:rPr>
          <w:rFonts w:ascii="Arial" w:hAnsi="Arial" w:cs="Arial"/>
          <w:b/>
          <w:color w:val="000000"/>
          <w:sz w:val="20"/>
          <w:szCs w:val="20"/>
        </w:rPr>
        <w:t xml:space="preserve"> Communications, a.s.</w:t>
      </w:r>
    </w:p>
    <w:p w14:paraId="65F34369" w14:textId="77777777" w:rsidR="00CE5BFA" w:rsidRPr="00CE5BFA" w:rsidRDefault="00CE5BFA" w:rsidP="00CE5B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CE5BFA">
        <w:rPr>
          <w:rFonts w:ascii="Arial" w:hAnsi="Arial" w:cs="Arial"/>
          <w:color w:val="000000"/>
          <w:sz w:val="20"/>
          <w:szCs w:val="20"/>
        </w:rPr>
        <w:t>Denisa Kolaříková</w:t>
      </w:r>
    </w:p>
    <w:p w14:paraId="59031959" w14:textId="4C71A54C" w:rsidR="00CE5BFA" w:rsidRPr="00CE5BFA" w:rsidRDefault="00CE5BFA" w:rsidP="00CE5B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Tel</w:t>
      </w:r>
      <w:r w:rsidRPr="00CE5BFA">
        <w:rPr>
          <w:rFonts w:ascii="Arial" w:hAnsi="Arial" w:cs="Arial"/>
          <w:color w:val="000000"/>
          <w:sz w:val="20"/>
          <w:szCs w:val="20"/>
        </w:rPr>
        <w:t>: +420 731 613 606</w:t>
      </w:r>
    </w:p>
    <w:p w14:paraId="66F05B7F" w14:textId="248641AC" w:rsidR="00CE5BFA" w:rsidRDefault="009009B3" w:rsidP="00CE5BFA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hyperlink r:id="rId16" w:history="1">
        <w:r w:rsidR="00CE5BFA" w:rsidRPr="00D83B48">
          <w:rPr>
            <w:rStyle w:val="Hypertextovodkaz"/>
            <w:rFonts w:ascii="Arial" w:hAnsi="Arial" w:cs="Arial"/>
            <w:sz w:val="20"/>
            <w:szCs w:val="20"/>
          </w:rPr>
          <w:t>denisa.kolarikova@crestcom.cz</w:t>
        </w:r>
      </w:hyperlink>
    </w:p>
    <w:p w14:paraId="1817532F" w14:textId="4D922379" w:rsidR="00B739FE" w:rsidRPr="009E5F9D" w:rsidRDefault="009F2295" w:rsidP="00B739F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9E5F9D">
        <w:rPr>
          <w:rFonts w:ascii="Arial" w:hAnsi="Arial" w:cs="Arial"/>
          <w:b/>
          <w:color w:val="000000"/>
          <w:sz w:val="20"/>
          <w:szCs w:val="20"/>
        </w:rPr>
        <w:lastRenderedPageBreak/>
        <w:t>O</w:t>
      </w:r>
      <w:r w:rsidR="00B739FE" w:rsidRPr="009E5F9D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proofErr w:type="spellStart"/>
      <w:r w:rsidR="00B739FE" w:rsidRPr="009E5F9D">
        <w:rPr>
          <w:rFonts w:ascii="Arial" w:hAnsi="Arial" w:cs="Arial"/>
          <w:b/>
          <w:color w:val="000000"/>
          <w:sz w:val="20"/>
          <w:szCs w:val="20"/>
        </w:rPr>
        <w:t>Trei</w:t>
      </w:r>
      <w:proofErr w:type="spellEnd"/>
      <w:r w:rsidR="00B739FE" w:rsidRPr="009E5F9D">
        <w:rPr>
          <w:rFonts w:ascii="Arial" w:hAnsi="Arial" w:cs="Arial"/>
          <w:b/>
          <w:color w:val="000000"/>
          <w:sz w:val="20"/>
          <w:szCs w:val="20"/>
        </w:rPr>
        <w:t xml:space="preserve"> Real </w:t>
      </w:r>
      <w:proofErr w:type="spellStart"/>
      <w:r w:rsidR="00B739FE" w:rsidRPr="009E5F9D">
        <w:rPr>
          <w:rFonts w:ascii="Arial" w:hAnsi="Arial" w:cs="Arial"/>
          <w:b/>
          <w:color w:val="000000"/>
          <w:sz w:val="20"/>
          <w:szCs w:val="20"/>
        </w:rPr>
        <w:t>Estate</w:t>
      </w:r>
      <w:proofErr w:type="spellEnd"/>
    </w:p>
    <w:p w14:paraId="51DEE506" w14:textId="6AD79566" w:rsidR="00B739FE" w:rsidRPr="009E5F9D" w:rsidRDefault="00D478C5" w:rsidP="00B739FE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9E5F9D">
        <w:rPr>
          <w:rFonts w:ascii="Arial" w:hAnsi="Arial" w:cs="Arial"/>
          <w:color w:val="000000"/>
          <w:sz w:val="20"/>
          <w:szCs w:val="20"/>
        </w:rPr>
        <w:t xml:space="preserve">Realitní společnost </w:t>
      </w:r>
      <w:proofErr w:type="spellStart"/>
      <w:r w:rsidRPr="009E5F9D">
        <w:rPr>
          <w:rFonts w:ascii="Arial" w:hAnsi="Arial" w:cs="Arial"/>
          <w:color w:val="000000"/>
          <w:sz w:val="20"/>
          <w:szCs w:val="20"/>
        </w:rPr>
        <w:t>Trei</w:t>
      </w:r>
      <w:proofErr w:type="spellEnd"/>
      <w:r w:rsidRPr="009E5F9D">
        <w:rPr>
          <w:rFonts w:ascii="Arial" w:hAnsi="Arial" w:cs="Arial"/>
          <w:color w:val="000000"/>
          <w:sz w:val="20"/>
          <w:szCs w:val="20"/>
        </w:rPr>
        <w:t xml:space="preserve"> Real </w:t>
      </w:r>
      <w:proofErr w:type="spellStart"/>
      <w:r w:rsidRPr="009E5F9D">
        <w:rPr>
          <w:rFonts w:ascii="Arial" w:hAnsi="Arial" w:cs="Arial"/>
          <w:color w:val="000000"/>
          <w:sz w:val="20"/>
          <w:szCs w:val="20"/>
        </w:rPr>
        <w:t>Estate</w:t>
      </w:r>
      <w:proofErr w:type="spellEnd"/>
      <w:r w:rsidRPr="009E5F9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Pr="009E5F9D">
        <w:rPr>
          <w:rFonts w:ascii="Arial" w:hAnsi="Arial" w:cs="Arial"/>
          <w:color w:val="000000"/>
          <w:sz w:val="20"/>
          <w:szCs w:val="20"/>
        </w:rPr>
        <w:t>GmbH</w:t>
      </w:r>
      <w:proofErr w:type="spellEnd"/>
      <w:r w:rsidRPr="009E5F9D">
        <w:rPr>
          <w:rFonts w:ascii="Arial" w:hAnsi="Arial" w:cs="Arial"/>
          <w:color w:val="000000"/>
          <w:sz w:val="20"/>
          <w:szCs w:val="20"/>
        </w:rPr>
        <w:t xml:space="preserve"> se sídlem v</w:t>
      </w:r>
      <w:r w:rsidR="001910AC">
        <w:rPr>
          <w:rFonts w:ascii="Arial" w:hAnsi="Arial" w:cs="Arial"/>
          <w:color w:val="000000"/>
          <w:sz w:val="20"/>
          <w:szCs w:val="20"/>
        </w:rPr>
        <w:t> </w:t>
      </w:r>
      <w:r w:rsidR="00E037DB">
        <w:rPr>
          <w:rFonts w:ascii="Arial" w:hAnsi="Arial" w:cs="Arial"/>
          <w:color w:val="000000"/>
          <w:sz w:val="20"/>
          <w:szCs w:val="20"/>
        </w:rPr>
        <w:t>D</w:t>
      </w:r>
      <w:r w:rsidR="001910AC">
        <w:rPr>
          <w:rFonts w:ascii="Arial" w:hAnsi="Arial" w:cs="Arial"/>
          <w:color w:val="000000"/>
          <w:sz w:val="20"/>
          <w:szCs w:val="20"/>
        </w:rPr>
        <w:t xml:space="preserve">üsseldorfu </w:t>
      </w:r>
      <w:r w:rsidRPr="009E5F9D">
        <w:rPr>
          <w:rFonts w:ascii="Arial" w:hAnsi="Arial" w:cs="Arial"/>
          <w:color w:val="000000"/>
          <w:sz w:val="20"/>
          <w:szCs w:val="20"/>
        </w:rPr>
        <w:t xml:space="preserve">investuje do trvale udržitelných bytových a komerčních nemovitostí na míru, </w:t>
      </w:r>
      <w:r w:rsidR="001910AC">
        <w:rPr>
          <w:rFonts w:ascii="Arial" w:hAnsi="Arial" w:cs="Arial"/>
          <w:color w:val="000000"/>
          <w:sz w:val="20"/>
          <w:szCs w:val="20"/>
        </w:rPr>
        <w:t>které dále roz</w:t>
      </w:r>
      <w:r w:rsidRPr="009E5F9D">
        <w:rPr>
          <w:rFonts w:ascii="Arial" w:hAnsi="Arial" w:cs="Arial"/>
          <w:color w:val="000000"/>
          <w:sz w:val="20"/>
          <w:szCs w:val="20"/>
        </w:rPr>
        <w:t xml:space="preserve">víjí a spravuje. Tato stoprocentní dceřiná společnost koncernu Tengelmann se v rámci své dlouhodobé strategie soustřeďuje na realitní investice a </w:t>
      </w:r>
      <w:r w:rsidR="00CE5BFA">
        <w:rPr>
          <w:rFonts w:ascii="Arial" w:hAnsi="Arial" w:cs="Arial"/>
          <w:color w:val="000000"/>
          <w:sz w:val="20"/>
          <w:szCs w:val="20"/>
        </w:rPr>
        <w:t>development v Německu, Polsku, Č</w:t>
      </w:r>
      <w:r w:rsidRPr="009E5F9D">
        <w:rPr>
          <w:rFonts w:ascii="Arial" w:hAnsi="Arial" w:cs="Arial"/>
          <w:color w:val="000000"/>
          <w:sz w:val="20"/>
          <w:szCs w:val="20"/>
        </w:rPr>
        <w:t>eské republice, na Slovensku, v Portugalsku a USA. Vedle portfolia aktiv ve výši cca 1,</w:t>
      </w:r>
      <w:r w:rsidR="001910AC" w:rsidRPr="005C54E4">
        <w:rPr>
          <w:rFonts w:ascii="Arial" w:hAnsi="Arial" w:cs="Arial"/>
          <w:color w:val="000000"/>
          <w:sz w:val="20"/>
          <w:szCs w:val="20"/>
        </w:rPr>
        <w:t>2</w:t>
      </w:r>
      <w:r w:rsidRPr="009E5F9D">
        <w:rPr>
          <w:rFonts w:ascii="Arial" w:hAnsi="Arial" w:cs="Arial"/>
          <w:color w:val="000000"/>
          <w:sz w:val="20"/>
          <w:szCs w:val="20"/>
        </w:rPr>
        <w:t xml:space="preserve"> mld. eur připravuje Trei Real Estate GmbH development projektů ve výši </w:t>
      </w:r>
      <w:r w:rsidR="001910AC">
        <w:rPr>
          <w:rFonts w:ascii="Arial" w:hAnsi="Arial" w:cs="Arial"/>
          <w:color w:val="000000"/>
          <w:sz w:val="20"/>
          <w:szCs w:val="20"/>
        </w:rPr>
        <w:t>900</w:t>
      </w:r>
      <w:r w:rsidRPr="009E5F9D">
        <w:rPr>
          <w:rFonts w:ascii="Arial" w:hAnsi="Arial" w:cs="Arial"/>
          <w:color w:val="000000"/>
          <w:sz w:val="20"/>
          <w:szCs w:val="20"/>
        </w:rPr>
        <w:t xml:space="preserve"> mil. eur. Pod značkou Vendo Park společnost vyvíjí, staví a pronajímá nákupní parky v České republice, na Slovensku a v Polsku. Pokud jde o oblast bydlení, vyvíjí Trei v současné době v Německu, mj. v Berlíně, obytné čtvrti s komerčními plochami a také studentské apartmány pod značkou Quartillion. Firma je navíc aktivní i v mezinárodním měřítku a realizuje projekty výstavby bytů v České republice, Polsku a USA.</w:t>
      </w:r>
    </w:p>
    <w:p w14:paraId="7C1AA27B" w14:textId="77777777" w:rsidR="00444342" w:rsidRPr="009E5F9D" w:rsidRDefault="00BC5DCF" w:rsidP="00B739FE">
      <w:pPr>
        <w:spacing w:line="360" w:lineRule="auto"/>
        <w:ind w:left="142" w:right="-143"/>
        <w:jc w:val="center"/>
        <w:rPr>
          <w:rFonts w:ascii="Arial" w:hAnsi="Arial" w:cs="Arial"/>
          <w:sz w:val="20"/>
          <w:szCs w:val="20"/>
        </w:rPr>
      </w:pPr>
      <w:r w:rsidRPr="009E5F9D">
        <w:rPr>
          <w:rFonts w:ascii="Arial" w:hAnsi="Arial" w:cs="Arial"/>
          <w:sz w:val="20"/>
        </w:rPr>
        <w:t>* * *</w:t>
      </w:r>
    </w:p>
    <w:sectPr w:rsidR="00444342" w:rsidRPr="009E5F9D" w:rsidSect="00707250">
      <w:type w:val="continuous"/>
      <w:pgSz w:w="11906" w:h="16838" w:code="9"/>
      <w:pgMar w:top="2410" w:right="1418" w:bottom="1418" w:left="1418" w:header="85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F38BD0" w14:textId="77777777" w:rsidR="009009B3" w:rsidRDefault="009009B3">
      <w:pPr>
        <w:spacing w:after="0" w:line="240" w:lineRule="auto"/>
      </w:pPr>
      <w:r>
        <w:separator/>
      </w:r>
    </w:p>
  </w:endnote>
  <w:endnote w:type="continuationSeparator" w:id="0">
    <w:p w14:paraId="14C6E219" w14:textId="77777777" w:rsidR="009009B3" w:rsidRDefault="00900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DIN Offc Pro">
    <w:altName w:val="Calibri"/>
    <w:charset w:val="00"/>
    <w:family w:val="swiss"/>
    <w:pitch w:val="variable"/>
    <w:sig w:usb0="A00002FF" w:usb1="4000A4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D6EAC" w14:textId="77777777" w:rsidR="00F07AA3" w:rsidRDefault="00F07AA3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A681D2" w14:textId="77777777" w:rsidR="00F07AA3" w:rsidRDefault="00F07AA3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03F902" w14:textId="77777777" w:rsidR="00B96CC7" w:rsidRDefault="00B96CC7" w:rsidP="00B96CC7">
    <w:pPr>
      <w:pStyle w:val="Zpat"/>
      <w:tabs>
        <w:tab w:val="clear" w:pos="4536"/>
        <w:tab w:val="clear" w:pos="9072"/>
        <w:tab w:val="left" w:pos="406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44DE3" w14:textId="77777777" w:rsidR="009009B3" w:rsidRDefault="009009B3">
      <w:pPr>
        <w:spacing w:after="0" w:line="240" w:lineRule="auto"/>
      </w:pPr>
      <w:r>
        <w:separator/>
      </w:r>
    </w:p>
  </w:footnote>
  <w:footnote w:type="continuationSeparator" w:id="0">
    <w:p w14:paraId="6936FE5F" w14:textId="77777777" w:rsidR="009009B3" w:rsidRDefault="00900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B92C7" w14:textId="77777777" w:rsidR="00F07AA3" w:rsidRDefault="00F07AA3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1065C" w14:textId="13FAB15B" w:rsidR="00EA4795" w:rsidRPr="00F07AA3" w:rsidRDefault="00E929AB" w:rsidP="00EA4795">
    <w:pPr>
      <w:pStyle w:val="Zhlav"/>
      <w:ind w:right="-3232"/>
      <w:jc w:val="right"/>
      <w:rPr>
        <w:rFonts w:ascii="DIN Offc Pro" w:hAnsi="DIN Offc Pro"/>
        <w:sz w:val="12"/>
      </w:rPr>
    </w:pPr>
    <w:r w:rsidRPr="00F07AA3">
      <w:rPr>
        <w:rFonts w:ascii="DIN Offc Pro" w:hAnsi="DIN Offc Pro"/>
        <w:sz w:val="12"/>
      </w:rPr>
      <w:t xml:space="preserve">Strona </w:t>
    </w:r>
    <w:sdt>
      <w:sdtPr>
        <w:rPr>
          <w:rFonts w:ascii="DIN Offc Pro" w:hAnsi="DIN Offc Pro"/>
          <w:sz w:val="12"/>
        </w:rPr>
        <w:id w:val="2015645123"/>
        <w:docPartObj>
          <w:docPartGallery w:val="Page Numbers (Top of Page)"/>
          <w:docPartUnique/>
        </w:docPartObj>
      </w:sdtPr>
      <w:sdtEndPr/>
      <w:sdtContent>
        <w:r w:rsidRPr="00F07AA3">
          <w:rPr>
            <w:rFonts w:ascii="DIN Offc Pro" w:hAnsi="DIN Offc Pro"/>
            <w:sz w:val="12"/>
          </w:rPr>
          <w:fldChar w:fldCharType="begin"/>
        </w:r>
        <w:r w:rsidRPr="00F07AA3">
          <w:rPr>
            <w:rFonts w:ascii="DIN Offc Pro" w:hAnsi="DIN Offc Pro"/>
            <w:sz w:val="12"/>
          </w:rPr>
          <w:instrText>PAGE   \* MERGEFORMAT</w:instrText>
        </w:r>
        <w:r w:rsidRPr="00F07AA3">
          <w:rPr>
            <w:rFonts w:ascii="DIN Offc Pro" w:hAnsi="DIN Offc Pro"/>
            <w:sz w:val="12"/>
          </w:rPr>
          <w:fldChar w:fldCharType="separate"/>
        </w:r>
        <w:r w:rsidR="005A548A">
          <w:rPr>
            <w:rFonts w:ascii="DIN Offc Pro" w:hAnsi="DIN Offc Pro"/>
            <w:noProof/>
            <w:sz w:val="12"/>
          </w:rPr>
          <w:t>3</w:t>
        </w:r>
        <w:r w:rsidRPr="00F07AA3">
          <w:rPr>
            <w:rFonts w:ascii="DIN Offc Pro" w:hAnsi="DIN Offc Pro"/>
            <w:sz w:val="12"/>
          </w:rPr>
          <w:fldChar w:fldCharType="end"/>
        </w:r>
      </w:sdtContent>
    </w:sdt>
  </w:p>
  <w:p w14:paraId="2AEDEEDC" w14:textId="77777777" w:rsidR="00EA4795" w:rsidRPr="00F07AA3" w:rsidRDefault="002C29CF">
    <w:pPr>
      <w:pStyle w:val="Zhlav"/>
    </w:pPr>
    <w:r w:rsidRPr="00F07AA3">
      <w:rPr>
        <w:noProof/>
        <w:lang w:eastAsia="cs-CZ"/>
      </w:rPr>
      <w:drawing>
        <wp:anchor distT="0" distB="0" distL="114300" distR="114300" simplePos="0" relativeHeight="251664384" behindDoc="0" locked="0" layoutInCell="1" allowOverlap="1" wp14:anchorId="14289BDF" wp14:editId="74F07ECB">
          <wp:simplePos x="0" y="0"/>
          <wp:positionH relativeFrom="page">
            <wp:posOffset>1200150</wp:posOffset>
          </wp:positionH>
          <wp:positionV relativeFrom="page">
            <wp:posOffset>704850</wp:posOffset>
          </wp:positionV>
          <wp:extent cx="1504950" cy="767715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1012_trei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4F135EF" w14:textId="77777777" w:rsidR="002C29CF" w:rsidRPr="00F07AA3" w:rsidRDefault="002C29CF">
    <w:pPr>
      <w:pStyle w:val="Zhlav"/>
    </w:pPr>
  </w:p>
  <w:p w14:paraId="34AEB44B" w14:textId="77777777" w:rsidR="002C29CF" w:rsidRPr="00F07AA3" w:rsidRDefault="002C29CF">
    <w:pPr>
      <w:pStyle w:val="Zhlav"/>
    </w:pPr>
  </w:p>
  <w:p w14:paraId="2D476A01" w14:textId="77777777" w:rsidR="002C29CF" w:rsidRPr="00F07AA3" w:rsidRDefault="002C29CF">
    <w:pPr>
      <w:pStyle w:val="Zhlav"/>
    </w:pPr>
  </w:p>
  <w:p w14:paraId="27BA6A27" w14:textId="77777777" w:rsidR="002C29CF" w:rsidRPr="00F07AA3" w:rsidRDefault="002C29CF">
    <w:pPr>
      <w:pStyle w:val="Zhlav"/>
    </w:pPr>
  </w:p>
  <w:p w14:paraId="35872014" w14:textId="77777777" w:rsidR="002C29CF" w:rsidRPr="00F07AA3" w:rsidRDefault="002C29CF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5D586" w14:textId="77777777" w:rsidR="002C29CF" w:rsidRPr="00F07AA3" w:rsidRDefault="002C29CF">
    <w:pPr>
      <w:pStyle w:val="Zhlav"/>
    </w:pPr>
    <w:r w:rsidRPr="00F07AA3"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493D2835" wp14:editId="4A3C59D6">
          <wp:simplePos x="0" y="0"/>
          <wp:positionH relativeFrom="page">
            <wp:posOffset>1200150</wp:posOffset>
          </wp:positionH>
          <wp:positionV relativeFrom="page">
            <wp:posOffset>704850</wp:posOffset>
          </wp:positionV>
          <wp:extent cx="1504950" cy="767715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51012_trei_logo_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4950" cy="767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CD79B5" w14:textId="77777777" w:rsidR="002C29CF" w:rsidRPr="00F07AA3" w:rsidRDefault="002C29CF">
    <w:pPr>
      <w:pStyle w:val="Zhlav"/>
    </w:pPr>
  </w:p>
  <w:p w14:paraId="07C2CA55" w14:textId="77777777" w:rsidR="002C29CF" w:rsidRPr="00F07AA3" w:rsidRDefault="002C29CF">
    <w:pPr>
      <w:pStyle w:val="Zhlav"/>
    </w:pPr>
  </w:p>
  <w:p w14:paraId="56D8CD7C" w14:textId="77777777" w:rsidR="002C29CF" w:rsidRPr="00F07AA3" w:rsidRDefault="002C29CF">
    <w:pPr>
      <w:pStyle w:val="Zhlav"/>
    </w:pPr>
  </w:p>
  <w:p w14:paraId="564FE723" w14:textId="77777777" w:rsidR="002C29CF" w:rsidRPr="00F07AA3" w:rsidRDefault="002C29CF">
    <w:pPr>
      <w:pStyle w:val="Zhlav"/>
    </w:pPr>
  </w:p>
  <w:p w14:paraId="5263026E" w14:textId="77777777" w:rsidR="00EA4795" w:rsidRPr="00F07AA3" w:rsidRDefault="00E929AB">
    <w:pPr>
      <w:pStyle w:val="Zhlav"/>
    </w:pPr>
    <w:r w:rsidRPr="00F07AA3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84F45C1" wp14:editId="6433BCE0">
              <wp:simplePos x="0" y="0"/>
              <wp:positionH relativeFrom="page">
                <wp:posOffset>71755</wp:posOffset>
              </wp:positionH>
              <wp:positionV relativeFrom="page">
                <wp:posOffset>3780790</wp:posOffset>
              </wp:positionV>
              <wp:extent cx="216000" cy="0"/>
              <wp:effectExtent l="0" t="0" r="1270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w16cex="http://schemas.microsoft.com/office/word/2018/wordml/cex" xmlns:w16="http://schemas.microsoft.com/office/word/2018/wordml">
          <w:pict>
            <v:line w14:anchorId="52EE305C" id="Gerade Verbindung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5.65pt,297.7pt" to="22.6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" strokecolor="black [3213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D6533"/>
    <w:multiLevelType w:val="hybridMultilevel"/>
    <w:tmpl w:val="6BFADA82"/>
    <w:lvl w:ilvl="0" w:tplc="08FC186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772F6"/>
    <w:multiLevelType w:val="hybridMultilevel"/>
    <w:tmpl w:val="0DA4B2D8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35CF0B2C"/>
    <w:multiLevelType w:val="hybridMultilevel"/>
    <w:tmpl w:val="9E72F7EE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4A654CD3"/>
    <w:multiLevelType w:val="hybridMultilevel"/>
    <w:tmpl w:val="1076D1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0415BF"/>
    <w:multiLevelType w:val="multilevel"/>
    <w:tmpl w:val="C916D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EA9396C"/>
    <w:multiLevelType w:val="multilevel"/>
    <w:tmpl w:val="3DE4B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2B3E3B"/>
    <w:multiLevelType w:val="hybridMultilevel"/>
    <w:tmpl w:val="564C3886"/>
    <w:lvl w:ilvl="0" w:tplc="372846F4">
      <w:start w:val="1130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FA1150"/>
    <w:multiLevelType w:val="hybridMultilevel"/>
    <w:tmpl w:val="3968C33A"/>
    <w:lvl w:ilvl="0" w:tplc="A38A6AB0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A04C49"/>
    <w:multiLevelType w:val="hybridMultilevel"/>
    <w:tmpl w:val="B81C7C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2"/>
  </w:num>
  <w:num w:numId="4">
    <w:abstractNumId w:val="1"/>
  </w:num>
  <w:num w:numId="5">
    <w:abstractNumId w:val="8"/>
  </w:num>
  <w:num w:numId="6">
    <w:abstractNumId w:val="0"/>
  </w:num>
  <w:num w:numId="7">
    <w:abstractNumId w:val="7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9AB"/>
    <w:rsid w:val="000002AE"/>
    <w:rsid w:val="00004335"/>
    <w:rsid w:val="00004E28"/>
    <w:rsid w:val="00010881"/>
    <w:rsid w:val="00012BBC"/>
    <w:rsid w:val="0001615E"/>
    <w:rsid w:val="00026B8F"/>
    <w:rsid w:val="00026D12"/>
    <w:rsid w:val="000270D0"/>
    <w:rsid w:val="000350EE"/>
    <w:rsid w:val="00041857"/>
    <w:rsid w:val="000459DB"/>
    <w:rsid w:val="00047EFF"/>
    <w:rsid w:val="00053041"/>
    <w:rsid w:val="000532F4"/>
    <w:rsid w:val="0005399E"/>
    <w:rsid w:val="00060113"/>
    <w:rsid w:val="000637D1"/>
    <w:rsid w:val="00065117"/>
    <w:rsid w:val="0006582D"/>
    <w:rsid w:val="00072969"/>
    <w:rsid w:val="00073026"/>
    <w:rsid w:val="0007374D"/>
    <w:rsid w:val="00080849"/>
    <w:rsid w:val="000815F5"/>
    <w:rsid w:val="00084E58"/>
    <w:rsid w:val="000857D3"/>
    <w:rsid w:val="00086604"/>
    <w:rsid w:val="00091057"/>
    <w:rsid w:val="000944AB"/>
    <w:rsid w:val="000944F3"/>
    <w:rsid w:val="000A14E5"/>
    <w:rsid w:val="000A3449"/>
    <w:rsid w:val="000B0944"/>
    <w:rsid w:val="000B1941"/>
    <w:rsid w:val="000B298B"/>
    <w:rsid w:val="000C58CA"/>
    <w:rsid w:val="000C64F8"/>
    <w:rsid w:val="000D1352"/>
    <w:rsid w:val="000D1FDF"/>
    <w:rsid w:val="000D3992"/>
    <w:rsid w:val="000D7A72"/>
    <w:rsid w:val="000E42FD"/>
    <w:rsid w:val="000F143F"/>
    <w:rsid w:val="000F646B"/>
    <w:rsid w:val="001039B3"/>
    <w:rsid w:val="00107575"/>
    <w:rsid w:val="00110ABA"/>
    <w:rsid w:val="00110F8E"/>
    <w:rsid w:val="001128FE"/>
    <w:rsid w:val="0011390B"/>
    <w:rsid w:val="00113C1C"/>
    <w:rsid w:val="00116E0F"/>
    <w:rsid w:val="001217F8"/>
    <w:rsid w:val="001272DD"/>
    <w:rsid w:val="00130525"/>
    <w:rsid w:val="00142AA8"/>
    <w:rsid w:val="00143345"/>
    <w:rsid w:val="001459B6"/>
    <w:rsid w:val="001519B5"/>
    <w:rsid w:val="00155318"/>
    <w:rsid w:val="00157BF1"/>
    <w:rsid w:val="00160E95"/>
    <w:rsid w:val="001659F0"/>
    <w:rsid w:val="0017324B"/>
    <w:rsid w:val="001769B6"/>
    <w:rsid w:val="00177644"/>
    <w:rsid w:val="00181DF0"/>
    <w:rsid w:val="001910AC"/>
    <w:rsid w:val="0019251F"/>
    <w:rsid w:val="00196C6C"/>
    <w:rsid w:val="0019773C"/>
    <w:rsid w:val="001A1C31"/>
    <w:rsid w:val="001A38D3"/>
    <w:rsid w:val="001A54F1"/>
    <w:rsid w:val="001A6F95"/>
    <w:rsid w:val="001B6A07"/>
    <w:rsid w:val="001C17D8"/>
    <w:rsid w:val="001C1C4D"/>
    <w:rsid w:val="001C262F"/>
    <w:rsid w:val="001C68DD"/>
    <w:rsid w:val="001C7253"/>
    <w:rsid w:val="001C7324"/>
    <w:rsid w:val="001D30C2"/>
    <w:rsid w:val="001D77F3"/>
    <w:rsid w:val="001E743F"/>
    <w:rsid w:val="001E74CA"/>
    <w:rsid w:val="001E783A"/>
    <w:rsid w:val="001F2BC2"/>
    <w:rsid w:val="001F4D72"/>
    <w:rsid w:val="00204090"/>
    <w:rsid w:val="00212196"/>
    <w:rsid w:val="00216F95"/>
    <w:rsid w:val="00220804"/>
    <w:rsid w:val="00221392"/>
    <w:rsid w:val="002217D4"/>
    <w:rsid w:val="002270FE"/>
    <w:rsid w:val="0023048F"/>
    <w:rsid w:val="00232DE9"/>
    <w:rsid w:val="00232F0D"/>
    <w:rsid w:val="00233152"/>
    <w:rsid w:val="00233D83"/>
    <w:rsid w:val="002357DA"/>
    <w:rsid w:val="0024046F"/>
    <w:rsid w:val="002457A8"/>
    <w:rsid w:val="00246342"/>
    <w:rsid w:val="00246AEE"/>
    <w:rsid w:val="002503E4"/>
    <w:rsid w:val="00252097"/>
    <w:rsid w:val="002537BD"/>
    <w:rsid w:val="002550F3"/>
    <w:rsid w:val="00266250"/>
    <w:rsid w:val="00271D0D"/>
    <w:rsid w:val="0028003F"/>
    <w:rsid w:val="00286AFC"/>
    <w:rsid w:val="002874CE"/>
    <w:rsid w:val="002875DC"/>
    <w:rsid w:val="0029266B"/>
    <w:rsid w:val="002B14AD"/>
    <w:rsid w:val="002B42E5"/>
    <w:rsid w:val="002B4961"/>
    <w:rsid w:val="002C0DBA"/>
    <w:rsid w:val="002C2652"/>
    <w:rsid w:val="002C29CF"/>
    <w:rsid w:val="002C3CBB"/>
    <w:rsid w:val="002C6D24"/>
    <w:rsid w:val="002C73B7"/>
    <w:rsid w:val="002E5C7F"/>
    <w:rsid w:val="002E5D4A"/>
    <w:rsid w:val="002F2444"/>
    <w:rsid w:val="003000F9"/>
    <w:rsid w:val="00302461"/>
    <w:rsid w:val="00307869"/>
    <w:rsid w:val="00310037"/>
    <w:rsid w:val="00312142"/>
    <w:rsid w:val="00316E2D"/>
    <w:rsid w:val="00317F40"/>
    <w:rsid w:val="00321ABF"/>
    <w:rsid w:val="00325F93"/>
    <w:rsid w:val="003277D0"/>
    <w:rsid w:val="0033047D"/>
    <w:rsid w:val="00334481"/>
    <w:rsid w:val="00334FF2"/>
    <w:rsid w:val="003373D0"/>
    <w:rsid w:val="00343B6E"/>
    <w:rsid w:val="00355884"/>
    <w:rsid w:val="00356358"/>
    <w:rsid w:val="00356FC0"/>
    <w:rsid w:val="003601A3"/>
    <w:rsid w:val="00362B2E"/>
    <w:rsid w:val="0036629A"/>
    <w:rsid w:val="003665BF"/>
    <w:rsid w:val="00366CFB"/>
    <w:rsid w:val="00366D29"/>
    <w:rsid w:val="00367F10"/>
    <w:rsid w:val="00376DEC"/>
    <w:rsid w:val="003804C8"/>
    <w:rsid w:val="00390A11"/>
    <w:rsid w:val="0039485A"/>
    <w:rsid w:val="003A0B60"/>
    <w:rsid w:val="003A2CA4"/>
    <w:rsid w:val="003A4A86"/>
    <w:rsid w:val="003A7064"/>
    <w:rsid w:val="003A76BE"/>
    <w:rsid w:val="003A7C43"/>
    <w:rsid w:val="003B0818"/>
    <w:rsid w:val="003B7686"/>
    <w:rsid w:val="003C009A"/>
    <w:rsid w:val="003C351A"/>
    <w:rsid w:val="003C3561"/>
    <w:rsid w:val="003C3EAC"/>
    <w:rsid w:val="003E0BD5"/>
    <w:rsid w:val="003E0F2A"/>
    <w:rsid w:val="003E4D63"/>
    <w:rsid w:val="003E6EB5"/>
    <w:rsid w:val="003F3A05"/>
    <w:rsid w:val="003F5501"/>
    <w:rsid w:val="003F7825"/>
    <w:rsid w:val="00401201"/>
    <w:rsid w:val="00410933"/>
    <w:rsid w:val="0041273E"/>
    <w:rsid w:val="004137D3"/>
    <w:rsid w:val="00414BEA"/>
    <w:rsid w:val="00422391"/>
    <w:rsid w:val="00422783"/>
    <w:rsid w:val="00425A2C"/>
    <w:rsid w:val="00426CDE"/>
    <w:rsid w:val="00427F50"/>
    <w:rsid w:val="00431AEA"/>
    <w:rsid w:val="00440CAA"/>
    <w:rsid w:val="0044132F"/>
    <w:rsid w:val="00443D6A"/>
    <w:rsid w:val="00444342"/>
    <w:rsid w:val="0044558D"/>
    <w:rsid w:val="00445DB2"/>
    <w:rsid w:val="00452F78"/>
    <w:rsid w:val="00457ABD"/>
    <w:rsid w:val="00461571"/>
    <w:rsid w:val="004615FF"/>
    <w:rsid w:val="0046236C"/>
    <w:rsid w:val="00465796"/>
    <w:rsid w:val="0046745E"/>
    <w:rsid w:val="00467592"/>
    <w:rsid w:val="00467B56"/>
    <w:rsid w:val="00470A81"/>
    <w:rsid w:val="00471A23"/>
    <w:rsid w:val="00477BB5"/>
    <w:rsid w:val="00484FEB"/>
    <w:rsid w:val="00497732"/>
    <w:rsid w:val="004A192D"/>
    <w:rsid w:val="004A4678"/>
    <w:rsid w:val="004A7053"/>
    <w:rsid w:val="004B307C"/>
    <w:rsid w:val="004B3E7C"/>
    <w:rsid w:val="004C41FA"/>
    <w:rsid w:val="004C5C5E"/>
    <w:rsid w:val="004D0457"/>
    <w:rsid w:val="004D05BB"/>
    <w:rsid w:val="004D27C0"/>
    <w:rsid w:val="004E0EDE"/>
    <w:rsid w:val="004E35EC"/>
    <w:rsid w:val="004E573D"/>
    <w:rsid w:val="004E74DB"/>
    <w:rsid w:val="004F4ACD"/>
    <w:rsid w:val="004F6030"/>
    <w:rsid w:val="00503645"/>
    <w:rsid w:val="005039CF"/>
    <w:rsid w:val="00506406"/>
    <w:rsid w:val="00507DE4"/>
    <w:rsid w:val="00512ABC"/>
    <w:rsid w:val="00514024"/>
    <w:rsid w:val="005206A8"/>
    <w:rsid w:val="00532B8E"/>
    <w:rsid w:val="00543242"/>
    <w:rsid w:val="00543C18"/>
    <w:rsid w:val="00546244"/>
    <w:rsid w:val="005474B7"/>
    <w:rsid w:val="00547728"/>
    <w:rsid w:val="00554C79"/>
    <w:rsid w:val="005619A5"/>
    <w:rsid w:val="00562BCC"/>
    <w:rsid w:val="0056569C"/>
    <w:rsid w:val="00567631"/>
    <w:rsid w:val="00570BB5"/>
    <w:rsid w:val="0057196A"/>
    <w:rsid w:val="0057492B"/>
    <w:rsid w:val="00575B1D"/>
    <w:rsid w:val="00577BA5"/>
    <w:rsid w:val="00577FCB"/>
    <w:rsid w:val="00583D4A"/>
    <w:rsid w:val="00587E8C"/>
    <w:rsid w:val="0059687D"/>
    <w:rsid w:val="00597E4A"/>
    <w:rsid w:val="005A45D1"/>
    <w:rsid w:val="005A548A"/>
    <w:rsid w:val="005B147B"/>
    <w:rsid w:val="005B1E93"/>
    <w:rsid w:val="005B388B"/>
    <w:rsid w:val="005B793C"/>
    <w:rsid w:val="005C54E4"/>
    <w:rsid w:val="005D37FD"/>
    <w:rsid w:val="005E1CFC"/>
    <w:rsid w:val="005E4A60"/>
    <w:rsid w:val="005E5AE9"/>
    <w:rsid w:val="005F27B5"/>
    <w:rsid w:val="005F4A42"/>
    <w:rsid w:val="005F66FF"/>
    <w:rsid w:val="00600677"/>
    <w:rsid w:val="006025B4"/>
    <w:rsid w:val="00603044"/>
    <w:rsid w:val="006041B2"/>
    <w:rsid w:val="00604990"/>
    <w:rsid w:val="00613C4C"/>
    <w:rsid w:val="00617F3A"/>
    <w:rsid w:val="00620AD6"/>
    <w:rsid w:val="006236C3"/>
    <w:rsid w:val="0062668D"/>
    <w:rsid w:val="00626A40"/>
    <w:rsid w:val="00630315"/>
    <w:rsid w:val="006303CC"/>
    <w:rsid w:val="00635DD2"/>
    <w:rsid w:val="006372D5"/>
    <w:rsid w:val="0064486C"/>
    <w:rsid w:val="006512E0"/>
    <w:rsid w:val="00652E2D"/>
    <w:rsid w:val="0065310F"/>
    <w:rsid w:val="00660231"/>
    <w:rsid w:val="00666154"/>
    <w:rsid w:val="00676D93"/>
    <w:rsid w:val="006809E8"/>
    <w:rsid w:val="006815F0"/>
    <w:rsid w:val="00681E7C"/>
    <w:rsid w:val="0068466B"/>
    <w:rsid w:val="00686306"/>
    <w:rsid w:val="006868AC"/>
    <w:rsid w:val="00687B74"/>
    <w:rsid w:val="00690044"/>
    <w:rsid w:val="00691D4D"/>
    <w:rsid w:val="00696D19"/>
    <w:rsid w:val="006975EE"/>
    <w:rsid w:val="006979E1"/>
    <w:rsid w:val="006A133B"/>
    <w:rsid w:val="006A16DF"/>
    <w:rsid w:val="006A47C1"/>
    <w:rsid w:val="006A6E43"/>
    <w:rsid w:val="006B0FCF"/>
    <w:rsid w:val="006B1C76"/>
    <w:rsid w:val="006B5FE7"/>
    <w:rsid w:val="006B701C"/>
    <w:rsid w:val="006C0FA6"/>
    <w:rsid w:val="006C11D7"/>
    <w:rsid w:val="006C240E"/>
    <w:rsid w:val="006C24D8"/>
    <w:rsid w:val="006C3C19"/>
    <w:rsid w:val="006D3841"/>
    <w:rsid w:val="006D6E46"/>
    <w:rsid w:val="006E039D"/>
    <w:rsid w:val="006F0983"/>
    <w:rsid w:val="006F0E62"/>
    <w:rsid w:val="006F2668"/>
    <w:rsid w:val="006F5726"/>
    <w:rsid w:val="006F5F87"/>
    <w:rsid w:val="007005B1"/>
    <w:rsid w:val="00701E67"/>
    <w:rsid w:val="007041FA"/>
    <w:rsid w:val="007043D1"/>
    <w:rsid w:val="00705CEC"/>
    <w:rsid w:val="007065EC"/>
    <w:rsid w:val="00707250"/>
    <w:rsid w:val="0071295C"/>
    <w:rsid w:val="007130A9"/>
    <w:rsid w:val="00713D0F"/>
    <w:rsid w:val="00722F29"/>
    <w:rsid w:val="007232E5"/>
    <w:rsid w:val="00724584"/>
    <w:rsid w:val="007300E8"/>
    <w:rsid w:val="007336C3"/>
    <w:rsid w:val="00734435"/>
    <w:rsid w:val="007357B0"/>
    <w:rsid w:val="00736511"/>
    <w:rsid w:val="00737CD0"/>
    <w:rsid w:val="00741CFE"/>
    <w:rsid w:val="00741F2C"/>
    <w:rsid w:val="00752E15"/>
    <w:rsid w:val="007574F0"/>
    <w:rsid w:val="00767EBE"/>
    <w:rsid w:val="007711D8"/>
    <w:rsid w:val="0077469F"/>
    <w:rsid w:val="0077521C"/>
    <w:rsid w:val="0077598F"/>
    <w:rsid w:val="00782A8D"/>
    <w:rsid w:val="0078430C"/>
    <w:rsid w:val="007916BB"/>
    <w:rsid w:val="007957AD"/>
    <w:rsid w:val="007957E5"/>
    <w:rsid w:val="00795FE3"/>
    <w:rsid w:val="007B2E56"/>
    <w:rsid w:val="007B5448"/>
    <w:rsid w:val="007B5DB9"/>
    <w:rsid w:val="007C4C1A"/>
    <w:rsid w:val="007C78E7"/>
    <w:rsid w:val="007D45D4"/>
    <w:rsid w:val="007E2E99"/>
    <w:rsid w:val="007E5827"/>
    <w:rsid w:val="007E6444"/>
    <w:rsid w:val="007F4232"/>
    <w:rsid w:val="007F6EF0"/>
    <w:rsid w:val="007F72DD"/>
    <w:rsid w:val="00800B41"/>
    <w:rsid w:val="00803061"/>
    <w:rsid w:val="00803D07"/>
    <w:rsid w:val="008076EE"/>
    <w:rsid w:val="00807A5A"/>
    <w:rsid w:val="00812A81"/>
    <w:rsid w:val="00813C44"/>
    <w:rsid w:val="00815592"/>
    <w:rsid w:val="00816203"/>
    <w:rsid w:val="00820FE3"/>
    <w:rsid w:val="00821271"/>
    <w:rsid w:val="008225DE"/>
    <w:rsid w:val="008402F5"/>
    <w:rsid w:val="00840F22"/>
    <w:rsid w:val="008515D7"/>
    <w:rsid w:val="00851AC2"/>
    <w:rsid w:val="008622D0"/>
    <w:rsid w:val="00864761"/>
    <w:rsid w:val="00864E81"/>
    <w:rsid w:val="00865320"/>
    <w:rsid w:val="0086727D"/>
    <w:rsid w:val="00870A0F"/>
    <w:rsid w:val="00871D98"/>
    <w:rsid w:val="0088262C"/>
    <w:rsid w:val="00883090"/>
    <w:rsid w:val="00885082"/>
    <w:rsid w:val="00887205"/>
    <w:rsid w:val="00887FCE"/>
    <w:rsid w:val="00891CAC"/>
    <w:rsid w:val="00892FAE"/>
    <w:rsid w:val="008948CB"/>
    <w:rsid w:val="008952E3"/>
    <w:rsid w:val="008A0EFE"/>
    <w:rsid w:val="008A57DF"/>
    <w:rsid w:val="008A6C45"/>
    <w:rsid w:val="008B34B9"/>
    <w:rsid w:val="008B6E4A"/>
    <w:rsid w:val="008C2534"/>
    <w:rsid w:val="008C2822"/>
    <w:rsid w:val="008C3774"/>
    <w:rsid w:val="008C7507"/>
    <w:rsid w:val="008E6FAF"/>
    <w:rsid w:val="008F236D"/>
    <w:rsid w:val="008F2CFB"/>
    <w:rsid w:val="008F4BE5"/>
    <w:rsid w:val="008F664C"/>
    <w:rsid w:val="009009B3"/>
    <w:rsid w:val="00902350"/>
    <w:rsid w:val="00902FFF"/>
    <w:rsid w:val="00905760"/>
    <w:rsid w:val="00910BA4"/>
    <w:rsid w:val="00913CA1"/>
    <w:rsid w:val="0091589F"/>
    <w:rsid w:val="00915E10"/>
    <w:rsid w:val="00917025"/>
    <w:rsid w:val="00920CE5"/>
    <w:rsid w:val="00922E10"/>
    <w:rsid w:val="00926974"/>
    <w:rsid w:val="0093522B"/>
    <w:rsid w:val="00935BED"/>
    <w:rsid w:val="0094211E"/>
    <w:rsid w:val="00946897"/>
    <w:rsid w:val="00963438"/>
    <w:rsid w:val="009646DE"/>
    <w:rsid w:val="00964846"/>
    <w:rsid w:val="0097095B"/>
    <w:rsid w:val="009724EB"/>
    <w:rsid w:val="00976C18"/>
    <w:rsid w:val="00986351"/>
    <w:rsid w:val="009A3740"/>
    <w:rsid w:val="009A38F7"/>
    <w:rsid w:val="009A55E9"/>
    <w:rsid w:val="009A5BE3"/>
    <w:rsid w:val="009B15CA"/>
    <w:rsid w:val="009B3081"/>
    <w:rsid w:val="009B346E"/>
    <w:rsid w:val="009B45D2"/>
    <w:rsid w:val="009B4650"/>
    <w:rsid w:val="009B675B"/>
    <w:rsid w:val="009C3F4A"/>
    <w:rsid w:val="009C53A9"/>
    <w:rsid w:val="009C6FF4"/>
    <w:rsid w:val="009D1F7D"/>
    <w:rsid w:val="009E25ED"/>
    <w:rsid w:val="009E335D"/>
    <w:rsid w:val="009E4549"/>
    <w:rsid w:val="009E564A"/>
    <w:rsid w:val="009E5975"/>
    <w:rsid w:val="009E5F9D"/>
    <w:rsid w:val="009F2295"/>
    <w:rsid w:val="009F54A1"/>
    <w:rsid w:val="009F6C45"/>
    <w:rsid w:val="00A0030F"/>
    <w:rsid w:val="00A02486"/>
    <w:rsid w:val="00A04830"/>
    <w:rsid w:val="00A1375F"/>
    <w:rsid w:val="00A140F4"/>
    <w:rsid w:val="00A14FB9"/>
    <w:rsid w:val="00A15EE6"/>
    <w:rsid w:val="00A204AA"/>
    <w:rsid w:val="00A233BB"/>
    <w:rsid w:val="00A236E6"/>
    <w:rsid w:val="00A2397F"/>
    <w:rsid w:val="00A26D17"/>
    <w:rsid w:val="00A34F00"/>
    <w:rsid w:val="00A432C9"/>
    <w:rsid w:val="00A50DF8"/>
    <w:rsid w:val="00A54E17"/>
    <w:rsid w:val="00A60572"/>
    <w:rsid w:val="00A64AE7"/>
    <w:rsid w:val="00A6541A"/>
    <w:rsid w:val="00A6733C"/>
    <w:rsid w:val="00A8058C"/>
    <w:rsid w:val="00A853E5"/>
    <w:rsid w:val="00A86A51"/>
    <w:rsid w:val="00A9645E"/>
    <w:rsid w:val="00A965D3"/>
    <w:rsid w:val="00AA1453"/>
    <w:rsid w:val="00AA2F8C"/>
    <w:rsid w:val="00AA6E62"/>
    <w:rsid w:val="00AB33A7"/>
    <w:rsid w:val="00AB5457"/>
    <w:rsid w:val="00AC5B70"/>
    <w:rsid w:val="00AE159A"/>
    <w:rsid w:val="00AE1F0B"/>
    <w:rsid w:val="00AE255A"/>
    <w:rsid w:val="00AF2BF4"/>
    <w:rsid w:val="00AF5F7E"/>
    <w:rsid w:val="00B00734"/>
    <w:rsid w:val="00B00E9F"/>
    <w:rsid w:val="00B038FC"/>
    <w:rsid w:val="00B10679"/>
    <w:rsid w:val="00B12364"/>
    <w:rsid w:val="00B134CD"/>
    <w:rsid w:val="00B14F3F"/>
    <w:rsid w:val="00B207A7"/>
    <w:rsid w:val="00B25F44"/>
    <w:rsid w:val="00B31C4F"/>
    <w:rsid w:val="00B35BC2"/>
    <w:rsid w:val="00B37E1F"/>
    <w:rsid w:val="00B445E1"/>
    <w:rsid w:val="00B46ECB"/>
    <w:rsid w:val="00B473AF"/>
    <w:rsid w:val="00B506A8"/>
    <w:rsid w:val="00B528A8"/>
    <w:rsid w:val="00B54FCA"/>
    <w:rsid w:val="00B57BC4"/>
    <w:rsid w:val="00B63748"/>
    <w:rsid w:val="00B677A0"/>
    <w:rsid w:val="00B739FE"/>
    <w:rsid w:val="00B74911"/>
    <w:rsid w:val="00B827D0"/>
    <w:rsid w:val="00B86DB7"/>
    <w:rsid w:val="00B92640"/>
    <w:rsid w:val="00B95033"/>
    <w:rsid w:val="00B969ED"/>
    <w:rsid w:val="00B96CC7"/>
    <w:rsid w:val="00B97679"/>
    <w:rsid w:val="00BA2E45"/>
    <w:rsid w:val="00BA316C"/>
    <w:rsid w:val="00BA4355"/>
    <w:rsid w:val="00BB0223"/>
    <w:rsid w:val="00BC2BB2"/>
    <w:rsid w:val="00BC2F86"/>
    <w:rsid w:val="00BC3AA2"/>
    <w:rsid w:val="00BC5DCF"/>
    <w:rsid w:val="00BC6CD5"/>
    <w:rsid w:val="00BD28DC"/>
    <w:rsid w:val="00BD7ECA"/>
    <w:rsid w:val="00BE4BC3"/>
    <w:rsid w:val="00BF0DDE"/>
    <w:rsid w:val="00BF12DB"/>
    <w:rsid w:val="00BF1408"/>
    <w:rsid w:val="00C0115C"/>
    <w:rsid w:val="00C03B38"/>
    <w:rsid w:val="00C06354"/>
    <w:rsid w:val="00C10CCF"/>
    <w:rsid w:val="00C16302"/>
    <w:rsid w:val="00C17ACD"/>
    <w:rsid w:val="00C22755"/>
    <w:rsid w:val="00C2478C"/>
    <w:rsid w:val="00C24FCA"/>
    <w:rsid w:val="00C30D49"/>
    <w:rsid w:val="00C45D54"/>
    <w:rsid w:val="00C55FE4"/>
    <w:rsid w:val="00C61E97"/>
    <w:rsid w:val="00C6777E"/>
    <w:rsid w:val="00C710E0"/>
    <w:rsid w:val="00C7346D"/>
    <w:rsid w:val="00C82454"/>
    <w:rsid w:val="00C93E61"/>
    <w:rsid w:val="00C94C4D"/>
    <w:rsid w:val="00C9504C"/>
    <w:rsid w:val="00C960CE"/>
    <w:rsid w:val="00C96699"/>
    <w:rsid w:val="00C979AB"/>
    <w:rsid w:val="00CA087F"/>
    <w:rsid w:val="00CA0F0A"/>
    <w:rsid w:val="00CA4C2B"/>
    <w:rsid w:val="00CA7844"/>
    <w:rsid w:val="00CB0865"/>
    <w:rsid w:val="00CB0DBF"/>
    <w:rsid w:val="00CB6C66"/>
    <w:rsid w:val="00CB7A57"/>
    <w:rsid w:val="00CC030E"/>
    <w:rsid w:val="00CC039E"/>
    <w:rsid w:val="00CC2A01"/>
    <w:rsid w:val="00CC31C0"/>
    <w:rsid w:val="00CC4EF6"/>
    <w:rsid w:val="00CD2276"/>
    <w:rsid w:val="00CD3D9D"/>
    <w:rsid w:val="00CD5935"/>
    <w:rsid w:val="00CD760D"/>
    <w:rsid w:val="00CE49CE"/>
    <w:rsid w:val="00CE5BFA"/>
    <w:rsid w:val="00CE7B73"/>
    <w:rsid w:val="00CF16EE"/>
    <w:rsid w:val="00CF3871"/>
    <w:rsid w:val="00CF39B9"/>
    <w:rsid w:val="00CF52B0"/>
    <w:rsid w:val="00D000AF"/>
    <w:rsid w:val="00D000C3"/>
    <w:rsid w:val="00D008BB"/>
    <w:rsid w:val="00D00BEE"/>
    <w:rsid w:val="00D14FAD"/>
    <w:rsid w:val="00D15223"/>
    <w:rsid w:val="00D17E19"/>
    <w:rsid w:val="00D22C44"/>
    <w:rsid w:val="00D2415F"/>
    <w:rsid w:val="00D25DCF"/>
    <w:rsid w:val="00D26E49"/>
    <w:rsid w:val="00D3039B"/>
    <w:rsid w:val="00D3213D"/>
    <w:rsid w:val="00D334C5"/>
    <w:rsid w:val="00D3352C"/>
    <w:rsid w:val="00D33EA7"/>
    <w:rsid w:val="00D35C16"/>
    <w:rsid w:val="00D43A28"/>
    <w:rsid w:val="00D478C5"/>
    <w:rsid w:val="00D5414F"/>
    <w:rsid w:val="00D630AB"/>
    <w:rsid w:val="00D65297"/>
    <w:rsid w:val="00D764E6"/>
    <w:rsid w:val="00D80000"/>
    <w:rsid w:val="00D80427"/>
    <w:rsid w:val="00D93D39"/>
    <w:rsid w:val="00D96783"/>
    <w:rsid w:val="00D9698A"/>
    <w:rsid w:val="00DA17E6"/>
    <w:rsid w:val="00DB1813"/>
    <w:rsid w:val="00DB3632"/>
    <w:rsid w:val="00DC2ADD"/>
    <w:rsid w:val="00DC4220"/>
    <w:rsid w:val="00DD11BE"/>
    <w:rsid w:val="00DD635E"/>
    <w:rsid w:val="00DD72A3"/>
    <w:rsid w:val="00DE047F"/>
    <w:rsid w:val="00DE5F9A"/>
    <w:rsid w:val="00DE750B"/>
    <w:rsid w:val="00DE78A0"/>
    <w:rsid w:val="00DE7B12"/>
    <w:rsid w:val="00DF2379"/>
    <w:rsid w:val="00DF2526"/>
    <w:rsid w:val="00DF4DFD"/>
    <w:rsid w:val="00DF55F2"/>
    <w:rsid w:val="00E02359"/>
    <w:rsid w:val="00E037DB"/>
    <w:rsid w:val="00E04684"/>
    <w:rsid w:val="00E0780E"/>
    <w:rsid w:val="00E120C1"/>
    <w:rsid w:val="00E168D8"/>
    <w:rsid w:val="00E223C2"/>
    <w:rsid w:val="00E2485D"/>
    <w:rsid w:val="00E2587E"/>
    <w:rsid w:val="00E27161"/>
    <w:rsid w:val="00E331DF"/>
    <w:rsid w:val="00E34EE8"/>
    <w:rsid w:val="00E35B37"/>
    <w:rsid w:val="00E41DD8"/>
    <w:rsid w:val="00E44986"/>
    <w:rsid w:val="00E45469"/>
    <w:rsid w:val="00E619E8"/>
    <w:rsid w:val="00E67C23"/>
    <w:rsid w:val="00E722BC"/>
    <w:rsid w:val="00E7506F"/>
    <w:rsid w:val="00E7656C"/>
    <w:rsid w:val="00E77F31"/>
    <w:rsid w:val="00E809E6"/>
    <w:rsid w:val="00E851BA"/>
    <w:rsid w:val="00E90FD3"/>
    <w:rsid w:val="00E91668"/>
    <w:rsid w:val="00E929AB"/>
    <w:rsid w:val="00E94B0E"/>
    <w:rsid w:val="00EA109F"/>
    <w:rsid w:val="00EA34E4"/>
    <w:rsid w:val="00EA4795"/>
    <w:rsid w:val="00EB147F"/>
    <w:rsid w:val="00EB6C16"/>
    <w:rsid w:val="00EC0536"/>
    <w:rsid w:val="00EC649E"/>
    <w:rsid w:val="00EC71CE"/>
    <w:rsid w:val="00ED2825"/>
    <w:rsid w:val="00ED5855"/>
    <w:rsid w:val="00EE1AA8"/>
    <w:rsid w:val="00EE6C4C"/>
    <w:rsid w:val="00F02C11"/>
    <w:rsid w:val="00F048C8"/>
    <w:rsid w:val="00F06D68"/>
    <w:rsid w:val="00F07182"/>
    <w:rsid w:val="00F07AA3"/>
    <w:rsid w:val="00F2421C"/>
    <w:rsid w:val="00F2580A"/>
    <w:rsid w:val="00F267F2"/>
    <w:rsid w:val="00F30123"/>
    <w:rsid w:val="00F302DA"/>
    <w:rsid w:val="00F31166"/>
    <w:rsid w:val="00F328EA"/>
    <w:rsid w:val="00F351A2"/>
    <w:rsid w:val="00F3694D"/>
    <w:rsid w:val="00F40906"/>
    <w:rsid w:val="00F4101A"/>
    <w:rsid w:val="00F51DE5"/>
    <w:rsid w:val="00F6141D"/>
    <w:rsid w:val="00F61642"/>
    <w:rsid w:val="00F632AD"/>
    <w:rsid w:val="00F7067D"/>
    <w:rsid w:val="00F7151C"/>
    <w:rsid w:val="00F7198D"/>
    <w:rsid w:val="00F76140"/>
    <w:rsid w:val="00F850C0"/>
    <w:rsid w:val="00F86191"/>
    <w:rsid w:val="00F862E7"/>
    <w:rsid w:val="00FA5080"/>
    <w:rsid w:val="00FA70CB"/>
    <w:rsid w:val="00FB4609"/>
    <w:rsid w:val="00FC2D8F"/>
    <w:rsid w:val="00FC52E1"/>
    <w:rsid w:val="00FC5D84"/>
    <w:rsid w:val="00FC63B8"/>
    <w:rsid w:val="00FD3DD6"/>
    <w:rsid w:val="00FD4C67"/>
    <w:rsid w:val="00FD57A5"/>
    <w:rsid w:val="00FE33D7"/>
    <w:rsid w:val="00FE3D13"/>
    <w:rsid w:val="00FE4C66"/>
    <w:rsid w:val="00FE51B6"/>
    <w:rsid w:val="00FE773D"/>
    <w:rsid w:val="00FF3B0C"/>
    <w:rsid w:val="00FF5153"/>
    <w:rsid w:val="00FF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8E8481"/>
  <w15:docId w15:val="{FA020294-8E6B-434C-857B-0267767C7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40F22"/>
    <w:pPr>
      <w:spacing w:after="200" w:line="276" w:lineRule="auto"/>
    </w:pPr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29A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29AB"/>
    <w:rPr>
      <w:rFonts w:ascii="Tahoma" w:hAnsi="Tahoma" w:cs="Tahoma"/>
      <w:lang w:val="cs-CZ"/>
    </w:rPr>
  </w:style>
  <w:style w:type="paragraph" w:styleId="Odstavecseseznamem">
    <w:name w:val="List Paragraph"/>
    <w:basedOn w:val="Normln"/>
    <w:uiPriority w:val="34"/>
    <w:qFormat/>
    <w:rsid w:val="00356358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3601A3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084E5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84E5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84E58"/>
    <w:rPr>
      <w:rFonts w:ascii="Tahoma" w:hAnsi="Tahoma" w:cs="Tahoma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84E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84E58"/>
    <w:rPr>
      <w:rFonts w:ascii="Tahoma" w:hAnsi="Tahoma" w:cs="Tahoma"/>
      <w:b/>
      <w:bCs/>
      <w:sz w:val="20"/>
      <w:szCs w:val="20"/>
      <w:lang w:val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84E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84E58"/>
    <w:rPr>
      <w:rFonts w:ascii="Segoe UI" w:hAnsi="Segoe UI" w:cs="Segoe UI"/>
      <w:sz w:val="18"/>
      <w:szCs w:val="18"/>
      <w:lang w:val="cs-CZ"/>
    </w:rPr>
  </w:style>
  <w:style w:type="character" w:styleId="Hypertextovodkaz">
    <w:name w:val="Hyperlink"/>
    <w:basedOn w:val="Standardnpsmoodstavce"/>
    <w:uiPriority w:val="99"/>
    <w:unhideWhenUsed/>
    <w:rsid w:val="00084E58"/>
    <w:rPr>
      <w:color w:val="0563C1" w:themeColor="hyperlink"/>
      <w:u w:val="single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922E10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922E10"/>
    <w:rPr>
      <w:rFonts w:ascii="Tahoma" w:hAnsi="Tahoma" w:cs="Tahoma"/>
      <w:sz w:val="20"/>
      <w:szCs w:val="20"/>
      <w:lang w:val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922E10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B96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96CC7"/>
    <w:rPr>
      <w:rFonts w:ascii="Tahoma" w:hAnsi="Tahoma" w:cs="Tahoma"/>
      <w:lang w:val="cs-CZ"/>
    </w:rPr>
  </w:style>
  <w:style w:type="paragraph" w:customStyle="1" w:styleId="all">
    <w:name w:val="all"/>
    <w:basedOn w:val="Normln"/>
    <w:rsid w:val="00DD1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Standard1">
    <w:name w:val="Standard1"/>
    <w:basedOn w:val="Normln"/>
    <w:rsid w:val="00BC5DCF"/>
    <w:pPr>
      <w:keepNext/>
      <w:keepLines/>
      <w:tabs>
        <w:tab w:val="left" w:pos="1134"/>
        <w:tab w:val="left" w:pos="5670"/>
        <w:tab w:val="left" w:pos="5954"/>
      </w:tabs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de-DE"/>
    </w:rPr>
  </w:style>
  <w:style w:type="paragraph" w:styleId="Zkladntext">
    <w:name w:val="Body Text"/>
    <w:basedOn w:val="Normln"/>
    <w:link w:val="ZkladntextChar"/>
    <w:rsid w:val="00707250"/>
    <w:pPr>
      <w:spacing w:before="120" w:after="60" w:line="280" w:lineRule="atLeast"/>
      <w:jc w:val="both"/>
    </w:pPr>
    <w:rPr>
      <w:rFonts w:ascii="Verdana" w:eastAsia="Times New Roman" w:hAnsi="Verdana" w:cs="Times New Roman"/>
      <w:sz w:val="18"/>
      <w:szCs w:val="20"/>
      <w:lang w:eastAsia="ja-JP"/>
    </w:rPr>
  </w:style>
  <w:style w:type="character" w:customStyle="1" w:styleId="ZkladntextChar">
    <w:name w:val="Základní text Char"/>
    <w:basedOn w:val="Standardnpsmoodstavce"/>
    <w:link w:val="Zkladntext"/>
    <w:rsid w:val="00707250"/>
    <w:rPr>
      <w:rFonts w:ascii="Verdana" w:eastAsia="Times New Roman" w:hAnsi="Verdana" w:cs="Times New Roman"/>
      <w:sz w:val="18"/>
      <w:szCs w:val="20"/>
      <w:lang w:val="cs-CZ" w:eastAsia="ja-JP"/>
    </w:rPr>
  </w:style>
  <w:style w:type="paragraph" w:styleId="Normlnweb">
    <w:name w:val="Normal (Web)"/>
    <w:basedOn w:val="Normln"/>
    <w:uiPriority w:val="99"/>
    <w:unhideWhenUsed/>
    <w:rsid w:val="0070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rsid w:val="0070725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de-DE"/>
    </w:rPr>
  </w:style>
  <w:style w:type="character" w:styleId="Siln">
    <w:name w:val="Strong"/>
    <w:basedOn w:val="Standardnpsmoodstavce"/>
    <w:uiPriority w:val="22"/>
    <w:qFormat/>
    <w:rsid w:val="00440CAA"/>
    <w:rPr>
      <w:b/>
      <w:bCs/>
    </w:rPr>
  </w:style>
  <w:style w:type="paragraph" w:styleId="Revize">
    <w:name w:val="Revision"/>
    <w:hidden/>
    <w:uiPriority w:val="99"/>
    <w:semiHidden/>
    <w:rsid w:val="00B95033"/>
    <w:pPr>
      <w:spacing w:after="0" w:line="240" w:lineRule="auto"/>
    </w:pPr>
    <w:rPr>
      <w:rFonts w:ascii="Tahoma" w:hAnsi="Tahoma" w:cs="Tahoma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9485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9485A"/>
    <w:rPr>
      <w:rFonts w:ascii="Tahoma" w:hAnsi="Tahoma" w:cs="Tahoma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39485A"/>
    <w:rPr>
      <w:vertAlign w:val="superscript"/>
    </w:rPr>
  </w:style>
  <w:style w:type="character" w:customStyle="1" w:styleId="color2">
    <w:name w:val="color_2"/>
    <w:basedOn w:val="Standardnpsmoodstavce"/>
    <w:rsid w:val="00D65297"/>
  </w:style>
  <w:style w:type="character" w:styleId="Sledovanodkaz">
    <w:name w:val="FollowedHyperlink"/>
    <w:basedOn w:val="Standardnpsmoodstavce"/>
    <w:uiPriority w:val="99"/>
    <w:semiHidden/>
    <w:unhideWhenUsed/>
    <w:rsid w:val="00AE255A"/>
    <w:rPr>
      <w:color w:val="954F72" w:themeColor="followedHyperlink"/>
      <w:u w:val="single"/>
    </w:rPr>
  </w:style>
  <w:style w:type="character" w:customStyle="1" w:styleId="portfolio-address-company">
    <w:name w:val="portfolio-address-company"/>
    <w:basedOn w:val="Standardnpsmoodstavce"/>
    <w:rsid w:val="00DE0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2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43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7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1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denisa.kolarikova@crestcom.cz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kossendorf@treirealestate.com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sohler@rueckerconsult.de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FD9E7B-66DF-46D2-9E49-2589A9BF7B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742</Words>
  <Characters>4380</Characters>
  <Application>Microsoft Office Word</Application>
  <DocSecurity>0</DocSecurity>
  <Lines>36</Lines>
  <Paragraphs>10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Titel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TUG</Company>
  <LinksUpToDate>false</LinksUpToDate>
  <CharactersWithSpaces>5112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Chmielewska</dc:creator>
  <cp:lastModifiedBy>Notebook</cp:lastModifiedBy>
  <cp:revision>4</cp:revision>
  <cp:lastPrinted>2020-04-09T13:38:00Z</cp:lastPrinted>
  <dcterms:created xsi:type="dcterms:W3CDTF">2020-05-28T07:28:00Z</dcterms:created>
  <dcterms:modified xsi:type="dcterms:W3CDTF">2020-05-28T07:43:00Z</dcterms:modified>
</cp:coreProperties>
</file>