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51179" w:rsidR="00E1087A" w:rsidP="00651179" w:rsidRDefault="00651179" w14:paraId="00663467" w14:textId="6ED1471A">
      <w:pPr>
        <w:pStyle w:val="Normlnweb"/>
        <w:spacing w:before="0" w:beforeAutospacing="0" w:after="360" w:afterAutospacing="0"/>
        <w:jc w:val="both"/>
        <w:rPr>
          <w:rFonts w:ascii="Helvetica" w:hAnsi="Helvetica" w:cs="Helvetica"/>
          <w:b/>
          <w:bCs/>
          <w:color w:val="000000"/>
          <w:sz w:val="32"/>
          <w:szCs w:val="32"/>
        </w:rPr>
      </w:pPr>
      <w:r w:rsidRPr="546EE9F1" w:rsidR="00651179">
        <w:rPr>
          <w:rFonts w:ascii="Helvetica" w:hAnsi="Helvetica" w:cs="Helvetica"/>
          <w:b w:val="1"/>
          <w:bCs w:val="1"/>
          <w:color w:val="000000" w:themeColor="text1" w:themeTint="FF" w:themeShade="FF"/>
          <w:sz w:val="32"/>
          <w:szCs w:val="32"/>
        </w:rPr>
        <w:t xml:space="preserve">Fotovoltaika na střeše, potravinové banky a spolupráce se školou </w:t>
      </w:r>
      <w:r w:rsidRPr="546EE9F1" w:rsidR="00E76E96">
        <w:rPr>
          <w:rFonts w:ascii="Helvetica" w:hAnsi="Helvetica" w:cs="Helvetica"/>
          <w:b w:val="1"/>
          <w:bCs w:val="1"/>
          <w:color w:val="000000" w:themeColor="text1" w:themeTint="FF" w:themeShade="FF"/>
          <w:sz w:val="32"/>
          <w:szCs w:val="32"/>
        </w:rPr>
        <w:t>pro mentálně handicapované</w:t>
      </w:r>
      <w:r w:rsidRPr="546EE9F1" w:rsidR="00651179">
        <w:rPr>
          <w:rFonts w:ascii="Helvetica" w:hAnsi="Helvetica" w:cs="Helvetica"/>
          <w:b w:val="1"/>
          <w:bCs w:val="1"/>
          <w:color w:val="000000" w:themeColor="text1" w:themeTint="FF" w:themeShade="FF"/>
          <w:sz w:val="32"/>
          <w:szCs w:val="32"/>
        </w:rPr>
        <w:t>. IN CATERING představuje svou ESG strategii</w:t>
      </w:r>
    </w:p>
    <w:p w:rsidR="41FF5F2D" w:rsidP="546EE9F1" w:rsidRDefault="41FF5F2D" w14:paraId="4E924170" w14:textId="3C4EC3E4">
      <w:pPr>
        <w:pStyle w:val="Normlnweb"/>
        <w:spacing w:before="0" w:beforeAutospacing="off" w:after="360" w:afterAutospacing="off"/>
        <w:jc w:val="both"/>
      </w:pPr>
      <w:r w:rsidRPr="546EE9F1" w:rsidR="41FF5F2D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Praha, 29. 4. 2024</w:t>
      </w:r>
    </w:p>
    <w:p w:rsidRPr="00E76E96" w:rsidR="00C66216" w:rsidP="6B035F63" w:rsidRDefault="00651179" w14:paraId="52EA4A18" w14:textId="33A813BE">
      <w:pPr>
        <w:jc w:val="both"/>
        <w:rPr>
          <w:b/>
          <w:bCs/>
        </w:rPr>
      </w:pPr>
      <w:r w:rsidRPr="08B6C350">
        <w:rPr>
          <w:b/>
          <w:bCs/>
        </w:rPr>
        <w:t>Mise společnosti IN CATERING zahrnuje kromě profesionálních cateringových služeb i trvale udržitelný rozvoj</w:t>
      </w:r>
      <w:r w:rsidRPr="08B6C350" w:rsidR="00E76E96">
        <w:rPr>
          <w:b/>
          <w:bCs/>
        </w:rPr>
        <w:t>,</w:t>
      </w:r>
      <w:r w:rsidRPr="08B6C350">
        <w:rPr>
          <w:b/>
          <w:bCs/>
        </w:rPr>
        <w:t xml:space="preserve"> šetrný přístup k planetě a aktivity spojené se sociální odpovědností. </w:t>
      </w:r>
      <w:r w:rsidRPr="08B6C350" w:rsidR="002C2331">
        <w:rPr>
          <w:b/>
          <w:bCs/>
        </w:rPr>
        <w:t xml:space="preserve">Jako první z cateringových společností má IN CATERING na střeše své centrální budovy fotovoltaickou elektrárnu. </w:t>
      </w:r>
      <w:r w:rsidRPr="08B6C350" w:rsidR="00C66216">
        <w:rPr>
          <w:b/>
          <w:bCs/>
        </w:rPr>
        <w:t xml:space="preserve">Kromě toho se firmě daří </w:t>
      </w:r>
      <w:r w:rsidRPr="08B6C350" w:rsidR="6B4D8BE9">
        <w:rPr>
          <w:b/>
          <w:bCs/>
        </w:rPr>
        <w:t xml:space="preserve">realizovat </w:t>
      </w:r>
      <w:r w:rsidRPr="08B6C350" w:rsidR="00C66216">
        <w:rPr>
          <w:b/>
          <w:bCs/>
        </w:rPr>
        <w:t xml:space="preserve">i další udržitelné </w:t>
      </w:r>
      <w:r w:rsidRPr="08B6C350" w:rsidR="00E76E96">
        <w:rPr>
          <w:b/>
          <w:bCs/>
        </w:rPr>
        <w:t>a sociálně odpovědné projekty</w:t>
      </w:r>
      <w:r w:rsidRPr="08B6C350" w:rsidR="00C66216">
        <w:rPr>
          <w:b/>
          <w:bCs/>
        </w:rPr>
        <w:t xml:space="preserve"> – zavádění recyklovatelných obalů a využívání inovativních materiál</w:t>
      </w:r>
      <w:r w:rsidRPr="08B6C350" w:rsidR="7EDDFFAF">
        <w:rPr>
          <w:b/>
          <w:bCs/>
        </w:rPr>
        <w:t>ů</w:t>
      </w:r>
      <w:r w:rsidRPr="08B6C350" w:rsidR="00C66216">
        <w:rPr>
          <w:b/>
          <w:bCs/>
        </w:rPr>
        <w:t xml:space="preserve">, snižování </w:t>
      </w:r>
      <w:r w:rsidRPr="08B6C350" w:rsidR="4C37BA5F">
        <w:rPr>
          <w:b/>
          <w:bCs/>
        </w:rPr>
        <w:t xml:space="preserve">produkce </w:t>
      </w:r>
      <w:r w:rsidRPr="08B6C350" w:rsidR="00C66216">
        <w:rPr>
          <w:b/>
          <w:bCs/>
        </w:rPr>
        <w:t>odpadů</w:t>
      </w:r>
      <w:r w:rsidRPr="08B6C350" w:rsidR="00E76E96">
        <w:rPr>
          <w:b/>
          <w:bCs/>
        </w:rPr>
        <w:t xml:space="preserve">, </w:t>
      </w:r>
      <w:r w:rsidRPr="08B6C350" w:rsidR="00C66216">
        <w:rPr>
          <w:b/>
          <w:bCs/>
        </w:rPr>
        <w:t>šetrné zacházení se surovinami a potravinami</w:t>
      </w:r>
      <w:r w:rsidRPr="08B6C350" w:rsidR="00E76E96">
        <w:rPr>
          <w:b/>
          <w:bCs/>
        </w:rPr>
        <w:t xml:space="preserve"> a spolupráce se </w:t>
      </w:r>
      <w:r w:rsidRPr="08B6C350" w:rsidR="4EBCF7B5">
        <w:rPr>
          <w:b/>
          <w:bCs/>
        </w:rPr>
        <w:t xml:space="preserve">Základní </w:t>
      </w:r>
      <w:r w:rsidRPr="08B6C350" w:rsidR="00E76E96">
        <w:rPr>
          <w:b/>
          <w:bCs/>
        </w:rPr>
        <w:t xml:space="preserve">školou </w:t>
      </w:r>
      <w:r w:rsidRPr="08B6C350" w:rsidR="299B4A9D">
        <w:rPr>
          <w:b/>
          <w:bCs/>
        </w:rPr>
        <w:t xml:space="preserve">speciální </w:t>
      </w:r>
      <w:r w:rsidRPr="08B6C350" w:rsidR="00E76E96">
        <w:rPr>
          <w:b/>
          <w:bCs/>
        </w:rPr>
        <w:t xml:space="preserve">Rooseveltova. </w:t>
      </w:r>
      <w:r w:rsidRPr="08B6C350" w:rsidR="365163AA">
        <w:rPr>
          <w:b/>
          <w:bCs/>
        </w:rPr>
        <w:t xml:space="preserve">Společnost </w:t>
      </w:r>
      <w:r w:rsidRPr="08B6C350" w:rsidR="7073D4D3">
        <w:rPr>
          <w:b/>
          <w:bCs/>
        </w:rPr>
        <w:t xml:space="preserve">IN CATERING je </w:t>
      </w:r>
      <w:r w:rsidRPr="08B6C350" w:rsidR="0CA745DB">
        <w:rPr>
          <w:b/>
          <w:bCs/>
        </w:rPr>
        <w:t>č</w:t>
      </w:r>
      <w:r w:rsidRPr="08B6C350" w:rsidR="7073D4D3">
        <w:rPr>
          <w:b/>
          <w:bCs/>
        </w:rPr>
        <w:t>lenem Asociace společenské odpovědnosti</w:t>
      </w:r>
      <w:r w:rsidRPr="08B6C350" w:rsidR="06C5C302">
        <w:rPr>
          <w:b/>
          <w:bCs/>
        </w:rPr>
        <w:t xml:space="preserve"> a jejím hlavním závazkem je</w:t>
      </w:r>
      <w:r w:rsidRPr="08B6C350" w:rsidR="06C5C302">
        <w:rPr>
          <w:rFonts w:eastAsiaTheme="minorEastAsia"/>
          <w:b/>
          <w:bCs/>
          <w:sz w:val="20"/>
          <w:szCs w:val="20"/>
        </w:rPr>
        <w:t xml:space="preserve"> </w:t>
      </w:r>
      <w:r w:rsidRPr="08B6C350" w:rsidR="06C5C302">
        <w:rPr>
          <w:rFonts w:eastAsiaTheme="minorEastAsia"/>
          <w:b/>
          <w:bCs/>
          <w:color w:val="000000" w:themeColor="text1"/>
        </w:rPr>
        <w:t xml:space="preserve">zero waste </w:t>
      </w:r>
      <w:r w:rsidRPr="08B6C350" w:rsidR="0C270058">
        <w:rPr>
          <w:rFonts w:eastAsiaTheme="minorEastAsia"/>
          <w:b/>
          <w:bCs/>
          <w:color w:val="000000" w:themeColor="text1"/>
        </w:rPr>
        <w:t>princip</w:t>
      </w:r>
      <w:r w:rsidRPr="08B6C350" w:rsidR="06C5C302">
        <w:rPr>
          <w:rFonts w:eastAsiaTheme="minorEastAsia"/>
          <w:b/>
          <w:bCs/>
          <w:color w:val="000000" w:themeColor="text1"/>
        </w:rPr>
        <w:t xml:space="preserve"> při zpracování surovin do 3 let, </w:t>
      </w:r>
      <w:r w:rsidRPr="08B6C350" w:rsidR="7073D4D3">
        <w:rPr>
          <w:rFonts w:eastAsiaTheme="minorEastAsia"/>
          <w:b/>
          <w:bCs/>
        </w:rPr>
        <w:t xml:space="preserve">čímž </w:t>
      </w:r>
      <w:r w:rsidRPr="08B6C350" w:rsidR="366C668E">
        <w:rPr>
          <w:rFonts w:eastAsiaTheme="minorEastAsia"/>
          <w:b/>
          <w:bCs/>
        </w:rPr>
        <w:t xml:space="preserve">jasně </w:t>
      </w:r>
      <w:r w:rsidRPr="08B6C350" w:rsidR="7073D4D3">
        <w:rPr>
          <w:rFonts w:eastAsiaTheme="minorEastAsia"/>
          <w:b/>
          <w:bCs/>
        </w:rPr>
        <w:t>deklaruje, že</w:t>
      </w:r>
      <w:r w:rsidRPr="08B6C350" w:rsidR="00C66216">
        <w:rPr>
          <w:b/>
          <w:bCs/>
        </w:rPr>
        <w:t xml:space="preserve"> svůj přístup k udržitelnému podnikání myslí vážně</w:t>
      </w:r>
      <w:r w:rsidRPr="08B6C350" w:rsidR="38F8C832">
        <w:rPr>
          <w:b/>
          <w:bCs/>
        </w:rPr>
        <w:t>.</w:t>
      </w:r>
    </w:p>
    <w:p w:rsidR="002C2331" w:rsidP="002C2331" w:rsidRDefault="00BC5CE0" w14:paraId="62E43295" w14:textId="1577B695">
      <w:pPr>
        <w:jc w:val="both"/>
      </w:pPr>
      <w:r>
        <w:t xml:space="preserve">Rok 2023 byl pro udržitelnou strategii IN CATERING zlomový, </w:t>
      </w:r>
      <w:r w:rsidR="6AC236AA">
        <w:t xml:space="preserve">podařilo se </w:t>
      </w:r>
      <w:r w:rsidR="00C66216">
        <w:t>dokončit projekt fotovoltaické elektrárny v sídle centrály společnosti</w:t>
      </w:r>
      <w:r>
        <w:t xml:space="preserve">. </w:t>
      </w:r>
      <w:r w:rsidRPr="47510C69">
        <w:rPr>
          <w:i/>
          <w:iCs/>
        </w:rPr>
        <w:t>„</w:t>
      </w:r>
      <w:r w:rsidRPr="47510C69" w:rsidR="7959CEA1">
        <w:rPr>
          <w:i/>
          <w:iCs/>
        </w:rPr>
        <w:t xml:space="preserve">Díky novému </w:t>
      </w:r>
      <w:r w:rsidRPr="47510C69" w:rsidR="002C2331">
        <w:rPr>
          <w:i/>
          <w:iCs/>
        </w:rPr>
        <w:t>solární</w:t>
      </w:r>
      <w:r w:rsidRPr="47510C69" w:rsidR="1AFE1B06">
        <w:rPr>
          <w:i/>
          <w:iCs/>
        </w:rPr>
        <w:t>mu</w:t>
      </w:r>
      <w:r w:rsidRPr="47510C69" w:rsidR="002C2331">
        <w:rPr>
          <w:i/>
          <w:iCs/>
        </w:rPr>
        <w:t xml:space="preserve"> systém</w:t>
      </w:r>
      <w:r w:rsidRPr="47510C69" w:rsidR="7FA7916B">
        <w:rPr>
          <w:i/>
          <w:iCs/>
        </w:rPr>
        <w:t>u</w:t>
      </w:r>
      <w:r w:rsidRPr="47510C69" w:rsidR="52B52CD6">
        <w:rPr>
          <w:i/>
          <w:iCs/>
        </w:rPr>
        <w:t xml:space="preserve"> jsme schopni snížit naší uhlíkovou stopu o </w:t>
      </w:r>
      <w:r w:rsidRPr="47510C69" w:rsidR="002C2331">
        <w:rPr>
          <w:i/>
          <w:iCs/>
        </w:rPr>
        <w:t>72,98 tun CO</w:t>
      </w:r>
      <w:r w:rsidRPr="47510C69" w:rsidR="002C2331">
        <w:rPr>
          <w:i/>
          <w:iCs/>
          <w:vertAlign w:val="subscript"/>
        </w:rPr>
        <w:t>2</w:t>
      </w:r>
      <w:r w:rsidRPr="47510C69" w:rsidR="002C2331">
        <w:rPr>
          <w:i/>
          <w:iCs/>
        </w:rPr>
        <w:t xml:space="preserve"> ročně. Inteligentní řešení fotovoltaiky</w:t>
      </w:r>
      <w:r w:rsidRPr="47510C69" w:rsidR="708974AD">
        <w:rPr>
          <w:i/>
          <w:iCs/>
        </w:rPr>
        <w:t xml:space="preserve"> navíc</w:t>
      </w:r>
      <w:r w:rsidRPr="47510C69" w:rsidR="002C2331">
        <w:rPr>
          <w:i/>
          <w:iCs/>
        </w:rPr>
        <w:t xml:space="preserve"> poskytuje komplexní</w:t>
      </w:r>
      <w:r w:rsidRPr="47510C69" w:rsidR="1587988B">
        <w:rPr>
          <w:i/>
          <w:iCs/>
        </w:rPr>
        <w:t xml:space="preserve"> </w:t>
      </w:r>
      <w:r w:rsidRPr="47510C69" w:rsidR="002C2331">
        <w:rPr>
          <w:i/>
          <w:iCs/>
        </w:rPr>
        <w:t xml:space="preserve">management pro řízení stability a ovládání distribuované a decentralizované kapacity zdrojů energie. Systém je schopen </w:t>
      </w:r>
      <w:r w:rsidRPr="47510C69" w:rsidR="2CDF4A1B">
        <w:rPr>
          <w:i/>
          <w:iCs/>
        </w:rPr>
        <w:t>za</w:t>
      </w:r>
      <w:r w:rsidRPr="47510C69" w:rsidR="002C2331">
        <w:rPr>
          <w:i/>
          <w:iCs/>
        </w:rPr>
        <w:t xml:space="preserve">dávat pokyny na prodej či nákup energie při výkyvech cen a zátěže na síť elektrické energie </w:t>
      </w:r>
      <w:r w:rsidRPr="47510C69" w:rsidR="4331CA71">
        <w:rPr>
          <w:i/>
          <w:iCs/>
        </w:rPr>
        <w:t>po</w:t>
      </w:r>
      <w:r w:rsidRPr="47510C69" w:rsidR="002C2331">
        <w:rPr>
          <w:i/>
          <w:iCs/>
        </w:rPr>
        <w:t>dle požadavků sítě nebo uživatele</w:t>
      </w:r>
      <w:r w:rsidRPr="47510C69">
        <w:rPr>
          <w:i/>
          <w:iCs/>
        </w:rPr>
        <w:t>,“</w:t>
      </w:r>
      <w:r>
        <w:t xml:space="preserve"> </w:t>
      </w:r>
      <w:r w:rsidR="009451D4">
        <w:t>popisuje Luděk Vocílka, generální ředitel skupiny IN CATERING.</w:t>
      </w:r>
    </w:p>
    <w:p w:rsidR="00740E75" w:rsidP="009451D4" w:rsidRDefault="00651179" w14:paraId="65765E5E" w14:textId="20B22CC8">
      <w:pPr>
        <w:jc w:val="both"/>
      </w:pPr>
      <w:r>
        <w:t>Ohleduplný vztah k životnímu prostředí</w:t>
      </w:r>
      <w:r w:rsidR="00984BB0">
        <w:t xml:space="preserve"> se odráží </w:t>
      </w:r>
      <w:r w:rsidR="002C2331">
        <w:t xml:space="preserve">i </w:t>
      </w:r>
      <w:r>
        <w:t>v</w:t>
      </w:r>
      <w:r w:rsidR="008E2CC6">
        <w:t> </w:t>
      </w:r>
      <w:r w:rsidR="7BD2F113">
        <w:t xml:space="preserve">samotné </w:t>
      </w:r>
      <w:r>
        <w:t>podstatě činnosti společnosti, tedy v</w:t>
      </w:r>
      <w:r w:rsidR="00984BB0">
        <w:t xml:space="preserve"> postoji ke zpracování potravin a celkovému fungování firmy</w:t>
      </w:r>
      <w:r w:rsidR="00740E75">
        <w:t xml:space="preserve">. </w:t>
      </w:r>
      <w:r w:rsidRPr="08B6C350" w:rsidR="00740E75">
        <w:rPr>
          <w:i/>
          <w:iCs/>
        </w:rPr>
        <w:t xml:space="preserve">„V IN CATERING klademe důraz na moderní trendy a inovace v gastronomii. Snažíme se neustále posouvat hranice a </w:t>
      </w:r>
      <w:r w:rsidRPr="08B6C350" w:rsidR="1A8E483D">
        <w:rPr>
          <w:i/>
          <w:iCs/>
        </w:rPr>
        <w:t xml:space="preserve">poskytovat </w:t>
      </w:r>
      <w:r w:rsidRPr="08B6C350" w:rsidR="00740E75">
        <w:rPr>
          <w:i/>
          <w:iCs/>
        </w:rPr>
        <w:t xml:space="preserve">to nejlepší </w:t>
      </w:r>
      <w:r w:rsidRPr="08B6C350" w:rsidR="7FC05E32">
        <w:rPr>
          <w:i/>
          <w:iCs/>
        </w:rPr>
        <w:t>ze světové</w:t>
      </w:r>
      <w:r w:rsidRPr="08B6C350" w:rsidR="00740E75">
        <w:rPr>
          <w:i/>
          <w:iCs/>
        </w:rPr>
        <w:t xml:space="preserve"> kuchyně v souladu s udržitelným rozvojem. Zodpovědně přistupujeme ke zpracování surovin</w:t>
      </w:r>
      <w:r w:rsidRPr="08B6C350" w:rsidR="4158A95A">
        <w:rPr>
          <w:i/>
          <w:iCs/>
        </w:rPr>
        <w:t>, c</w:t>
      </w:r>
      <w:r w:rsidRPr="08B6C350" w:rsidR="00740E75">
        <w:rPr>
          <w:i/>
          <w:iCs/>
        </w:rPr>
        <w:t>entralizujeme výrobu a soustředíme se na domácí produkty</w:t>
      </w:r>
      <w:r w:rsidRPr="08B6C350" w:rsidR="008E2CC6">
        <w:rPr>
          <w:i/>
          <w:iCs/>
        </w:rPr>
        <w:t xml:space="preserve">, tedy </w:t>
      </w:r>
      <w:r w:rsidRPr="08B6C350" w:rsidR="00740E75">
        <w:rPr>
          <w:i/>
          <w:iCs/>
        </w:rPr>
        <w:t>primárně</w:t>
      </w:r>
      <w:r w:rsidRPr="08B6C350" w:rsidR="008E2CC6">
        <w:rPr>
          <w:i/>
          <w:iCs/>
        </w:rPr>
        <w:t xml:space="preserve"> na</w:t>
      </w:r>
      <w:r w:rsidRPr="08B6C350" w:rsidR="00740E75">
        <w:rPr>
          <w:i/>
          <w:iCs/>
        </w:rPr>
        <w:t xml:space="preserve"> lokální a české dodavatele a farmáře,“</w:t>
      </w:r>
      <w:r w:rsidR="00740E75">
        <w:t xml:space="preserve"> </w:t>
      </w:r>
      <w:r w:rsidR="009451D4">
        <w:t xml:space="preserve">dodává Luděk Vocílka. </w:t>
      </w:r>
    </w:p>
    <w:p w:rsidRPr="009451D4" w:rsidR="009451D4" w:rsidP="009451D4" w:rsidRDefault="00AC1A18" w14:paraId="4865030F" w14:textId="77777777">
      <w:pPr>
        <w:jc w:val="both"/>
        <w:rPr>
          <w:b/>
          <w:bCs/>
        </w:rPr>
      </w:pPr>
      <w:r w:rsidRPr="009451D4">
        <w:rPr>
          <w:b/>
          <w:bCs/>
        </w:rPr>
        <w:t>Potravinové banky a recyklovatelné obaly</w:t>
      </w:r>
    </w:p>
    <w:p w:rsidRPr="00942467" w:rsidR="00C66216" w:rsidP="42DBBC7E" w:rsidRDefault="00C66216" w14:paraId="2366E8AE" w14:textId="5D3DD403">
      <w:pPr>
        <w:jc w:val="both"/>
        <w:rPr>
          <w:i/>
          <w:iCs/>
        </w:rPr>
      </w:pPr>
      <w:r>
        <w:t xml:space="preserve">I přes snahu neplýtvat a zužitkovat vše, jak to jen jde, </w:t>
      </w:r>
      <w:r w:rsidR="1FB0C169">
        <w:t>není možné toto pravidlo aplikovat</w:t>
      </w:r>
      <w:r w:rsidR="59CEE4DD">
        <w:t xml:space="preserve"> </w:t>
      </w:r>
      <w:r w:rsidR="1FB0C169">
        <w:t xml:space="preserve">na sto procent. Zatím. </w:t>
      </w:r>
      <w:r>
        <w:t xml:space="preserve"> </w:t>
      </w:r>
      <w:r w:rsidRPr="08B6C350">
        <w:rPr>
          <w:i/>
          <w:iCs/>
        </w:rPr>
        <w:t xml:space="preserve">„Na akcích </w:t>
      </w:r>
      <w:r w:rsidRPr="08B6C350" w:rsidR="2F96D238">
        <w:rPr>
          <w:i/>
          <w:iCs/>
        </w:rPr>
        <w:t xml:space="preserve">našich </w:t>
      </w:r>
      <w:r w:rsidRPr="08B6C350">
        <w:rPr>
          <w:i/>
          <w:iCs/>
        </w:rPr>
        <w:t>klientů</w:t>
      </w:r>
      <w:r w:rsidRPr="08B6C350" w:rsidR="10ED5369">
        <w:rPr>
          <w:i/>
          <w:iCs/>
        </w:rPr>
        <w:t xml:space="preserve"> bohužel</w:t>
      </w:r>
      <w:r w:rsidRPr="08B6C350">
        <w:rPr>
          <w:i/>
          <w:iCs/>
        </w:rPr>
        <w:t xml:space="preserve"> někdy </w:t>
      </w:r>
      <w:r w:rsidRPr="08B6C350" w:rsidR="2302CBB7">
        <w:rPr>
          <w:i/>
          <w:iCs/>
        </w:rPr>
        <w:t xml:space="preserve">občerstvení </w:t>
      </w:r>
      <w:r w:rsidRPr="08B6C350">
        <w:rPr>
          <w:i/>
          <w:iCs/>
        </w:rPr>
        <w:t xml:space="preserve">zbyde, a když ho sami </w:t>
      </w:r>
      <w:r w:rsidRPr="08B6C350" w:rsidR="5952F286">
        <w:rPr>
          <w:i/>
          <w:iCs/>
        </w:rPr>
        <w:t>nezkonzumují</w:t>
      </w:r>
      <w:r w:rsidRPr="08B6C350">
        <w:rPr>
          <w:i/>
          <w:iCs/>
        </w:rPr>
        <w:t>, měli bychom ho vyhodit</w:t>
      </w:r>
      <w:r w:rsidRPr="08B6C350" w:rsidR="2DA96BC4">
        <w:rPr>
          <w:i/>
          <w:iCs/>
        </w:rPr>
        <w:t>?</w:t>
      </w:r>
      <w:r w:rsidRPr="08B6C350">
        <w:rPr>
          <w:i/>
          <w:iCs/>
        </w:rPr>
        <w:t xml:space="preserve"> </w:t>
      </w:r>
      <w:r w:rsidRPr="08B6C350" w:rsidR="7A84B20F">
        <w:rPr>
          <w:i/>
          <w:iCs/>
        </w:rPr>
        <w:t xml:space="preserve">Řekli jsme si, že jídlem se neplýtvá, a tak </w:t>
      </w:r>
      <w:r w:rsidRPr="08B6C350">
        <w:rPr>
          <w:i/>
          <w:iCs/>
        </w:rPr>
        <w:t xml:space="preserve">vznikl nápad spolupráce s potravinovou bankou, která od nás </w:t>
      </w:r>
      <w:r w:rsidRPr="08B6C350" w:rsidR="4D8E2A02">
        <w:rPr>
          <w:i/>
          <w:iCs/>
        </w:rPr>
        <w:t>občerstvení</w:t>
      </w:r>
      <w:r w:rsidRPr="08B6C350">
        <w:rPr>
          <w:i/>
          <w:iCs/>
        </w:rPr>
        <w:t xml:space="preserve"> přebere a zajistí, aby pomohlo tam, kde je potřeba. Kromě toho využíváme i kompostování a třídění odpadu. V posledních letech je také důležitým tématem zátěž plasty a dalšími </w:t>
      </w:r>
      <w:r w:rsidRPr="08B6C350" w:rsidR="7D05C33F">
        <w:rPr>
          <w:i/>
          <w:iCs/>
        </w:rPr>
        <w:t>náročně</w:t>
      </w:r>
      <w:r w:rsidRPr="08B6C350" w:rsidR="10CA4EA5">
        <w:rPr>
          <w:i/>
          <w:iCs/>
        </w:rPr>
        <w:t xml:space="preserve"> </w:t>
      </w:r>
      <w:r w:rsidRPr="08B6C350">
        <w:rPr>
          <w:i/>
          <w:iCs/>
        </w:rPr>
        <w:t>zpracovatelnými materiály, proto jsme přešli na recyklovatelné obaly, brčka nebo recyklovatelný papír</w:t>
      </w:r>
      <w:r w:rsidR="00942467">
        <w:rPr>
          <w:i/>
          <w:iCs/>
        </w:rPr>
        <w:t>. K redukci užívání papíru</w:t>
      </w:r>
      <w:r w:rsidR="004F4A31">
        <w:rPr>
          <w:i/>
          <w:iCs/>
        </w:rPr>
        <w:t xml:space="preserve"> a plastů</w:t>
      </w:r>
      <w:r w:rsidR="00942467">
        <w:rPr>
          <w:i/>
          <w:iCs/>
        </w:rPr>
        <w:t xml:space="preserve"> směřujeme i v rámci administrativy, kterou stále více digitalizujeme; opouštíme tedy od používání vizitek, tištěných katalogů, roll-upů nebo bannerů,</w:t>
      </w:r>
      <w:r w:rsidRPr="08B6C350">
        <w:rPr>
          <w:i/>
          <w:iCs/>
        </w:rPr>
        <w:t>“</w:t>
      </w:r>
      <w:r>
        <w:t xml:space="preserve"> vysvětluje Luděk Vocílka</w:t>
      </w:r>
      <w:r w:rsidR="7EBC10EB">
        <w:t xml:space="preserve"> a dodává, že v současnosti je hlavním závazkem IN CATERING fungovat do tří let v takzvaném zero waste režimu při zpracování surovin. </w:t>
      </w:r>
    </w:p>
    <w:p w:rsidRPr="009451D4" w:rsidR="00AC1A18" w:rsidP="00AC1A18" w:rsidRDefault="00AC1A18" w14:paraId="47B4C9FE" w14:textId="499FC651">
      <w:pPr>
        <w:rPr>
          <w:b/>
          <w:bCs/>
        </w:rPr>
      </w:pPr>
      <w:r w:rsidRPr="009451D4">
        <w:rPr>
          <w:b/>
          <w:bCs/>
        </w:rPr>
        <w:t>Spolupráce se speciální školou Rooseveltova</w:t>
      </w:r>
    </w:p>
    <w:p w:rsidR="42DBBC7E" w:rsidP="42DBBC7E" w:rsidRDefault="00E76E96" w14:paraId="293FAF30" w14:textId="0D69E811">
      <w:pPr>
        <w:jc w:val="both"/>
      </w:pPr>
      <w:r>
        <w:t>IN CATERING rovněž již</w:t>
      </w:r>
      <w:r w:rsidR="00AC1A18">
        <w:t xml:space="preserve"> 20 let podporuje Základní školu speciální Rooseveltova</w:t>
      </w:r>
      <w:r w:rsidR="34FACF32">
        <w:t>, kam docházejí děti</w:t>
      </w:r>
      <w:r w:rsidR="4E7C390A">
        <w:t xml:space="preserve"> </w:t>
      </w:r>
      <w:r w:rsidR="00AC1A18">
        <w:t>s autis</w:t>
      </w:r>
      <w:r w:rsidR="5425A415">
        <w:t xml:space="preserve">mem a </w:t>
      </w:r>
      <w:r w:rsidR="4C1AAEB5">
        <w:t xml:space="preserve">s </w:t>
      </w:r>
      <w:r w:rsidR="00AC1A18">
        <w:t>mentáln</w:t>
      </w:r>
      <w:r w:rsidR="7E715EBD">
        <w:t>ím</w:t>
      </w:r>
      <w:r w:rsidR="00AC1A18">
        <w:t xml:space="preserve"> </w:t>
      </w:r>
      <w:r w:rsidR="144D41CB">
        <w:t>hendike</w:t>
      </w:r>
      <w:r w:rsidR="1BEE72F7">
        <w:t>pem</w:t>
      </w:r>
      <w:r w:rsidR="00AC1A18">
        <w:t xml:space="preserve">. </w:t>
      </w:r>
      <w:r>
        <w:t>Připravuje</w:t>
      </w:r>
      <w:r w:rsidR="00AC1A18">
        <w:t xml:space="preserve"> pro ně pohoštění k různým příležitostem, třeba ke Dni dětí. </w:t>
      </w:r>
      <w:r w:rsidRPr="47510C69">
        <w:rPr>
          <w:i/>
          <w:iCs/>
        </w:rPr>
        <w:t>„</w:t>
      </w:r>
      <w:r w:rsidRPr="47510C69" w:rsidR="00AC1A18">
        <w:rPr>
          <w:i/>
          <w:iCs/>
        </w:rPr>
        <w:t xml:space="preserve">Zároveň pomáháme i s nákupem školních pomůcek, na které rodiče často nemají dostatek finančních prostředků. </w:t>
      </w:r>
      <w:r w:rsidRPr="47510C69">
        <w:rPr>
          <w:i/>
          <w:iCs/>
        </w:rPr>
        <w:t>Také nás t</w:t>
      </w:r>
      <w:r w:rsidRPr="47510C69" w:rsidR="00AC1A18">
        <w:rPr>
          <w:i/>
          <w:iCs/>
        </w:rPr>
        <w:t xml:space="preserve">ěší spolupráce s organizací Rytmus, která k nám každý týden </w:t>
      </w:r>
      <w:r w:rsidRPr="47510C69">
        <w:rPr>
          <w:i/>
          <w:iCs/>
        </w:rPr>
        <w:t xml:space="preserve">posílá </w:t>
      </w:r>
      <w:r w:rsidRPr="47510C69" w:rsidR="00AC1A18">
        <w:rPr>
          <w:i/>
          <w:iCs/>
        </w:rPr>
        <w:t xml:space="preserve">na </w:t>
      </w:r>
      <w:r w:rsidRPr="47510C69" w:rsidR="00AC1A18">
        <w:rPr>
          <w:i/>
          <w:iCs/>
        </w:rPr>
        <w:lastRenderedPageBreak/>
        <w:t xml:space="preserve">praxi hendikepovaného studenta, jemuž pomáháme začlenit se do </w:t>
      </w:r>
      <w:r w:rsidRPr="47510C69">
        <w:rPr>
          <w:i/>
          <w:iCs/>
        </w:rPr>
        <w:t>běžného</w:t>
      </w:r>
      <w:r w:rsidRPr="47510C69" w:rsidR="00AC1A18">
        <w:rPr>
          <w:i/>
          <w:iCs/>
        </w:rPr>
        <w:t xml:space="preserve"> života</w:t>
      </w:r>
      <w:r w:rsidRPr="47510C69">
        <w:rPr>
          <w:i/>
          <w:iCs/>
        </w:rPr>
        <w:t>,“</w:t>
      </w:r>
      <w:r>
        <w:t xml:space="preserve"> uzavírá Luděk Vocílka. </w:t>
      </w:r>
    </w:p>
    <w:p w:rsidRPr="00E76E96" w:rsidR="0034630C" w:rsidP="009451D4" w:rsidRDefault="00AC1A18" w14:paraId="6917BEE9" w14:textId="3D3FD91B">
      <w:pPr>
        <w:jc w:val="both"/>
      </w:pPr>
      <w:r>
        <w:t xml:space="preserve">IN CATERING je </w:t>
      </w:r>
      <w:r w:rsidR="0034630C">
        <w:t xml:space="preserve">cateringová společnost s historií od roku 1995, </w:t>
      </w:r>
      <w:r>
        <w:t>která má</w:t>
      </w:r>
      <w:r w:rsidR="00E1087A">
        <w:t xml:space="preserve"> za sebou</w:t>
      </w:r>
      <w:r w:rsidR="0034630C">
        <w:t xml:space="preserve"> více než 15 000 úspěšně uskutečněný</w:t>
      </w:r>
      <w:r w:rsidR="00E1087A">
        <w:t>ch společenských</w:t>
      </w:r>
      <w:r w:rsidR="0034630C">
        <w:t xml:space="preserve"> a </w:t>
      </w:r>
      <w:r w:rsidR="00E1087A">
        <w:t>firemních</w:t>
      </w:r>
      <w:r w:rsidR="0034630C">
        <w:t xml:space="preserve"> </w:t>
      </w:r>
      <w:r w:rsidR="00E1087A">
        <w:t>akcí</w:t>
      </w:r>
      <w:r w:rsidR="0034630C">
        <w:t xml:space="preserve">. </w:t>
      </w:r>
      <w:r>
        <w:t>Její</w:t>
      </w:r>
      <w:r w:rsidR="0034630C">
        <w:t xml:space="preserve"> služby pokrývají široké spektrum událostí včetně galavečeří, rautů, coffee breaků, svateb, večírků a oslav, čímž uspokojujeme různorodé požadavky klientů. </w:t>
      </w:r>
      <w:r>
        <w:t>IN CATERING je</w:t>
      </w:r>
      <w:r w:rsidR="0034630C">
        <w:t xml:space="preserve"> součástí IN CATERING Group, </w:t>
      </w:r>
      <w:r w:rsidR="4EA48CAE">
        <w:t>p</w:t>
      </w:r>
      <w:r w:rsidR="0034630C">
        <w:t>o</w:t>
      </w:r>
      <w:r w:rsidR="4EA48CAE">
        <w:t>d kterou spadá i</w:t>
      </w:r>
      <w:r w:rsidR="0034630C">
        <w:t xml:space="preserve"> italsk</w:t>
      </w:r>
      <w:r w:rsidR="0D51DF25">
        <w:t>á</w:t>
      </w:r>
      <w:r w:rsidR="0034630C">
        <w:t xml:space="preserve"> restaurac</w:t>
      </w:r>
      <w:r w:rsidR="79EA285C">
        <w:t>e</w:t>
      </w:r>
      <w:r w:rsidR="0034630C">
        <w:t xml:space="preserve"> Ristorante Fabiano, stylov</w:t>
      </w:r>
      <w:r w:rsidR="521F5008">
        <w:t>á</w:t>
      </w:r>
      <w:r w:rsidR="0034630C">
        <w:t xml:space="preserve"> pivnic</w:t>
      </w:r>
      <w:r w:rsidR="400F7B73">
        <w:t>e</w:t>
      </w:r>
      <w:r w:rsidR="0034630C">
        <w:t xml:space="preserve"> Sou100 Žižkov, přátelsk</w:t>
      </w:r>
      <w:r w:rsidR="0C943F05">
        <w:t>á</w:t>
      </w:r>
      <w:r w:rsidR="0034630C">
        <w:t xml:space="preserve"> samoobslužn</w:t>
      </w:r>
      <w:r w:rsidR="2515059B">
        <w:t>á</w:t>
      </w:r>
      <w:r w:rsidR="0034630C">
        <w:t xml:space="preserve"> restaurac</w:t>
      </w:r>
      <w:r w:rsidR="29D77FBF">
        <w:t>e</w:t>
      </w:r>
      <w:r w:rsidR="0034630C">
        <w:t xml:space="preserve"> il Bistro a moderní jídeln</w:t>
      </w:r>
      <w:r w:rsidR="1C6DA4C9">
        <w:t>a</w:t>
      </w:r>
      <w:r w:rsidR="0034630C">
        <w:t xml:space="preserve"> Tácy na Pankráci.</w:t>
      </w:r>
    </w:p>
    <w:p w:rsidR="0034630C" w:rsidP="0034630C" w:rsidRDefault="0034630C" w14:paraId="22C579E2" w14:textId="77777777"/>
    <w:p w:rsidR="0034630C" w:rsidP="0034630C" w:rsidRDefault="0034630C" w14:paraId="521465DB" w14:textId="77777777"/>
    <w:p w:rsidR="0034630C" w:rsidP="0034630C" w:rsidRDefault="0034630C" w14:paraId="66B1CCF9" w14:textId="77777777"/>
    <w:p w:rsidR="00984BB0" w:rsidP="0034630C" w:rsidRDefault="00984BB0" w14:paraId="7C33A707" w14:textId="77777777"/>
    <w:p w:rsidR="00200BE8" w:rsidP="0034630C" w:rsidRDefault="00200BE8" w14:paraId="0CF3A4FD" w14:textId="4C2E6BE9"/>
    <w:p w:rsidR="00200BE8" w:rsidP="0034630C" w:rsidRDefault="00200BE8" w14:paraId="62E668DF" w14:textId="5F77500E"/>
    <w:sectPr w:rsidR="00200BE8">
      <w:head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504B" w:rsidP="0011080E" w:rsidRDefault="00AF504B" w14:paraId="6E98ACA5" w14:textId="77777777">
      <w:pPr>
        <w:spacing w:after="0" w:line="240" w:lineRule="auto"/>
      </w:pPr>
      <w:r>
        <w:separator/>
      </w:r>
    </w:p>
  </w:endnote>
  <w:endnote w:type="continuationSeparator" w:id="0">
    <w:p w:rsidR="00AF504B" w:rsidP="0011080E" w:rsidRDefault="00AF504B" w14:paraId="6E8C45C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504B" w:rsidP="0011080E" w:rsidRDefault="00AF504B" w14:paraId="2371CECB" w14:textId="77777777">
      <w:pPr>
        <w:spacing w:after="0" w:line="240" w:lineRule="auto"/>
      </w:pPr>
      <w:r>
        <w:separator/>
      </w:r>
    </w:p>
  </w:footnote>
  <w:footnote w:type="continuationSeparator" w:id="0">
    <w:p w:rsidR="00AF504B" w:rsidP="0011080E" w:rsidRDefault="00AF504B" w14:paraId="6F45754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11080E" w:rsidRDefault="0011080E" w14:paraId="5A0203F8" w14:textId="728FEC2E">
    <w:pPr>
      <w:pStyle w:val="Zhlav"/>
    </w:pPr>
    <w:r w:rsidRPr="0011080E">
      <w:rPr>
        <w:noProof/>
      </w:rPr>
      <w:drawing>
        <wp:inline distT="0" distB="0" distL="0" distR="0" wp14:anchorId="166492D2" wp14:editId="7ECE2BF4">
          <wp:extent cx="1877295" cy="647700"/>
          <wp:effectExtent l="0" t="0" r="8890" b="0"/>
          <wp:docPr id="189897170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897170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5203" cy="650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8HWr6MaqthaaT" int2:id="unAsGM6p">
      <int2:state int2:value="Rejected" int2:type="AugLoop_Text_Critique"/>
    </int2:textHash>
    <int2:textHash int2:hashCode="2V6XljmKYIfT+2" int2:id="UgTRmxz9">
      <int2:state int2:value="Rejected" int2:type="AugLoop_Text_Critique"/>
    </int2:textHash>
    <int2:textHash int2:hashCode="qlfdmcDpH1oDbl" int2:id="4LprHchw">
      <int2:state int2:value="Rejected" int2:type="AugLoop_Text_Critique"/>
    </int2:textHash>
    <int2:textHash int2:hashCode="850hdkcpcrin8x" int2:id="3nZPKUBX">
      <int2:state int2:value="Rejected" int2:type="AugLoop_Text_Critique"/>
    </int2:textHash>
    <int2:textHash int2:hashCode="RCE/n01ZtVcxT6" int2:id="IZOamJri">
      <int2:state int2:value="Rejected" int2:type="AugLoop_Text_Critique"/>
    </int2:textHash>
    <int2:textHash int2:hashCode="P83LPQ5oXyiGwS" int2:id="2bmTAkxY">
      <int2:state int2:value="Rejected" int2:type="AugLoop_Text_Critique"/>
    </int2:textHash>
    <int2:textHash int2:hashCode="qoxBMwUJRV7lZ5" int2:id="cDAkTdIA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0C"/>
    <w:rsid w:val="0011080E"/>
    <w:rsid w:val="00183F97"/>
    <w:rsid w:val="00200BE8"/>
    <w:rsid w:val="002C2331"/>
    <w:rsid w:val="0034630C"/>
    <w:rsid w:val="0043114D"/>
    <w:rsid w:val="00485C29"/>
    <w:rsid w:val="004F4A31"/>
    <w:rsid w:val="005C164C"/>
    <w:rsid w:val="005F0D63"/>
    <w:rsid w:val="00651179"/>
    <w:rsid w:val="006B5895"/>
    <w:rsid w:val="0072052C"/>
    <w:rsid w:val="00740E75"/>
    <w:rsid w:val="00810BDC"/>
    <w:rsid w:val="008E2CC6"/>
    <w:rsid w:val="00942467"/>
    <w:rsid w:val="009451D4"/>
    <w:rsid w:val="00984BB0"/>
    <w:rsid w:val="00AC1A18"/>
    <w:rsid w:val="00AF504B"/>
    <w:rsid w:val="00BC5CE0"/>
    <w:rsid w:val="00C5142E"/>
    <w:rsid w:val="00C66216"/>
    <w:rsid w:val="00D10054"/>
    <w:rsid w:val="00E1087A"/>
    <w:rsid w:val="00E76E96"/>
    <w:rsid w:val="00FA5B94"/>
    <w:rsid w:val="0205A59E"/>
    <w:rsid w:val="044EBB4B"/>
    <w:rsid w:val="04BA593D"/>
    <w:rsid w:val="06C5C302"/>
    <w:rsid w:val="06D092BE"/>
    <w:rsid w:val="08B6C350"/>
    <w:rsid w:val="0C270058"/>
    <w:rsid w:val="0C8A9D3C"/>
    <w:rsid w:val="0C943F05"/>
    <w:rsid w:val="0CA745DB"/>
    <w:rsid w:val="0D51DF25"/>
    <w:rsid w:val="0F526DC5"/>
    <w:rsid w:val="10CA4EA5"/>
    <w:rsid w:val="10ED5369"/>
    <w:rsid w:val="144D41CB"/>
    <w:rsid w:val="14FF1F8F"/>
    <w:rsid w:val="1587988B"/>
    <w:rsid w:val="1A8E483D"/>
    <w:rsid w:val="1AFE1B06"/>
    <w:rsid w:val="1B5F2F8D"/>
    <w:rsid w:val="1BEE72F7"/>
    <w:rsid w:val="1C6DA4C9"/>
    <w:rsid w:val="1E5E6E1C"/>
    <w:rsid w:val="1FB0C169"/>
    <w:rsid w:val="22374A07"/>
    <w:rsid w:val="2302CBB7"/>
    <w:rsid w:val="2515059B"/>
    <w:rsid w:val="262FBBED"/>
    <w:rsid w:val="29747439"/>
    <w:rsid w:val="299B4A9D"/>
    <w:rsid w:val="29C8F761"/>
    <w:rsid w:val="29D77FBF"/>
    <w:rsid w:val="2CDF4A1B"/>
    <w:rsid w:val="2DA96BC4"/>
    <w:rsid w:val="2F96D238"/>
    <w:rsid w:val="3005D02A"/>
    <w:rsid w:val="332D7C62"/>
    <w:rsid w:val="34FACF32"/>
    <w:rsid w:val="36161FAE"/>
    <w:rsid w:val="365163AA"/>
    <w:rsid w:val="366C668E"/>
    <w:rsid w:val="3730545E"/>
    <w:rsid w:val="37B1F00F"/>
    <w:rsid w:val="38F8C832"/>
    <w:rsid w:val="3BE31540"/>
    <w:rsid w:val="400F7B73"/>
    <w:rsid w:val="40B68663"/>
    <w:rsid w:val="4158A95A"/>
    <w:rsid w:val="41FF5F2D"/>
    <w:rsid w:val="42DBBC7E"/>
    <w:rsid w:val="4331CA71"/>
    <w:rsid w:val="435CD226"/>
    <w:rsid w:val="4564D57C"/>
    <w:rsid w:val="47510C69"/>
    <w:rsid w:val="47C2D155"/>
    <w:rsid w:val="4A8B7299"/>
    <w:rsid w:val="4B512B9C"/>
    <w:rsid w:val="4C1AAEB5"/>
    <w:rsid w:val="4C32614B"/>
    <w:rsid w:val="4C37BA5F"/>
    <w:rsid w:val="4C5D3A95"/>
    <w:rsid w:val="4CF9F00A"/>
    <w:rsid w:val="4D8E2A02"/>
    <w:rsid w:val="4E7C390A"/>
    <w:rsid w:val="4EA48CAE"/>
    <w:rsid w:val="4EBCF7B5"/>
    <w:rsid w:val="4F55861C"/>
    <w:rsid w:val="50E90450"/>
    <w:rsid w:val="521F5008"/>
    <w:rsid w:val="52959983"/>
    <w:rsid w:val="52B52CD6"/>
    <w:rsid w:val="52BEF550"/>
    <w:rsid w:val="5425A415"/>
    <w:rsid w:val="546EE9F1"/>
    <w:rsid w:val="55B09C64"/>
    <w:rsid w:val="56416E3D"/>
    <w:rsid w:val="58168647"/>
    <w:rsid w:val="5952F286"/>
    <w:rsid w:val="597CED04"/>
    <w:rsid w:val="59CEE4DD"/>
    <w:rsid w:val="5E979848"/>
    <w:rsid w:val="5EAA3063"/>
    <w:rsid w:val="5EF69D9B"/>
    <w:rsid w:val="60CD26F4"/>
    <w:rsid w:val="6AC236AA"/>
    <w:rsid w:val="6B035F63"/>
    <w:rsid w:val="6B4D8BE9"/>
    <w:rsid w:val="6B7E86B6"/>
    <w:rsid w:val="6CCCDEAA"/>
    <w:rsid w:val="6D4876BA"/>
    <w:rsid w:val="6E85960E"/>
    <w:rsid w:val="701A8772"/>
    <w:rsid w:val="70433FE9"/>
    <w:rsid w:val="7073D4D3"/>
    <w:rsid w:val="708974AD"/>
    <w:rsid w:val="75086B8D"/>
    <w:rsid w:val="78134FF7"/>
    <w:rsid w:val="7883E3A2"/>
    <w:rsid w:val="7959CEA1"/>
    <w:rsid w:val="79EA285C"/>
    <w:rsid w:val="7A84B20F"/>
    <w:rsid w:val="7BD2F113"/>
    <w:rsid w:val="7D05C33F"/>
    <w:rsid w:val="7DA9E59E"/>
    <w:rsid w:val="7E715EBD"/>
    <w:rsid w:val="7EBC10EB"/>
    <w:rsid w:val="7EDDFFAF"/>
    <w:rsid w:val="7FA7916B"/>
    <w:rsid w:val="7FC0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FF0C6"/>
  <w15:chartTrackingRefBased/>
  <w15:docId w15:val="{121671F6-ADED-4B67-9A57-DDE52489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4630C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4630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  <w:style w:type="character" w:styleId="Nadpis3Char" w:customStyle="1">
    <w:name w:val="Nadpis 3 Char"/>
    <w:basedOn w:val="Standardnpsmoodstavce"/>
    <w:link w:val="Nadpis3"/>
    <w:uiPriority w:val="9"/>
    <w:rsid w:val="0034630C"/>
    <w:rPr>
      <w:rFonts w:ascii="Times New Roman" w:hAnsi="Times New Roman" w:eastAsia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11080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11080E"/>
  </w:style>
  <w:style w:type="paragraph" w:styleId="Zpat">
    <w:name w:val="footer"/>
    <w:basedOn w:val="Normln"/>
    <w:link w:val="ZpatChar"/>
    <w:uiPriority w:val="99"/>
    <w:unhideWhenUsed/>
    <w:rsid w:val="0011080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110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24524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microsoft.com/office/2020/10/relationships/intelligence" Target="intelligence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r_x00e1_zek xmlns="65777e4e-9c65-48da-b9e4-8e2a74f419cb" xsi:nil="true"/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9" ma:contentTypeDescription="Create a new document." ma:contentTypeScope="" ma:versionID="19cdcaf9bdfac273c990d8a82cc8004e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1d96e917a2e39012cb18927507d304a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2A763B-948E-4FD4-B6D5-BD177E8BD984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customXml/itemProps2.xml><?xml version="1.0" encoding="utf-8"?>
<ds:datastoreItem xmlns:ds="http://schemas.openxmlformats.org/officeDocument/2006/customXml" ds:itemID="{A7949E18-8647-4FBF-BCA8-3DCC0DCFE896}"/>
</file>

<file path=customXml/itemProps3.xml><?xml version="1.0" encoding="utf-8"?>
<ds:datastoreItem xmlns:ds="http://schemas.openxmlformats.org/officeDocument/2006/customXml" ds:itemID="{04891E63-74FC-4BEB-91CD-5A779621B7C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Junek</dc:creator>
  <cp:keywords/>
  <dc:description/>
  <cp:lastModifiedBy>Václav Junek</cp:lastModifiedBy>
  <cp:revision>19</cp:revision>
  <dcterms:created xsi:type="dcterms:W3CDTF">2024-04-23T09:14:00Z</dcterms:created>
  <dcterms:modified xsi:type="dcterms:W3CDTF">2024-04-29T07:12:03Z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</Properties>
</file>