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ACC8A" w14:textId="34516141" w:rsidR="00BB5021" w:rsidRPr="005948E2" w:rsidRDefault="00F40440" w:rsidP="00BB5021">
      <w:pPr>
        <w:jc w:val="center"/>
        <w:rPr>
          <w:rFonts w:ascii="Times New Roman" w:hAnsi="Times New Roman" w:cs="Times New Roman"/>
        </w:rPr>
      </w:pPr>
      <w:r w:rsidRPr="005948E2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23957D8" wp14:editId="46311259">
            <wp:simplePos x="0" y="0"/>
            <wp:positionH relativeFrom="margin">
              <wp:posOffset>2138680</wp:posOffset>
            </wp:positionH>
            <wp:positionV relativeFrom="paragraph">
              <wp:posOffset>71755</wp:posOffset>
            </wp:positionV>
            <wp:extent cx="1543050" cy="608330"/>
            <wp:effectExtent l="0" t="0" r="0" b="1270"/>
            <wp:wrapTight wrapText="bothSides">
              <wp:wrapPolygon edited="0">
                <wp:start x="0" y="0"/>
                <wp:lineTo x="0" y="20969"/>
                <wp:lineTo x="21333" y="20969"/>
                <wp:lineTo x="21333" y="0"/>
                <wp:lineTo x="0" y="0"/>
              </wp:wrapPolygon>
            </wp:wrapTight>
            <wp:docPr id="2" name="Obrázek 2" descr="C:\Users\denisa.kolarikova.WS008\OneDrive - Crest Communications, a.s(1)\PR-Reality\Linkcity\Podklady od klienta\logo Linkcity Czech cmyk clear 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OneDrive - Crest Communications, a.s(1)\PR-Reality\Linkcity\Podklady od klienta\logo Linkcity Czech cmyk clear are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32"/>
                    <a:stretch/>
                  </pic:blipFill>
                  <pic:spPr bwMode="auto">
                    <a:xfrm>
                      <a:off x="0" y="0"/>
                      <a:ext cx="154305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35782" w14:textId="77777777" w:rsidR="0095062A" w:rsidRDefault="0095062A" w:rsidP="6C145F03">
      <w:pPr>
        <w:pStyle w:val="Nadpis2"/>
        <w:pBdr>
          <w:bottom w:val="single" w:sz="12" w:space="1" w:color="auto"/>
        </w:pBdr>
        <w:tabs>
          <w:tab w:val="right" w:pos="9072"/>
        </w:tabs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85A02" w14:textId="77777777" w:rsidR="0095062A" w:rsidRDefault="0095062A" w:rsidP="6C145F03">
      <w:pPr>
        <w:pStyle w:val="Nadpis2"/>
        <w:pBdr>
          <w:bottom w:val="single" w:sz="12" w:space="1" w:color="auto"/>
        </w:pBdr>
        <w:tabs>
          <w:tab w:val="right" w:pos="9072"/>
        </w:tabs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59692F7F" w14:textId="5AA1F801" w:rsidR="00D65622" w:rsidRPr="004356A4" w:rsidRDefault="00D65622" w:rsidP="18D186A4">
      <w:pPr>
        <w:pStyle w:val="Nadpis2"/>
        <w:pBdr>
          <w:bottom w:val="single" w:sz="12" w:space="1" w:color="auto"/>
        </w:pBdr>
        <w:tabs>
          <w:tab w:val="right" w:pos="9072"/>
        </w:tabs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18D186A4">
        <w:rPr>
          <w:rFonts w:ascii="Times New Roman" w:hAnsi="Times New Roman" w:cs="Times New Roman"/>
          <w:b/>
          <w:bCs/>
          <w:sz w:val="28"/>
          <w:szCs w:val="28"/>
        </w:rPr>
        <w:t>TISKOVÁ ZPRÁVA</w:t>
      </w:r>
      <w:r>
        <w:tab/>
      </w:r>
      <w:r w:rsidR="00C4222B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1B2F0891" w:rsidRPr="18D186A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18D186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1035">
        <w:rPr>
          <w:rFonts w:ascii="Times New Roman" w:hAnsi="Times New Roman" w:cs="Times New Roman"/>
          <w:b/>
          <w:bCs/>
          <w:sz w:val="28"/>
          <w:szCs w:val="28"/>
        </w:rPr>
        <w:t>listopadu</w:t>
      </w:r>
      <w:r w:rsidR="00C81035" w:rsidRPr="18D186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29D4" w:rsidRPr="18D186A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D3168" w:rsidRPr="18D186A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18D186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692F80" w14:textId="77777777" w:rsidR="004754BD" w:rsidRPr="00C57744" w:rsidRDefault="004754BD" w:rsidP="002A7A75">
      <w:pPr>
        <w:pStyle w:val="Zkladntext"/>
        <w:spacing w:line="280" w:lineRule="atLeast"/>
        <w:rPr>
          <w:rFonts w:ascii="Times New Roman" w:hAnsi="Times New Roman" w:cs="Times New Roman"/>
          <w:b/>
          <w:caps/>
          <w:sz w:val="28"/>
          <w:szCs w:val="28"/>
        </w:rPr>
      </w:pPr>
    </w:p>
    <w:p w14:paraId="3825FE8C" w14:textId="3E706C79" w:rsidR="00016CDB" w:rsidRPr="00555D3B" w:rsidRDefault="00C81035" w:rsidP="00BD5388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 xml:space="preserve">Společnost </w:t>
      </w:r>
      <w:proofErr w:type="spellStart"/>
      <w:r w:rsidR="00A455AB" w:rsidRPr="00A455AB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>Linkcity</w:t>
      </w:r>
      <w:proofErr w:type="spellEnd"/>
      <w:r w:rsidR="00A455AB" w:rsidRPr="00A455AB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 xml:space="preserve"> zahájila výstavbu jedné z prvních rezidenčních dřevostaveb v</w:t>
      </w:r>
      <w:r w:rsidR="00D8441B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> </w:t>
      </w:r>
      <w:r w:rsidR="00A455AB" w:rsidRPr="00A455AB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>regionech</w:t>
      </w:r>
      <w:r w:rsidR="00D8441B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 xml:space="preserve">. </w:t>
      </w:r>
      <w:r w:rsidR="00A455AB" w:rsidRPr="00A455AB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 xml:space="preserve">S podporou mateřské společnosti </w:t>
      </w:r>
      <w:proofErr w:type="spellStart"/>
      <w:r w:rsidR="00A455AB" w:rsidRPr="00A455AB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>Bouygues</w:t>
      </w:r>
      <w:proofErr w:type="spellEnd"/>
      <w:r w:rsidR="00002FD5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 xml:space="preserve"> </w:t>
      </w:r>
      <w:proofErr w:type="spellStart"/>
      <w:r w:rsidR="00002FD5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>Construction</w:t>
      </w:r>
      <w:proofErr w:type="spellEnd"/>
      <w:r w:rsidR="00A455AB" w:rsidRPr="00A455AB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 xml:space="preserve"> přináší do ČR inovativní know-how pro udržitelnou výstavbu</w:t>
      </w:r>
      <w:r w:rsidR="00A7457D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 xml:space="preserve"> </w:t>
      </w:r>
    </w:p>
    <w:p w14:paraId="4411B01A" w14:textId="3BEC4304" w:rsidR="00D8441B" w:rsidRDefault="00FB41D4" w:rsidP="00D8441B">
      <w:pPr>
        <w:pStyle w:val="paragraph"/>
        <w:spacing w:after="0"/>
        <w:jc w:val="both"/>
        <w:textAlignment w:val="baseline"/>
        <w:rPr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Developerská s</w:t>
      </w:r>
      <w:r w:rsidR="00A455AB" w:rsidRPr="00A455AB">
        <w:rPr>
          <w:rStyle w:val="normaltextrun"/>
          <w:b/>
          <w:bCs/>
          <w:sz w:val="22"/>
          <w:szCs w:val="22"/>
        </w:rPr>
        <w:t xml:space="preserve">polečnost </w:t>
      </w:r>
      <w:proofErr w:type="spellStart"/>
      <w:r w:rsidR="00A455AB" w:rsidRPr="00A455AB">
        <w:rPr>
          <w:rStyle w:val="normaltextrun"/>
          <w:b/>
          <w:bCs/>
          <w:sz w:val="22"/>
          <w:szCs w:val="22"/>
        </w:rPr>
        <w:t>Linkcity</w:t>
      </w:r>
      <w:proofErr w:type="spellEnd"/>
      <w:r w:rsidR="00A455AB" w:rsidRPr="00A455AB">
        <w:rPr>
          <w:rStyle w:val="normaltextrun"/>
          <w:b/>
          <w:bCs/>
          <w:sz w:val="22"/>
          <w:szCs w:val="22"/>
        </w:rPr>
        <w:t xml:space="preserve"> odstartovala realizaci sv</w:t>
      </w:r>
      <w:r>
        <w:rPr>
          <w:rStyle w:val="normaltextrun"/>
          <w:b/>
          <w:bCs/>
          <w:sz w:val="22"/>
          <w:szCs w:val="22"/>
        </w:rPr>
        <w:t>ého</w:t>
      </w:r>
      <w:r w:rsidR="00A455AB" w:rsidRPr="00A455AB">
        <w:rPr>
          <w:rStyle w:val="normaltextrun"/>
          <w:b/>
          <w:bCs/>
          <w:sz w:val="22"/>
          <w:szCs w:val="22"/>
        </w:rPr>
        <w:t xml:space="preserve"> první</w:t>
      </w:r>
      <w:r>
        <w:rPr>
          <w:rStyle w:val="normaltextrun"/>
          <w:b/>
          <w:bCs/>
          <w:sz w:val="22"/>
          <w:szCs w:val="22"/>
        </w:rPr>
        <w:t>ho</w:t>
      </w:r>
      <w:r w:rsidR="00A455AB" w:rsidRPr="00A455AB">
        <w:rPr>
          <w:rStyle w:val="normaltextrun"/>
          <w:b/>
          <w:bCs/>
          <w:sz w:val="22"/>
          <w:szCs w:val="22"/>
        </w:rPr>
        <w:t xml:space="preserve"> </w:t>
      </w:r>
      <w:r>
        <w:rPr>
          <w:rStyle w:val="normaltextrun"/>
          <w:b/>
          <w:bCs/>
          <w:sz w:val="22"/>
          <w:szCs w:val="22"/>
        </w:rPr>
        <w:t>bytového domu ze dřeva</w:t>
      </w:r>
      <w:r w:rsidR="00A455AB" w:rsidRPr="00A455AB">
        <w:rPr>
          <w:rStyle w:val="normaltextrun"/>
          <w:b/>
          <w:bCs/>
          <w:sz w:val="22"/>
          <w:szCs w:val="22"/>
        </w:rPr>
        <w:t xml:space="preserve"> na území České republiky. </w:t>
      </w:r>
      <w:r w:rsidR="00B23F0A" w:rsidRPr="00D8441B">
        <w:rPr>
          <w:b/>
          <w:bCs/>
          <w:sz w:val="22"/>
          <w:szCs w:val="22"/>
        </w:rPr>
        <w:t>T</w:t>
      </w:r>
      <w:r w:rsidR="00B23F0A">
        <w:rPr>
          <w:b/>
          <w:bCs/>
          <w:sz w:val="22"/>
          <w:szCs w:val="22"/>
        </w:rPr>
        <w:t>a</w:t>
      </w:r>
      <w:r w:rsidR="00B23F0A" w:rsidRPr="00D8441B">
        <w:rPr>
          <w:b/>
          <w:bCs/>
          <w:sz w:val="22"/>
          <w:szCs w:val="22"/>
        </w:rPr>
        <w:t xml:space="preserve">to </w:t>
      </w:r>
      <w:r w:rsidR="00D8441B" w:rsidRPr="00D8441B">
        <w:rPr>
          <w:b/>
          <w:bCs/>
          <w:sz w:val="22"/>
          <w:szCs w:val="22"/>
        </w:rPr>
        <w:t xml:space="preserve">vícepodlažní </w:t>
      </w:r>
      <w:r>
        <w:rPr>
          <w:b/>
          <w:bCs/>
          <w:sz w:val="22"/>
          <w:szCs w:val="22"/>
        </w:rPr>
        <w:t>rezidence</w:t>
      </w:r>
      <w:r w:rsidR="00D8441B" w:rsidRPr="00D8441B">
        <w:rPr>
          <w:b/>
          <w:bCs/>
          <w:sz w:val="22"/>
          <w:szCs w:val="22"/>
        </w:rPr>
        <w:t xml:space="preserve"> se </w:t>
      </w:r>
      <w:r w:rsidR="00CB173D">
        <w:rPr>
          <w:b/>
          <w:bCs/>
          <w:sz w:val="22"/>
          <w:szCs w:val="22"/>
        </w:rPr>
        <w:t xml:space="preserve">tak </w:t>
      </w:r>
      <w:r w:rsidR="00D8441B" w:rsidRPr="00D8441B">
        <w:rPr>
          <w:b/>
          <w:bCs/>
          <w:sz w:val="22"/>
          <w:szCs w:val="22"/>
        </w:rPr>
        <w:t xml:space="preserve">stane součástí </w:t>
      </w:r>
      <w:r w:rsidR="00002FD5">
        <w:rPr>
          <w:b/>
          <w:bCs/>
          <w:sz w:val="22"/>
          <w:szCs w:val="22"/>
        </w:rPr>
        <w:t xml:space="preserve">poslední etapy </w:t>
      </w:r>
      <w:r w:rsidR="00B23F0A">
        <w:rPr>
          <w:b/>
          <w:bCs/>
          <w:sz w:val="22"/>
          <w:szCs w:val="22"/>
        </w:rPr>
        <w:t xml:space="preserve">právě budované </w:t>
      </w:r>
      <w:r w:rsidR="00002FD5">
        <w:rPr>
          <w:b/>
          <w:bCs/>
          <w:sz w:val="22"/>
          <w:szCs w:val="22"/>
        </w:rPr>
        <w:t>městské čtvrti</w:t>
      </w:r>
      <w:r w:rsidR="00D8441B" w:rsidRPr="00D8441B">
        <w:rPr>
          <w:b/>
          <w:bCs/>
          <w:sz w:val="22"/>
          <w:szCs w:val="22"/>
        </w:rPr>
        <w:t xml:space="preserve"> Nová Tesla, </w:t>
      </w:r>
      <w:r w:rsidR="00B23F0A" w:rsidRPr="00D8441B">
        <w:rPr>
          <w:b/>
          <w:bCs/>
          <w:sz w:val="22"/>
          <w:szCs w:val="22"/>
        </w:rPr>
        <w:t>kter</w:t>
      </w:r>
      <w:r w:rsidR="00B23F0A">
        <w:rPr>
          <w:b/>
          <w:bCs/>
          <w:sz w:val="22"/>
          <w:szCs w:val="22"/>
        </w:rPr>
        <w:t>á</w:t>
      </w:r>
      <w:r w:rsidR="00B23F0A" w:rsidRPr="00D8441B">
        <w:rPr>
          <w:b/>
          <w:bCs/>
          <w:sz w:val="22"/>
          <w:szCs w:val="22"/>
        </w:rPr>
        <w:t xml:space="preserve"> </w:t>
      </w:r>
      <w:r w:rsidR="00D8441B" w:rsidRPr="00D8441B">
        <w:rPr>
          <w:b/>
          <w:bCs/>
          <w:sz w:val="22"/>
          <w:szCs w:val="22"/>
        </w:rPr>
        <w:t>vzniká na</w:t>
      </w:r>
      <w:r w:rsidR="000A5156">
        <w:rPr>
          <w:b/>
          <w:bCs/>
          <w:sz w:val="22"/>
          <w:szCs w:val="22"/>
        </w:rPr>
        <w:t> </w:t>
      </w:r>
      <w:r w:rsidR="00D8441B" w:rsidRPr="00D8441B">
        <w:rPr>
          <w:b/>
          <w:bCs/>
          <w:sz w:val="22"/>
          <w:szCs w:val="22"/>
        </w:rPr>
        <w:t xml:space="preserve">rozsáhlém </w:t>
      </w:r>
      <w:r w:rsidR="00CB173D">
        <w:rPr>
          <w:b/>
          <w:bCs/>
          <w:sz w:val="22"/>
          <w:szCs w:val="22"/>
        </w:rPr>
        <w:t xml:space="preserve">bývalém </w:t>
      </w:r>
      <w:r w:rsidR="00D8441B" w:rsidRPr="00D8441B">
        <w:rPr>
          <w:b/>
          <w:bCs/>
          <w:sz w:val="22"/>
          <w:szCs w:val="22"/>
        </w:rPr>
        <w:t>městském brownfieldu v</w:t>
      </w:r>
      <w:r w:rsidR="00BC528F">
        <w:rPr>
          <w:b/>
          <w:bCs/>
          <w:sz w:val="22"/>
          <w:szCs w:val="22"/>
        </w:rPr>
        <w:t> </w:t>
      </w:r>
      <w:r w:rsidR="00D8441B" w:rsidRPr="00D8441B">
        <w:rPr>
          <w:b/>
          <w:bCs/>
          <w:sz w:val="22"/>
          <w:szCs w:val="22"/>
        </w:rPr>
        <w:t>Pardubicích. V tuzemsku je výstavba ze dřeva stále v</w:t>
      </w:r>
      <w:r w:rsidR="000A5156">
        <w:rPr>
          <w:b/>
          <w:bCs/>
          <w:sz w:val="22"/>
          <w:szCs w:val="22"/>
        </w:rPr>
        <w:t> </w:t>
      </w:r>
      <w:r w:rsidR="00D8441B" w:rsidRPr="00D8441B">
        <w:rPr>
          <w:b/>
          <w:bCs/>
          <w:sz w:val="22"/>
          <w:szCs w:val="22"/>
        </w:rPr>
        <w:t xml:space="preserve">počátečních fázích, </w:t>
      </w:r>
      <w:r w:rsidR="00A455AB" w:rsidRPr="00A455AB">
        <w:rPr>
          <w:rStyle w:val="normaltextrun"/>
          <w:b/>
          <w:bCs/>
          <w:sz w:val="22"/>
          <w:szCs w:val="22"/>
        </w:rPr>
        <w:t xml:space="preserve">a to jak v metropoli, tak především v regionech. </w:t>
      </w:r>
      <w:r w:rsidR="00D8441B" w:rsidRPr="00D8441B">
        <w:rPr>
          <w:b/>
          <w:bCs/>
          <w:sz w:val="22"/>
          <w:szCs w:val="22"/>
        </w:rPr>
        <w:t>Díky podpoře mateřské společnosti</w:t>
      </w:r>
      <w:r w:rsidR="00320E40">
        <w:rPr>
          <w:b/>
          <w:bCs/>
          <w:sz w:val="22"/>
          <w:szCs w:val="22"/>
        </w:rPr>
        <w:t xml:space="preserve"> </w:t>
      </w:r>
      <w:proofErr w:type="spellStart"/>
      <w:r w:rsidR="00D8441B" w:rsidRPr="00D8441B">
        <w:rPr>
          <w:b/>
          <w:bCs/>
          <w:sz w:val="22"/>
          <w:szCs w:val="22"/>
        </w:rPr>
        <w:t>Bouygues</w:t>
      </w:r>
      <w:proofErr w:type="spellEnd"/>
      <w:r w:rsidR="00002FD5">
        <w:rPr>
          <w:b/>
          <w:bCs/>
          <w:sz w:val="22"/>
          <w:szCs w:val="22"/>
        </w:rPr>
        <w:t xml:space="preserve"> </w:t>
      </w:r>
      <w:proofErr w:type="spellStart"/>
      <w:r w:rsidR="00002FD5">
        <w:rPr>
          <w:b/>
          <w:bCs/>
          <w:sz w:val="22"/>
          <w:szCs w:val="22"/>
        </w:rPr>
        <w:t>Construction</w:t>
      </w:r>
      <w:proofErr w:type="spellEnd"/>
      <w:r w:rsidR="00D8441B" w:rsidRPr="00D8441B">
        <w:rPr>
          <w:b/>
          <w:bCs/>
          <w:sz w:val="22"/>
          <w:szCs w:val="22"/>
        </w:rPr>
        <w:t xml:space="preserve">, světového lídra v oblasti dřevostaveb, přináší </w:t>
      </w:r>
      <w:proofErr w:type="spellStart"/>
      <w:r w:rsidR="00D8441B" w:rsidRPr="00D8441B">
        <w:rPr>
          <w:b/>
          <w:bCs/>
          <w:sz w:val="22"/>
          <w:szCs w:val="22"/>
        </w:rPr>
        <w:t>Linkcity</w:t>
      </w:r>
      <w:proofErr w:type="spellEnd"/>
      <w:r w:rsidR="00D8441B" w:rsidRPr="00D8441B">
        <w:rPr>
          <w:b/>
          <w:bCs/>
          <w:sz w:val="22"/>
          <w:szCs w:val="22"/>
        </w:rPr>
        <w:t xml:space="preserve"> na místní trh pokročilé znalosti a zkušenosti</w:t>
      </w:r>
      <w:r w:rsidR="005314DB">
        <w:rPr>
          <w:b/>
          <w:bCs/>
          <w:sz w:val="22"/>
          <w:szCs w:val="22"/>
        </w:rPr>
        <w:t xml:space="preserve"> ze</w:t>
      </w:r>
      <w:r w:rsidR="00BC528F">
        <w:rPr>
          <w:b/>
          <w:bCs/>
          <w:sz w:val="22"/>
          <w:szCs w:val="22"/>
        </w:rPr>
        <w:t> </w:t>
      </w:r>
      <w:r w:rsidR="005314DB">
        <w:rPr>
          <w:b/>
          <w:bCs/>
          <w:sz w:val="22"/>
          <w:szCs w:val="22"/>
        </w:rPr>
        <w:t>zahraničí</w:t>
      </w:r>
      <w:r w:rsidR="00D8441B" w:rsidRPr="00D8441B">
        <w:rPr>
          <w:b/>
          <w:bCs/>
          <w:sz w:val="22"/>
          <w:szCs w:val="22"/>
        </w:rPr>
        <w:t>. Ty mohou sloužit jako významný impuls pro rozvoj udržitelného stavebnictví, a</w:t>
      </w:r>
      <w:r w:rsidR="00BC528F">
        <w:rPr>
          <w:b/>
          <w:bCs/>
          <w:sz w:val="22"/>
          <w:szCs w:val="22"/>
        </w:rPr>
        <w:t> </w:t>
      </w:r>
      <w:r w:rsidR="00D8441B" w:rsidRPr="00D8441B">
        <w:rPr>
          <w:b/>
          <w:bCs/>
          <w:sz w:val="22"/>
          <w:szCs w:val="22"/>
        </w:rPr>
        <w:t>to</w:t>
      </w:r>
      <w:r w:rsidR="00BC528F">
        <w:rPr>
          <w:b/>
          <w:bCs/>
          <w:sz w:val="22"/>
          <w:szCs w:val="22"/>
        </w:rPr>
        <w:t> </w:t>
      </w:r>
      <w:r w:rsidR="00D8441B" w:rsidRPr="00D8441B">
        <w:rPr>
          <w:b/>
          <w:bCs/>
          <w:sz w:val="22"/>
          <w:szCs w:val="22"/>
        </w:rPr>
        <w:t xml:space="preserve">nejen v rezidenčních projektech, ale i </w:t>
      </w:r>
      <w:r w:rsidR="00854860">
        <w:rPr>
          <w:b/>
          <w:bCs/>
          <w:sz w:val="22"/>
          <w:szCs w:val="22"/>
        </w:rPr>
        <w:t>při</w:t>
      </w:r>
      <w:r w:rsidR="00D8441B" w:rsidRPr="00D8441B">
        <w:rPr>
          <w:b/>
          <w:bCs/>
          <w:sz w:val="22"/>
          <w:szCs w:val="22"/>
        </w:rPr>
        <w:t xml:space="preserve"> </w:t>
      </w:r>
      <w:r w:rsidR="00854860">
        <w:rPr>
          <w:b/>
          <w:bCs/>
          <w:sz w:val="22"/>
          <w:szCs w:val="22"/>
        </w:rPr>
        <w:t>realizaci</w:t>
      </w:r>
      <w:r w:rsidR="00D8441B" w:rsidRPr="00D8441B">
        <w:rPr>
          <w:b/>
          <w:bCs/>
          <w:sz w:val="22"/>
          <w:szCs w:val="22"/>
        </w:rPr>
        <w:t xml:space="preserve"> veřejných budov.</w:t>
      </w:r>
    </w:p>
    <w:p w14:paraId="590DCAF2" w14:textId="3A5AA506" w:rsidR="00320E40" w:rsidRDefault="00320E40" w:rsidP="00320E40">
      <w:pPr>
        <w:pStyle w:val="paragraph"/>
        <w:spacing w:after="0"/>
        <w:jc w:val="both"/>
        <w:textAlignment w:val="baseline"/>
        <w:rPr>
          <w:rStyle w:val="normaltextrun"/>
          <w:i/>
          <w:iCs/>
          <w:sz w:val="22"/>
          <w:szCs w:val="22"/>
        </w:rPr>
      </w:pPr>
      <w:r w:rsidRPr="00320E40">
        <w:rPr>
          <w:rStyle w:val="normaltextrun"/>
          <w:i/>
          <w:iCs/>
          <w:sz w:val="22"/>
          <w:szCs w:val="22"/>
        </w:rPr>
        <w:t>„</w:t>
      </w:r>
      <w:r w:rsidR="00A50867">
        <w:rPr>
          <w:rStyle w:val="normaltextrun"/>
          <w:i/>
          <w:iCs/>
          <w:sz w:val="22"/>
          <w:szCs w:val="22"/>
        </w:rPr>
        <w:t>V</w:t>
      </w:r>
      <w:r w:rsidR="005314DB">
        <w:rPr>
          <w:rStyle w:val="normaltextrun"/>
          <w:i/>
          <w:iCs/>
          <w:sz w:val="22"/>
          <w:szCs w:val="22"/>
        </w:rPr>
        <w:t>ýstavba z obnovitelných zdrojů je důležitým krokem k</w:t>
      </w:r>
      <w:r w:rsidR="00854860">
        <w:rPr>
          <w:rStyle w:val="normaltextrun"/>
          <w:i/>
          <w:iCs/>
          <w:sz w:val="22"/>
          <w:szCs w:val="22"/>
        </w:rPr>
        <w:t> </w:t>
      </w:r>
      <w:r w:rsidR="005314DB">
        <w:rPr>
          <w:rStyle w:val="normaltextrun"/>
          <w:i/>
          <w:iCs/>
          <w:sz w:val="22"/>
          <w:szCs w:val="22"/>
        </w:rPr>
        <w:t>udržitelné</w:t>
      </w:r>
      <w:r w:rsidR="00854860">
        <w:rPr>
          <w:rStyle w:val="normaltextrun"/>
          <w:i/>
          <w:iCs/>
          <w:sz w:val="22"/>
          <w:szCs w:val="22"/>
        </w:rPr>
        <w:t xml:space="preserve"> budoucnosti </w:t>
      </w:r>
      <w:r w:rsidR="005314DB">
        <w:rPr>
          <w:rStyle w:val="normaltextrun"/>
          <w:i/>
          <w:iCs/>
          <w:sz w:val="22"/>
          <w:szCs w:val="22"/>
        </w:rPr>
        <w:t xml:space="preserve">a zlepšení </w:t>
      </w:r>
      <w:r w:rsidR="005314DB" w:rsidRPr="005314DB">
        <w:rPr>
          <w:i/>
          <w:iCs/>
          <w:sz w:val="22"/>
          <w:szCs w:val="22"/>
        </w:rPr>
        <w:t>kvality</w:t>
      </w:r>
      <w:r w:rsidR="005314DB">
        <w:rPr>
          <w:i/>
          <w:iCs/>
          <w:sz w:val="22"/>
          <w:szCs w:val="22"/>
        </w:rPr>
        <w:t xml:space="preserve"> </w:t>
      </w:r>
      <w:r w:rsidR="005314DB" w:rsidRPr="005314DB">
        <w:rPr>
          <w:i/>
          <w:iCs/>
          <w:sz w:val="22"/>
          <w:szCs w:val="22"/>
        </w:rPr>
        <w:t xml:space="preserve">života </w:t>
      </w:r>
      <w:r w:rsidR="00B23F0A">
        <w:rPr>
          <w:i/>
          <w:iCs/>
          <w:sz w:val="22"/>
          <w:szCs w:val="22"/>
        </w:rPr>
        <w:t>obyvatel</w:t>
      </w:r>
      <w:r w:rsidR="005314DB" w:rsidRPr="005314DB">
        <w:rPr>
          <w:i/>
          <w:iCs/>
          <w:sz w:val="22"/>
          <w:szCs w:val="22"/>
        </w:rPr>
        <w:t>.</w:t>
      </w:r>
      <w:r w:rsidR="005314DB">
        <w:rPr>
          <w:i/>
          <w:iCs/>
          <w:sz w:val="22"/>
          <w:szCs w:val="22"/>
        </w:rPr>
        <w:t xml:space="preserve"> </w:t>
      </w:r>
      <w:r w:rsidRPr="00320E40">
        <w:rPr>
          <w:rStyle w:val="normaltextrun"/>
          <w:i/>
          <w:iCs/>
          <w:sz w:val="22"/>
          <w:szCs w:val="22"/>
        </w:rPr>
        <w:t>Dřevo</w:t>
      </w:r>
      <w:r w:rsidR="00854860">
        <w:rPr>
          <w:rStyle w:val="normaltextrun"/>
          <w:i/>
          <w:iCs/>
          <w:sz w:val="22"/>
          <w:szCs w:val="22"/>
        </w:rPr>
        <w:t xml:space="preserve"> má řadu vynikajících vlastností: mimo jiné </w:t>
      </w:r>
      <w:r w:rsidR="005314DB">
        <w:rPr>
          <w:rStyle w:val="normaltextrun"/>
          <w:i/>
          <w:iCs/>
          <w:sz w:val="22"/>
          <w:szCs w:val="22"/>
        </w:rPr>
        <w:t xml:space="preserve">je schopné </w:t>
      </w:r>
      <w:r w:rsidRPr="00320E40">
        <w:rPr>
          <w:rStyle w:val="normaltextrun"/>
          <w:i/>
          <w:iCs/>
          <w:sz w:val="22"/>
          <w:szCs w:val="22"/>
        </w:rPr>
        <w:t xml:space="preserve">pohlcovat emise oxidu uhličitého, </w:t>
      </w:r>
      <w:r w:rsidR="005314DB">
        <w:rPr>
          <w:rStyle w:val="normaltextrun"/>
          <w:i/>
          <w:iCs/>
          <w:sz w:val="22"/>
          <w:szCs w:val="22"/>
        </w:rPr>
        <w:t xml:space="preserve">čímž </w:t>
      </w:r>
      <w:r w:rsidRPr="00320E40">
        <w:rPr>
          <w:rStyle w:val="normaltextrun"/>
          <w:i/>
          <w:iCs/>
          <w:sz w:val="22"/>
          <w:szCs w:val="22"/>
        </w:rPr>
        <w:t>významně přispívá ke snížení uhlíkové stopy</w:t>
      </w:r>
      <w:r w:rsidR="005314DB">
        <w:rPr>
          <w:rStyle w:val="normaltextrun"/>
          <w:i/>
          <w:iCs/>
          <w:sz w:val="22"/>
          <w:szCs w:val="22"/>
        </w:rPr>
        <w:t>. O</w:t>
      </w:r>
      <w:r w:rsidRPr="00320E40">
        <w:rPr>
          <w:rStyle w:val="normaltextrun"/>
          <w:i/>
          <w:iCs/>
          <w:sz w:val="22"/>
          <w:szCs w:val="22"/>
        </w:rPr>
        <w:t xml:space="preserve">proti tradičním železobetonovým konstrukcím </w:t>
      </w:r>
      <w:r w:rsidR="005314DB">
        <w:rPr>
          <w:rStyle w:val="normaltextrun"/>
          <w:i/>
          <w:iCs/>
          <w:sz w:val="22"/>
          <w:szCs w:val="22"/>
        </w:rPr>
        <w:t>až</w:t>
      </w:r>
      <w:r w:rsidR="00BC528F">
        <w:rPr>
          <w:rStyle w:val="normaltextrun"/>
          <w:i/>
          <w:iCs/>
          <w:sz w:val="22"/>
          <w:szCs w:val="22"/>
        </w:rPr>
        <w:t> </w:t>
      </w:r>
      <w:r w:rsidR="005314DB">
        <w:rPr>
          <w:rStyle w:val="normaltextrun"/>
          <w:i/>
          <w:iCs/>
          <w:sz w:val="22"/>
          <w:szCs w:val="22"/>
        </w:rPr>
        <w:t>o</w:t>
      </w:r>
      <w:r w:rsidR="00BC528F">
        <w:rPr>
          <w:rStyle w:val="normaltextrun"/>
          <w:i/>
          <w:iCs/>
          <w:sz w:val="22"/>
          <w:szCs w:val="22"/>
        </w:rPr>
        <w:t> </w:t>
      </w:r>
      <w:r w:rsidRPr="00320E40">
        <w:rPr>
          <w:rStyle w:val="normaltextrun"/>
          <w:i/>
          <w:iCs/>
          <w:sz w:val="22"/>
          <w:szCs w:val="22"/>
        </w:rPr>
        <w:t xml:space="preserve">20 %. Zároveň </w:t>
      </w:r>
      <w:r>
        <w:rPr>
          <w:rStyle w:val="normaltextrun"/>
          <w:i/>
          <w:iCs/>
          <w:sz w:val="22"/>
          <w:szCs w:val="22"/>
        </w:rPr>
        <w:t xml:space="preserve">je </w:t>
      </w:r>
      <w:r w:rsidRPr="00320E40">
        <w:rPr>
          <w:rStyle w:val="normaltextrun"/>
          <w:i/>
          <w:iCs/>
          <w:sz w:val="22"/>
          <w:szCs w:val="22"/>
        </w:rPr>
        <w:t>díky vyšší povrchové teplotě a lepší</w:t>
      </w:r>
      <w:r w:rsidR="007716F5">
        <w:rPr>
          <w:rStyle w:val="normaltextrun"/>
          <w:i/>
          <w:iCs/>
          <w:sz w:val="22"/>
          <w:szCs w:val="22"/>
        </w:rPr>
        <w:t>m</w:t>
      </w:r>
      <w:r w:rsidRPr="00320E40">
        <w:rPr>
          <w:rStyle w:val="normaltextrun"/>
          <w:i/>
          <w:iCs/>
          <w:sz w:val="22"/>
          <w:szCs w:val="22"/>
        </w:rPr>
        <w:t xml:space="preserve"> tepeln</w:t>
      </w:r>
      <w:r w:rsidR="007716F5">
        <w:rPr>
          <w:rStyle w:val="normaltextrun"/>
          <w:i/>
          <w:iCs/>
          <w:sz w:val="22"/>
          <w:szCs w:val="22"/>
        </w:rPr>
        <w:t>ě</w:t>
      </w:r>
      <w:r w:rsidRPr="00320E40">
        <w:rPr>
          <w:rStyle w:val="normaltextrun"/>
          <w:i/>
          <w:iCs/>
          <w:sz w:val="22"/>
          <w:szCs w:val="22"/>
        </w:rPr>
        <w:t xml:space="preserve"> </w:t>
      </w:r>
      <w:r w:rsidR="007716F5">
        <w:rPr>
          <w:rStyle w:val="normaltextrun"/>
          <w:i/>
          <w:iCs/>
          <w:sz w:val="22"/>
          <w:szCs w:val="22"/>
        </w:rPr>
        <w:t>technickým vlastnostem</w:t>
      </w:r>
      <w:r w:rsidR="007716F5" w:rsidRPr="00320E40">
        <w:rPr>
          <w:rStyle w:val="normaltextrun"/>
          <w:i/>
          <w:iCs/>
          <w:sz w:val="22"/>
          <w:szCs w:val="22"/>
        </w:rPr>
        <w:t xml:space="preserve"> </w:t>
      </w:r>
      <w:r w:rsidRPr="00320E40">
        <w:rPr>
          <w:rStyle w:val="normaltextrun"/>
          <w:i/>
          <w:iCs/>
          <w:sz w:val="22"/>
          <w:szCs w:val="22"/>
        </w:rPr>
        <w:t>energeticky méně náročn</w:t>
      </w:r>
      <w:r w:rsidR="00854860">
        <w:rPr>
          <w:rStyle w:val="normaltextrun"/>
          <w:i/>
          <w:iCs/>
          <w:sz w:val="22"/>
          <w:szCs w:val="22"/>
        </w:rPr>
        <w:t xml:space="preserve">é, což znamená </w:t>
      </w:r>
      <w:r>
        <w:rPr>
          <w:rStyle w:val="normaltextrun"/>
          <w:i/>
          <w:iCs/>
          <w:sz w:val="22"/>
          <w:szCs w:val="22"/>
        </w:rPr>
        <w:t xml:space="preserve">nižší náklady </w:t>
      </w:r>
      <w:r w:rsidRPr="00320E40">
        <w:rPr>
          <w:rStyle w:val="normaltextrun"/>
          <w:i/>
          <w:iCs/>
          <w:sz w:val="22"/>
          <w:szCs w:val="22"/>
        </w:rPr>
        <w:t>na vytápění,“</w:t>
      </w:r>
      <w:r w:rsidRPr="00320E40">
        <w:rPr>
          <w:rStyle w:val="normaltextrun"/>
          <w:sz w:val="22"/>
          <w:szCs w:val="22"/>
        </w:rPr>
        <w:t xml:space="preserve"> uvádí </w:t>
      </w:r>
      <w:r w:rsidRPr="00320E40">
        <w:rPr>
          <w:rStyle w:val="normaltextrun"/>
          <w:b/>
          <w:bCs/>
          <w:sz w:val="22"/>
          <w:szCs w:val="22"/>
        </w:rPr>
        <w:t xml:space="preserve">Kristýna </w:t>
      </w:r>
      <w:proofErr w:type="spellStart"/>
      <w:r w:rsidRPr="00320E40">
        <w:rPr>
          <w:rStyle w:val="normaltextrun"/>
          <w:b/>
          <w:bCs/>
          <w:sz w:val="22"/>
          <w:szCs w:val="22"/>
        </w:rPr>
        <w:t>Zavrtálková</w:t>
      </w:r>
      <w:proofErr w:type="spellEnd"/>
      <w:r w:rsidRPr="00320E40">
        <w:rPr>
          <w:rStyle w:val="normaltextrun"/>
          <w:b/>
          <w:bCs/>
          <w:sz w:val="22"/>
          <w:szCs w:val="22"/>
        </w:rPr>
        <w:t xml:space="preserve">, generální ředitelka </w:t>
      </w:r>
      <w:proofErr w:type="spellStart"/>
      <w:r w:rsidRPr="00320E40">
        <w:rPr>
          <w:rStyle w:val="normaltextrun"/>
          <w:b/>
          <w:bCs/>
          <w:sz w:val="22"/>
          <w:szCs w:val="22"/>
        </w:rPr>
        <w:t>Linkcity</w:t>
      </w:r>
      <w:proofErr w:type="spellEnd"/>
      <w:r>
        <w:rPr>
          <w:rStyle w:val="normaltextrun"/>
          <w:sz w:val="22"/>
          <w:szCs w:val="22"/>
        </w:rPr>
        <w:t xml:space="preserve">, a zdůrazňuje: </w:t>
      </w:r>
      <w:r w:rsidRPr="00320E40">
        <w:rPr>
          <w:rStyle w:val="normaltextrun"/>
          <w:i/>
          <w:iCs/>
          <w:sz w:val="22"/>
          <w:szCs w:val="22"/>
        </w:rPr>
        <w:t>„</w:t>
      </w:r>
      <w:r w:rsidR="00854860">
        <w:rPr>
          <w:rStyle w:val="normaltextrun"/>
          <w:i/>
          <w:iCs/>
          <w:sz w:val="22"/>
          <w:szCs w:val="22"/>
        </w:rPr>
        <w:t>Opomenout nelze ani jeho po</w:t>
      </w:r>
      <w:r w:rsidRPr="00320E40">
        <w:rPr>
          <w:rStyle w:val="normaltextrun"/>
          <w:i/>
          <w:iCs/>
          <w:sz w:val="22"/>
          <w:szCs w:val="22"/>
        </w:rPr>
        <w:t>zitivní vliv na lidské zdraví a</w:t>
      </w:r>
      <w:r w:rsidR="00BC528F">
        <w:rPr>
          <w:rStyle w:val="normaltextrun"/>
          <w:i/>
          <w:iCs/>
          <w:sz w:val="22"/>
          <w:szCs w:val="22"/>
        </w:rPr>
        <w:t> </w:t>
      </w:r>
      <w:r w:rsidRPr="00320E40">
        <w:rPr>
          <w:rStyle w:val="normaltextrun"/>
          <w:i/>
          <w:iCs/>
          <w:sz w:val="22"/>
          <w:szCs w:val="22"/>
        </w:rPr>
        <w:t xml:space="preserve">psychickou pohodu. </w:t>
      </w:r>
      <w:r w:rsidR="007541E2">
        <w:rPr>
          <w:rStyle w:val="normaltextrun"/>
          <w:i/>
          <w:iCs/>
          <w:sz w:val="22"/>
          <w:szCs w:val="22"/>
        </w:rPr>
        <w:t>Řada</w:t>
      </w:r>
      <w:r w:rsidRPr="00320E40">
        <w:rPr>
          <w:rStyle w:val="normaltextrun"/>
          <w:i/>
          <w:iCs/>
          <w:sz w:val="22"/>
          <w:szCs w:val="22"/>
        </w:rPr>
        <w:t xml:space="preserve"> studií potvrzuje,</w:t>
      </w:r>
      <w:r w:rsidR="00AD344B">
        <w:rPr>
          <w:rStyle w:val="normaltextrun"/>
          <w:i/>
          <w:iCs/>
          <w:sz w:val="22"/>
          <w:szCs w:val="22"/>
        </w:rPr>
        <w:t xml:space="preserve"> </w:t>
      </w:r>
      <w:r w:rsidRPr="00320E40">
        <w:rPr>
          <w:rStyle w:val="normaltextrun"/>
          <w:i/>
          <w:iCs/>
          <w:sz w:val="22"/>
          <w:szCs w:val="22"/>
        </w:rPr>
        <w:t>že vytváří přirozené vnitřní prostředí, které pomáhá snižovat srdeční frekvenci a krevní tlak</w:t>
      </w:r>
      <w:r w:rsidR="00AD344B">
        <w:rPr>
          <w:rStyle w:val="normaltextrun"/>
          <w:i/>
          <w:iCs/>
          <w:sz w:val="22"/>
          <w:szCs w:val="22"/>
        </w:rPr>
        <w:t>, a</w:t>
      </w:r>
      <w:r w:rsidR="000A5156">
        <w:rPr>
          <w:rStyle w:val="normaltextrun"/>
          <w:i/>
          <w:iCs/>
          <w:sz w:val="22"/>
          <w:szCs w:val="22"/>
        </w:rPr>
        <w:t> </w:t>
      </w:r>
      <w:r w:rsidR="00AD344B">
        <w:rPr>
          <w:rStyle w:val="normaltextrun"/>
          <w:i/>
          <w:iCs/>
          <w:sz w:val="22"/>
          <w:szCs w:val="22"/>
        </w:rPr>
        <w:t xml:space="preserve">naopak zvyšuje kreativitu a produktivitu práce. </w:t>
      </w:r>
      <w:r w:rsidR="00170129">
        <w:rPr>
          <w:rStyle w:val="normaltextrun"/>
          <w:i/>
          <w:iCs/>
          <w:sz w:val="22"/>
          <w:szCs w:val="22"/>
        </w:rPr>
        <w:t>Současně</w:t>
      </w:r>
      <w:r w:rsidRPr="00320E40">
        <w:rPr>
          <w:rStyle w:val="normaltextrun"/>
          <w:i/>
          <w:iCs/>
          <w:sz w:val="22"/>
          <w:szCs w:val="22"/>
        </w:rPr>
        <w:t xml:space="preserve"> eliminuje vzdušné bakterie a viry, což </w:t>
      </w:r>
      <w:r w:rsidR="00854860">
        <w:rPr>
          <w:rStyle w:val="normaltextrun"/>
          <w:i/>
          <w:iCs/>
          <w:sz w:val="22"/>
          <w:szCs w:val="22"/>
        </w:rPr>
        <w:t xml:space="preserve">ocení </w:t>
      </w:r>
      <w:r w:rsidR="00AD344B">
        <w:rPr>
          <w:rStyle w:val="normaltextrun"/>
          <w:i/>
          <w:iCs/>
          <w:sz w:val="22"/>
          <w:szCs w:val="22"/>
        </w:rPr>
        <w:t xml:space="preserve">nejen </w:t>
      </w:r>
      <w:r w:rsidR="00854860">
        <w:rPr>
          <w:rStyle w:val="normaltextrun"/>
          <w:i/>
          <w:iCs/>
          <w:sz w:val="22"/>
          <w:szCs w:val="22"/>
        </w:rPr>
        <w:t>všichni</w:t>
      </w:r>
      <w:r w:rsidRPr="00320E40">
        <w:rPr>
          <w:rStyle w:val="normaltextrun"/>
          <w:i/>
          <w:iCs/>
          <w:sz w:val="22"/>
          <w:szCs w:val="22"/>
        </w:rPr>
        <w:t xml:space="preserve"> alergi</w:t>
      </w:r>
      <w:r w:rsidR="00854860">
        <w:rPr>
          <w:rStyle w:val="normaltextrun"/>
          <w:i/>
          <w:iCs/>
          <w:sz w:val="22"/>
          <w:szCs w:val="22"/>
        </w:rPr>
        <w:t xml:space="preserve">ci a </w:t>
      </w:r>
      <w:r w:rsidRPr="00320E40">
        <w:rPr>
          <w:rStyle w:val="normaltextrun"/>
          <w:i/>
          <w:iCs/>
          <w:sz w:val="22"/>
          <w:szCs w:val="22"/>
        </w:rPr>
        <w:t>astmati</w:t>
      </w:r>
      <w:r w:rsidR="00854860">
        <w:rPr>
          <w:rStyle w:val="normaltextrun"/>
          <w:i/>
          <w:iCs/>
          <w:sz w:val="22"/>
          <w:szCs w:val="22"/>
        </w:rPr>
        <w:t>ci</w:t>
      </w:r>
      <w:r w:rsidRPr="00320E40">
        <w:rPr>
          <w:rStyle w:val="normaltextrun"/>
          <w:i/>
          <w:iCs/>
          <w:sz w:val="22"/>
          <w:szCs w:val="22"/>
        </w:rPr>
        <w:t>.“</w:t>
      </w:r>
    </w:p>
    <w:p w14:paraId="0A83D76D" w14:textId="09D8E0A9" w:rsidR="007541E2" w:rsidRPr="007541E2" w:rsidRDefault="007541E2" w:rsidP="00320E40">
      <w:pPr>
        <w:pStyle w:val="paragraph"/>
        <w:spacing w:after="0"/>
        <w:jc w:val="both"/>
        <w:textAlignment w:val="baseline"/>
        <w:rPr>
          <w:rStyle w:val="normaltextrun"/>
          <w:sz w:val="22"/>
          <w:szCs w:val="22"/>
        </w:rPr>
      </w:pPr>
      <w:r w:rsidRPr="007541E2">
        <w:rPr>
          <w:rStyle w:val="normaltextrun"/>
          <w:sz w:val="22"/>
          <w:szCs w:val="22"/>
        </w:rPr>
        <w:t xml:space="preserve">Dřevostavby </w:t>
      </w:r>
      <w:r w:rsidR="00DD2513">
        <w:rPr>
          <w:rStyle w:val="normaltextrun"/>
          <w:sz w:val="22"/>
          <w:szCs w:val="22"/>
        </w:rPr>
        <w:t xml:space="preserve">také </w:t>
      </w:r>
      <w:r w:rsidRPr="007541E2">
        <w:rPr>
          <w:rStyle w:val="normaltextrun"/>
          <w:sz w:val="22"/>
          <w:szCs w:val="22"/>
        </w:rPr>
        <w:t>nabízejí výrazné zkrácení doby realizace díky prefabrikaci a modulárnímu způsobu výstavby. Masivní CLT panely, které se</w:t>
      </w:r>
      <w:r w:rsidR="00B23F0A">
        <w:rPr>
          <w:rStyle w:val="normaltextrun"/>
          <w:sz w:val="22"/>
          <w:szCs w:val="22"/>
        </w:rPr>
        <w:t xml:space="preserve"> </w:t>
      </w:r>
      <w:proofErr w:type="spellStart"/>
      <w:r w:rsidR="00B23F0A">
        <w:rPr>
          <w:rStyle w:val="normaltextrun"/>
          <w:sz w:val="22"/>
          <w:szCs w:val="22"/>
        </w:rPr>
        <w:t>Linkcity</w:t>
      </w:r>
      <w:proofErr w:type="spellEnd"/>
      <w:r w:rsidR="00B23F0A">
        <w:rPr>
          <w:rStyle w:val="normaltextrun"/>
          <w:sz w:val="22"/>
          <w:szCs w:val="22"/>
        </w:rPr>
        <w:t xml:space="preserve"> rozhodlo </w:t>
      </w:r>
      <w:r w:rsidR="00E0498D">
        <w:rPr>
          <w:rStyle w:val="normaltextrun"/>
          <w:sz w:val="22"/>
          <w:szCs w:val="22"/>
        </w:rPr>
        <w:t>v tomto případě vy</w:t>
      </w:r>
      <w:r w:rsidR="00B23F0A">
        <w:rPr>
          <w:rStyle w:val="normaltextrun"/>
          <w:sz w:val="22"/>
          <w:szCs w:val="22"/>
        </w:rPr>
        <w:t xml:space="preserve">užít, </w:t>
      </w:r>
      <w:r w:rsidRPr="007541E2">
        <w:rPr>
          <w:rStyle w:val="normaltextrun"/>
          <w:sz w:val="22"/>
          <w:szCs w:val="22"/>
        </w:rPr>
        <w:t>se vyznačují vysokou pevností, nosností a požární odolností. Tento typ konstrukce umožňuje vytvářet stěny s menší tloušťkou než tradiční stavební materiály, což poskytuje více užitné plochy pro obyvatele. Modulární výstavba je</w:t>
      </w:r>
      <w:r w:rsidR="00BC528F">
        <w:rPr>
          <w:rStyle w:val="normaltextrun"/>
          <w:sz w:val="22"/>
          <w:szCs w:val="22"/>
        </w:rPr>
        <w:t> </w:t>
      </w:r>
      <w:r w:rsidRPr="007541E2">
        <w:rPr>
          <w:rStyle w:val="normaltextrun"/>
          <w:sz w:val="22"/>
          <w:szCs w:val="22"/>
        </w:rPr>
        <w:t>navíc vysoce kvalitní</w:t>
      </w:r>
      <w:r w:rsidR="00E0498D">
        <w:rPr>
          <w:rStyle w:val="normaltextrun"/>
          <w:sz w:val="22"/>
          <w:szCs w:val="22"/>
        </w:rPr>
        <w:t>,</w:t>
      </w:r>
      <w:r w:rsidRPr="007541E2">
        <w:rPr>
          <w:rStyle w:val="normaltextrun"/>
          <w:sz w:val="22"/>
          <w:szCs w:val="22"/>
        </w:rPr>
        <w:t xml:space="preserve"> přesná</w:t>
      </w:r>
      <w:r w:rsidR="00E0498D">
        <w:rPr>
          <w:rStyle w:val="normaltextrun"/>
          <w:sz w:val="22"/>
          <w:szCs w:val="22"/>
        </w:rPr>
        <w:t xml:space="preserve"> a rychlá</w:t>
      </w:r>
      <w:r w:rsidRPr="007541E2">
        <w:rPr>
          <w:rStyle w:val="normaltextrun"/>
          <w:sz w:val="22"/>
          <w:szCs w:val="22"/>
        </w:rPr>
        <w:t xml:space="preserve">. </w:t>
      </w:r>
      <w:r w:rsidR="00E0498D">
        <w:rPr>
          <w:rStyle w:val="normaltextrun"/>
          <w:sz w:val="22"/>
          <w:szCs w:val="22"/>
        </w:rPr>
        <w:t>V</w:t>
      </w:r>
      <w:r w:rsidRPr="007541E2">
        <w:rPr>
          <w:rStyle w:val="normaltextrun"/>
          <w:sz w:val="22"/>
          <w:szCs w:val="22"/>
        </w:rPr>
        <w:t xml:space="preserve"> </w:t>
      </w:r>
      <w:hyperlink r:id="rId10" w:history="1">
        <w:r w:rsidRPr="009E1AC5">
          <w:rPr>
            <w:rStyle w:val="Hypertextovodkaz"/>
            <w:sz w:val="22"/>
            <w:szCs w:val="22"/>
          </w:rPr>
          <w:t>Nové Tesle</w:t>
        </w:r>
      </w:hyperlink>
      <w:r w:rsidR="00B23F0A" w:rsidRPr="007842D2">
        <w:rPr>
          <w:rStyle w:val="Hypertextovodkaz"/>
          <w:color w:val="auto"/>
          <w:sz w:val="22"/>
          <w:szCs w:val="22"/>
          <w:u w:val="none"/>
        </w:rPr>
        <w:t>, kde bude použito celkem 152 CLT panelů,</w:t>
      </w:r>
      <w:r w:rsidRPr="007842D2">
        <w:rPr>
          <w:rStyle w:val="normaltextrun"/>
          <w:sz w:val="22"/>
          <w:szCs w:val="22"/>
        </w:rPr>
        <w:t xml:space="preserve"> </w:t>
      </w:r>
      <w:r w:rsidRPr="007541E2">
        <w:rPr>
          <w:rStyle w:val="normaltextrun"/>
          <w:sz w:val="22"/>
          <w:szCs w:val="22"/>
        </w:rPr>
        <w:t>se</w:t>
      </w:r>
      <w:r w:rsidR="00BC528F">
        <w:rPr>
          <w:rStyle w:val="normaltextrun"/>
          <w:sz w:val="22"/>
          <w:szCs w:val="22"/>
        </w:rPr>
        <w:t> </w:t>
      </w:r>
      <w:r w:rsidRPr="007541E2">
        <w:rPr>
          <w:rStyle w:val="normaltextrun"/>
          <w:sz w:val="22"/>
          <w:szCs w:val="22"/>
        </w:rPr>
        <w:t>díky</w:t>
      </w:r>
      <w:r w:rsidR="007D3162">
        <w:rPr>
          <w:rStyle w:val="normaltextrun"/>
          <w:sz w:val="22"/>
          <w:szCs w:val="22"/>
        </w:rPr>
        <w:t xml:space="preserve"> tomu </w:t>
      </w:r>
      <w:r w:rsidR="00B23F0A">
        <w:rPr>
          <w:rStyle w:val="normaltextrun"/>
          <w:sz w:val="22"/>
          <w:szCs w:val="22"/>
        </w:rPr>
        <w:t xml:space="preserve">podaří </w:t>
      </w:r>
      <w:r w:rsidR="00DD2513">
        <w:rPr>
          <w:rStyle w:val="normaltextrun"/>
          <w:sz w:val="22"/>
          <w:szCs w:val="22"/>
        </w:rPr>
        <w:t>zkrátit</w:t>
      </w:r>
      <w:r w:rsidRPr="007541E2">
        <w:rPr>
          <w:rStyle w:val="normaltextrun"/>
          <w:sz w:val="22"/>
          <w:szCs w:val="22"/>
        </w:rPr>
        <w:t xml:space="preserve"> stavební harmonogram </w:t>
      </w:r>
      <w:r w:rsidR="00BC6300">
        <w:rPr>
          <w:rStyle w:val="normaltextrun"/>
          <w:sz w:val="22"/>
          <w:szCs w:val="22"/>
        </w:rPr>
        <w:t xml:space="preserve">o </w:t>
      </w:r>
      <w:r w:rsidR="00CB173D">
        <w:rPr>
          <w:rStyle w:val="normaltextrun"/>
          <w:sz w:val="22"/>
          <w:szCs w:val="22"/>
        </w:rPr>
        <w:t xml:space="preserve">téměř </w:t>
      </w:r>
      <w:r w:rsidR="00BC6300">
        <w:rPr>
          <w:rStyle w:val="normaltextrun"/>
          <w:sz w:val="22"/>
          <w:szCs w:val="22"/>
        </w:rPr>
        <w:t>šest měsíců</w:t>
      </w:r>
      <w:r w:rsidRPr="007541E2">
        <w:rPr>
          <w:rStyle w:val="normaltextrun"/>
          <w:sz w:val="22"/>
          <w:szCs w:val="22"/>
        </w:rPr>
        <w:t xml:space="preserve"> ve srovnání s konvenčními metodami</w:t>
      </w:r>
      <w:r>
        <w:rPr>
          <w:rStyle w:val="normaltextrun"/>
          <w:sz w:val="22"/>
          <w:szCs w:val="22"/>
        </w:rPr>
        <w:t xml:space="preserve">. </w:t>
      </w:r>
    </w:p>
    <w:p w14:paraId="6F604286" w14:textId="53D7D246" w:rsidR="00A455AB" w:rsidRDefault="00B23F0A" w:rsidP="009E1AC5">
      <w:pPr>
        <w:pStyle w:val="paragraph"/>
        <w:contextualSpacing/>
        <w:jc w:val="both"/>
        <w:textAlignment w:val="baseline"/>
        <w:rPr>
          <w:b/>
          <w:color w:val="FF6600"/>
          <w:sz w:val="22"/>
          <w:szCs w:val="22"/>
        </w:rPr>
      </w:pPr>
      <w:r>
        <w:rPr>
          <w:b/>
          <w:color w:val="FF6600"/>
          <w:sz w:val="22"/>
          <w:szCs w:val="22"/>
        </w:rPr>
        <w:t>Bytový dům ze dřeva v</w:t>
      </w:r>
      <w:r w:rsidRPr="00A455AB">
        <w:rPr>
          <w:b/>
          <w:color w:val="FF6600"/>
          <w:sz w:val="22"/>
          <w:szCs w:val="22"/>
        </w:rPr>
        <w:t xml:space="preserve"> </w:t>
      </w:r>
      <w:r w:rsidR="00A455AB" w:rsidRPr="00A455AB">
        <w:rPr>
          <w:b/>
          <w:color w:val="FF6600"/>
          <w:sz w:val="22"/>
          <w:szCs w:val="22"/>
        </w:rPr>
        <w:t>Nov</w:t>
      </w:r>
      <w:r>
        <w:rPr>
          <w:b/>
          <w:color w:val="FF6600"/>
          <w:sz w:val="22"/>
          <w:szCs w:val="22"/>
        </w:rPr>
        <w:t>é</w:t>
      </w:r>
      <w:r w:rsidR="00A455AB" w:rsidRPr="00A455AB">
        <w:rPr>
          <w:b/>
          <w:color w:val="FF6600"/>
          <w:sz w:val="22"/>
          <w:szCs w:val="22"/>
        </w:rPr>
        <w:t xml:space="preserve"> Tesl</w:t>
      </w:r>
      <w:r>
        <w:rPr>
          <w:b/>
          <w:color w:val="FF6600"/>
          <w:sz w:val="22"/>
          <w:szCs w:val="22"/>
        </w:rPr>
        <w:t>e</w:t>
      </w:r>
      <w:r w:rsidR="00A455AB" w:rsidRPr="00A455AB">
        <w:rPr>
          <w:b/>
          <w:color w:val="FF6600"/>
          <w:sz w:val="22"/>
          <w:szCs w:val="22"/>
        </w:rPr>
        <w:t>: Moderní komfort v harmonii s</w:t>
      </w:r>
      <w:r w:rsidR="00A455AB">
        <w:rPr>
          <w:b/>
          <w:color w:val="FF6600"/>
          <w:sz w:val="22"/>
          <w:szCs w:val="22"/>
        </w:rPr>
        <w:t> </w:t>
      </w:r>
      <w:r w:rsidR="00A455AB" w:rsidRPr="00A455AB">
        <w:rPr>
          <w:b/>
          <w:color w:val="FF6600"/>
          <w:sz w:val="22"/>
          <w:szCs w:val="22"/>
        </w:rPr>
        <w:t>přírodou</w:t>
      </w:r>
    </w:p>
    <w:p w14:paraId="1B44F595" w14:textId="15CAED12" w:rsidR="00DD2513" w:rsidRDefault="007541E2" w:rsidP="007541E2">
      <w:pPr>
        <w:pStyle w:val="paragraph"/>
        <w:contextualSpacing/>
        <w:jc w:val="both"/>
        <w:textAlignment w:val="baseline"/>
        <w:rPr>
          <w:rStyle w:val="normaltextrun"/>
          <w:sz w:val="22"/>
          <w:szCs w:val="22"/>
        </w:rPr>
      </w:pPr>
      <w:r w:rsidRPr="007541E2">
        <w:rPr>
          <w:rStyle w:val="normaltextrun"/>
          <w:sz w:val="22"/>
          <w:szCs w:val="22"/>
        </w:rPr>
        <w:t xml:space="preserve">Na třech podlažích </w:t>
      </w:r>
      <w:r w:rsidR="00B23F0A">
        <w:rPr>
          <w:rStyle w:val="normaltextrun"/>
          <w:sz w:val="22"/>
          <w:szCs w:val="22"/>
        </w:rPr>
        <w:t>vznikne</w:t>
      </w:r>
      <w:r w:rsidR="00B23F0A" w:rsidRPr="007541E2">
        <w:rPr>
          <w:rStyle w:val="normaltextrun"/>
          <w:sz w:val="22"/>
          <w:szCs w:val="22"/>
        </w:rPr>
        <w:t xml:space="preserve"> </w:t>
      </w:r>
      <w:r w:rsidRPr="007541E2">
        <w:rPr>
          <w:rStyle w:val="normaltextrun"/>
          <w:sz w:val="22"/>
          <w:szCs w:val="22"/>
        </w:rPr>
        <w:t xml:space="preserve">11 bytových jednotek </w:t>
      </w:r>
      <w:r w:rsidR="007D3162">
        <w:rPr>
          <w:rStyle w:val="normaltextrun"/>
          <w:sz w:val="22"/>
          <w:szCs w:val="22"/>
        </w:rPr>
        <w:t>k prodeji</w:t>
      </w:r>
      <w:r w:rsidR="00DD2513">
        <w:rPr>
          <w:rStyle w:val="normaltextrun"/>
          <w:sz w:val="22"/>
          <w:szCs w:val="22"/>
        </w:rPr>
        <w:t xml:space="preserve"> </w:t>
      </w:r>
      <w:r w:rsidRPr="007541E2">
        <w:rPr>
          <w:rStyle w:val="normaltextrun"/>
          <w:sz w:val="22"/>
          <w:szCs w:val="22"/>
        </w:rPr>
        <w:t>s dispozicemi 2+kk a 3+kk. Obyvatelé se</w:t>
      </w:r>
      <w:r w:rsidR="00BC528F">
        <w:rPr>
          <w:rStyle w:val="normaltextrun"/>
          <w:sz w:val="22"/>
          <w:szCs w:val="22"/>
        </w:rPr>
        <w:t> </w:t>
      </w:r>
      <w:r w:rsidRPr="007541E2">
        <w:rPr>
          <w:rStyle w:val="normaltextrun"/>
          <w:sz w:val="22"/>
          <w:szCs w:val="22"/>
        </w:rPr>
        <w:t xml:space="preserve">mohou těšit na vysoký standard bydlení, zahrnující dřevěná okna a podlahy, </w:t>
      </w:r>
      <w:r>
        <w:rPr>
          <w:rStyle w:val="normaltextrun"/>
          <w:sz w:val="22"/>
          <w:szCs w:val="22"/>
        </w:rPr>
        <w:t>přiznané</w:t>
      </w:r>
      <w:r w:rsidRPr="007541E2">
        <w:rPr>
          <w:rStyle w:val="normaltextrun"/>
          <w:sz w:val="22"/>
          <w:szCs w:val="22"/>
        </w:rPr>
        <w:t xml:space="preserve"> CLT panely na</w:t>
      </w:r>
      <w:r w:rsidR="00BC528F">
        <w:rPr>
          <w:rStyle w:val="normaltextrun"/>
          <w:sz w:val="22"/>
          <w:szCs w:val="22"/>
        </w:rPr>
        <w:t> </w:t>
      </w:r>
      <w:r w:rsidRPr="007541E2">
        <w:rPr>
          <w:rStyle w:val="normaltextrun"/>
          <w:sz w:val="22"/>
          <w:szCs w:val="22"/>
        </w:rPr>
        <w:t xml:space="preserve">stropech a moderní fasádu, která kombinuje jemné </w:t>
      </w:r>
      <w:r w:rsidR="00DD2513">
        <w:rPr>
          <w:rStyle w:val="normaltextrun"/>
          <w:sz w:val="22"/>
          <w:szCs w:val="22"/>
        </w:rPr>
        <w:t>modřínové obložení s </w:t>
      </w:r>
      <w:r w:rsidRPr="007541E2">
        <w:rPr>
          <w:rStyle w:val="normaltextrun"/>
          <w:sz w:val="22"/>
          <w:szCs w:val="22"/>
        </w:rPr>
        <w:t>hrub</w:t>
      </w:r>
      <w:r w:rsidR="00DD2513">
        <w:rPr>
          <w:rStyle w:val="normaltextrun"/>
          <w:sz w:val="22"/>
          <w:szCs w:val="22"/>
        </w:rPr>
        <w:t xml:space="preserve">ou texturou </w:t>
      </w:r>
      <w:proofErr w:type="spellStart"/>
      <w:r w:rsidR="00DD2513">
        <w:rPr>
          <w:rStyle w:val="normaltextrun"/>
          <w:sz w:val="22"/>
          <w:szCs w:val="22"/>
        </w:rPr>
        <w:t>tahokovu</w:t>
      </w:r>
      <w:proofErr w:type="spellEnd"/>
      <w:r w:rsidR="00DD2513">
        <w:rPr>
          <w:rStyle w:val="normaltextrun"/>
          <w:sz w:val="22"/>
          <w:szCs w:val="22"/>
        </w:rPr>
        <w:t>.</w:t>
      </w:r>
    </w:p>
    <w:p w14:paraId="4B763FBB" w14:textId="77777777" w:rsidR="00DD2513" w:rsidRDefault="00DD2513" w:rsidP="007541E2">
      <w:pPr>
        <w:pStyle w:val="paragraph"/>
        <w:contextualSpacing/>
        <w:jc w:val="both"/>
        <w:textAlignment w:val="baseline"/>
        <w:rPr>
          <w:rStyle w:val="normaltextrun"/>
          <w:sz w:val="22"/>
          <w:szCs w:val="22"/>
        </w:rPr>
      </w:pPr>
    </w:p>
    <w:p w14:paraId="3C17EE38" w14:textId="76703F60" w:rsidR="007541E2" w:rsidRDefault="00791455" w:rsidP="007541E2">
      <w:pPr>
        <w:pStyle w:val="paragraph"/>
        <w:contextualSpacing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Důraz </w:t>
      </w:r>
      <w:r w:rsidR="00BC528F">
        <w:rPr>
          <w:rStyle w:val="normaltextrun"/>
          <w:sz w:val="22"/>
          <w:szCs w:val="22"/>
        </w:rPr>
        <w:t>bude</w:t>
      </w:r>
      <w:r>
        <w:rPr>
          <w:rStyle w:val="normaltextrun"/>
          <w:sz w:val="22"/>
          <w:szCs w:val="22"/>
        </w:rPr>
        <w:t xml:space="preserve"> kladen</w:t>
      </w:r>
      <w:r w:rsidR="007541E2" w:rsidRPr="007541E2">
        <w:rPr>
          <w:rStyle w:val="normaltextrun"/>
          <w:sz w:val="22"/>
          <w:szCs w:val="22"/>
        </w:rPr>
        <w:t xml:space="preserve"> na zdravé vnitřní prostředí, které přirozeně reguluje vlhkost vzduchu a snižuje stres. </w:t>
      </w:r>
      <w:r>
        <w:rPr>
          <w:rStyle w:val="normaltextrun"/>
          <w:sz w:val="22"/>
          <w:szCs w:val="22"/>
        </w:rPr>
        <w:t xml:space="preserve">Projekt je zasazen do atraktivní lokality </w:t>
      </w:r>
      <w:r w:rsidR="007541E2" w:rsidRPr="007541E2">
        <w:rPr>
          <w:rStyle w:val="normaltextrun"/>
          <w:sz w:val="22"/>
          <w:szCs w:val="22"/>
        </w:rPr>
        <w:t>Pardubiček, která nabízí vynikající spojení do centra města a</w:t>
      </w:r>
      <w:r w:rsidR="000A5156">
        <w:rPr>
          <w:rStyle w:val="normaltextrun"/>
          <w:sz w:val="22"/>
          <w:szCs w:val="22"/>
        </w:rPr>
        <w:t> </w:t>
      </w:r>
      <w:r w:rsidR="007541E2" w:rsidRPr="007541E2">
        <w:rPr>
          <w:rStyle w:val="normaltextrun"/>
          <w:sz w:val="22"/>
          <w:szCs w:val="22"/>
        </w:rPr>
        <w:t>bohatou občanskou vybavenost. Navíc blízkost cyklostezky, parku a okolí řeky Chrudimky umožňuje příjemné trávení volného času v klidu přírody.</w:t>
      </w:r>
    </w:p>
    <w:p w14:paraId="2B7C2584" w14:textId="77777777" w:rsidR="007541E2" w:rsidRDefault="007541E2" w:rsidP="007541E2">
      <w:pPr>
        <w:pStyle w:val="paragraph"/>
        <w:contextualSpacing/>
        <w:jc w:val="both"/>
        <w:textAlignment w:val="baseline"/>
        <w:rPr>
          <w:rStyle w:val="normaltextrun"/>
          <w:sz w:val="22"/>
          <w:szCs w:val="22"/>
        </w:rPr>
      </w:pPr>
    </w:p>
    <w:p w14:paraId="277A2524" w14:textId="54F8FED2" w:rsidR="00A455AB" w:rsidRDefault="00A455AB" w:rsidP="009E1AC5">
      <w:pPr>
        <w:pStyle w:val="paragraph"/>
        <w:contextualSpacing/>
        <w:jc w:val="both"/>
        <w:textAlignment w:val="baseline"/>
        <w:rPr>
          <w:b/>
          <w:color w:val="FF6600"/>
          <w:sz w:val="22"/>
          <w:szCs w:val="22"/>
        </w:rPr>
      </w:pPr>
      <w:r w:rsidRPr="00A455AB">
        <w:rPr>
          <w:b/>
          <w:color w:val="FF6600"/>
          <w:sz w:val="22"/>
          <w:szCs w:val="22"/>
        </w:rPr>
        <w:t xml:space="preserve">Mateřská společnost </w:t>
      </w:r>
      <w:proofErr w:type="spellStart"/>
      <w:r w:rsidRPr="00A455AB">
        <w:rPr>
          <w:b/>
          <w:color w:val="FF6600"/>
          <w:sz w:val="22"/>
          <w:szCs w:val="22"/>
        </w:rPr>
        <w:t>Bouygues</w:t>
      </w:r>
      <w:proofErr w:type="spellEnd"/>
      <w:r w:rsidR="00FB41D4">
        <w:rPr>
          <w:b/>
          <w:color w:val="FF6600"/>
          <w:sz w:val="22"/>
          <w:szCs w:val="22"/>
        </w:rPr>
        <w:t xml:space="preserve"> </w:t>
      </w:r>
      <w:proofErr w:type="spellStart"/>
      <w:r w:rsidR="00FB41D4">
        <w:rPr>
          <w:b/>
          <w:color w:val="FF6600"/>
          <w:sz w:val="22"/>
          <w:szCs w:val="22"/>
        </w:rPr>
        <w:t>Construction</w:t>
      </w:r>
      <w:proofErr w:type="spellEnd"/>
      <w:r w:rsidRPr="00A455AB">
        <w:rPr>
          <w:b/>
          <w:color w:val="FF6600"/>
          <w:sz w:val="22"/>
          <w:szCs w:val="22"/>
        </w:rPr>
        <w:t xml:space="preserve"> </w:t>
      </w:r>
      <w:r w:rsidR="005F487C">
        <w:rPr>
          <w:b/>
          <w:color w:val="FF6600"/>
          <w:sz w:val="22"/>
          <w:szCs w:val="22"/>
        </w:rPr>
        <w:t>patří mezi světov</w:t>
      </w:r>
      <w:r w:rsidR="00375D44">
        <w:rPr>
          <w:b/>
          <w:color w:val="FF6600"/>
          <w:sz w:val="22"/>
          <w:szCs w:val="22"/>
        </w:rPr>
        <w:t>é</w:t>
      </w:r>
      <w:r w:rsidR="005F487C">
        <w:rPr>
          <w:b/>
          <w:color w:val="FF6600"/>
          <w:sz w:val="22"/>
          <w:szCs w:val="22"/>
        </w:rPr>
        <w:t xml:space="preserve"> lídry</w:t>
      </w:r>
      <w:r w:rsidRPr="00A455AB">
        <w:rPr>
          <w:b/>
          <w:color w:val="FF6600"/>
          <w:sz w:val="22"/>
          <w:szCs w:val="22"/>
        </w:rPr>
        <w:t xml:space="preserve"> v oblasti dřevostaveb</w:t>
      </w:r>
    </w:p>
    <w:p w14:paraId="6208C84E" w14:textId="6D342338" w:rsidR="00791455" w:rsidRDefault="00791455" w:rsidP="009E1AC5">
      <w:pPr>
        <w:pStyle w:val="paragraph"/>
        <w:contextualSpacing/>
        <w:jc w:val="both"/>
        <w:textAlignment w:val="baseline"/>
        <w:rPr>
          <w:sz w:val="22"/>
          <w:szCs w:val="22"/>
        </w:rPr>
      </w:pPr>
      <w:r w:rsidRPr="00791455">
        <w:rPr>
          <w:sz w:val="22"/>
          <w:szCs w:val="22"/>
        </w:rPr>
        <w:t xml:space="preserve">Dřevěné konstrukce </w:t>
      </w:r>
      <w:r w:rsidR="005B08C0">
        <w:rPr>
          <w:sz w:val="22"/>
          <w:szCs w:val="22"/>
        </w:rPr>
        <w:t xml:space="preserve">jsou </w:t>
      </w:r>
      <w:r w:rsidRPr="00791455">
        <w:rPr>
          <w:sz w:val="22"/>
          <w:szCs w:val="22"/>
        </w:rPr>
        <w:t>klíčovou cest</w:t>
      </w:r>
      <w:r w:rsidR="005B08C0">
        <w:rPr>
          <w:sz w:val="22"/>
          <w:szCs w:val="22"/>
        </w:rPr>
        <w:t>o</w:t>
      </w:r>
      <w:r w:rsidRPr="00791455">
        <w:rPr>
          <w:sz w:val="22"/>
          <w:szCs w:val="22"/>
        </w:rPr>
        <w:t>u k udržitelnému rozvoji</w:t>
      </w:r>
      <w:r w:rsidR="005B08C0">
        <w:rPr>
          <w:sz w:val="22"/>
          <w:szCs w:val="22"/>
        </w:rPr>
        <w:t xml:space="preserve"> i z pohledu státu. </w:t>
      </w:r>
      <w:r w:rsidRPr="00791455">
        <w:rPr>
          <w:sz w:val="22"/>
          <w:szCs w:val="22"/>
        </w:rPr>
        <w:t>Vláda České republiky</w:t>
      </w:r>
      <w:r w:rsidR="005B08C0">
        <w:rPr>
          <w:sz w:val="22"/>
          <w:szCs w:val="22"/>
        </w:rPr>
        <w:t xml:space="preserve"> </w:t>
      </w:r>
      <w:r w:rsidR="005B08C0" w:rsidRPr="00791455">
        <w:rPr>
          <w:sz w:val="22"/>
          <w:szCs w:val="22"/>
        </w:rPr>
        <w:t xml:space="preserve">schválila </w:t>
      </w:r>
      <w:r w:rsidRPr="00791455">
        <w:rPr>
          <w:sz w:val="22"/>
          <w:szCs w:val="22"/>
        </w:rPr>
        <w:t>26. června 2024</w:t>
      </w:r>
      <w:r w:rsidR="005B08C0">
        <w:rPr>
          <w:sz w:val="22"/>
          <w:szCs w:val="22"/>
        </w:rPr>
        <w:t xml:space="preserve"> </w:t>
      </w:r>
      <w:r w:rsidRPr="00791455">
        <w:rPr>
          <w:sz w:val="22"/>
          <w:szCs w:val="22"/>
        </w:rPr>
        <w:t>Surovinovou politiku pro dřevo, která mimo jiné stanovuje, že</w:t>
      </w:r>
      <w:r w:rsidR="000A5156">
        <w:rPr>
          <w:sz w:val="22"/>
          <w:szCs w:val="22"/>
        </w:rPr>
        <w:t> </w:t>
      </w:r>
      <w:r w:rsidRPr="00791455">
        <w:rPr>
          <w:sz w:val="22"/>
          <w:szCs w:val="22"/>
        </w:rPr>
        <w:t xml:space="preserve">veřejné stavební projekty by měly </w:t>
      </w:r>
      <w:r>
        <w:rPr>
          <w:sz w:val="22"/>
          <w:szCs w:val="22"/>
        </w:rPr>
        <w:t>být</w:t>
      </w:r>
      <w:r w:rsidRPr="00791455">
        <w:rPr>
          <w:sz w:val="22"/>
          <w:szCs w:val="22"/>
        </w:rPr>
        <w:t xml:space="preserve"> minimálně </w:t>
      </w:r>
      <w:r>
        <w:rPr>
          <w:sz w:val="22"/>
          <w:szCs w:val="22"/>
        </w:rPr>
        <w:t xml:space="preserve">ze </w:t>
      </w:r>
      <w:r w:rsidRPr="00791455">
        <w:rPr>
          <w:sz w:val="22"/>
          <w:szCs w:val="22"/>
        </w:rPr>
        <w:t xml:space="preserve">20 % </w:t>
      </w:r>
      <w:r w:rsidR="005B08C0">
        <w:rPr>
          <w:sz w:val="22"/>
          <w:szCs w:val="22"/>
        </w:rPr>
        <w:t xml:space="preserve">tvořeny právě </w:t>
      </w:r>
      <w:r>
        <w:rPr>
          <w:sz w:val="22"/>
          <w:szCs w:val="22"/>
        </w:rPr>
        <w:t xml:space="preserve">ze </w:t>
      </w:r>
      <w:r w:rsidRPr="00791455">
        <w:rPr>
          <w:sz w:val="22"/>
          <w:szCs w:val="22"/>
        </w:rPr>
        <w:t xml:space="preserve">dřeva. Nový projekt </w:t>
      </w:r>
      <w:proofErr w:type="spellStart"/>
      <w:r w:rsidRPr="00791455">
        <w:rPr>
          <w:sz w:val="22"/>
          <w:szCs w:val="22"/>
        </w:rPr>
        <w:t>Linkcity</w:t>
      </w:r>
      <w:proofErr w:type="spellEnd"/>
      <w:r w:rsidRPr="00791455">
        <w:rPr>
          <w:sz w:val="22"/>
          <w:szCs w:val="22"/>
        </w:rPr>
        <w:t xml:space="preserve"> vzniká za podpory specializované filiálky </w:t>
      </w:r>
      <w:proofErr w:type="spellStart"/>
      <w:r w:rsidRPr="00791455">
        <w:rPr>
          <w:sz w:val="22"/>
          <w:szCs w:val="22"/>
        </w:rPr>
        <w:t>We</w:t>
      </w:r>
      <w:proofErr w:type="spellEnd"/>
      <w:r w:rsidRPr="00791455">
        <w:rPr>
          <w:sz w:val="22"/>
          <w:szCs w:val="22"/>
        </w:rPr>
        <w:t xml:space="preserve"> </w:t>
      </w:r>
      <w:proofErr w:type="spellStart"/>
      <w:r w:rsidRPr="00791455">
        <w:rPr>
          <w:sz w:val="22"/>
          <w:szCs w:val="22"/>
        </w:rPr>
        <w:t>Wood</w:t>
      </w:r>
      <w:proofErr w:type="spellEnd"/>
      <w:r w:rsidRPr="00791455">
        <w:rPr>
          <w:sz w:val="22"/>
          <w:szCs w:val="22"/>
        </w:rPr>
        <w:t xml:space="preserve">, která je součástí mateřské společnosti </w:t>
      </w:r>
      <w:proofErr w:type="spellStart"/>
      <w:r w:rsidRPr="00791455">
        <w:rPr>
          <w:sz w:val="22"/>
          <w:szCs w:val="22"/>
        </w:rPr>
        <w:t>Bouygues</w:t>
      </w:r>
      <w:proofErr w:type="spellEnd"/>
      <w:r w:rsidR="00FB41D4">
        <w:rPr>
          <w:sz w:val="22"/>
          <w:szCs w:val="22"/>
        </w:rPr>
        <w:t xml:space="preserve"> </w:t>
      </w:r>
      <w:proofErr w:type="spellStart"/>
      <w:r w:rsidR="00FB41D4">
        <w:rPr>
          <w:sz w:val="22"/>
          <w:szCs w:val="22"/>
        </w:rPr>
        <w:t>Construction</w:t>
      </w:r>
      <w:proofErr w:type="spellEnd"/>
      <w:r w:rsidRPr="00791455">
        <w:rPr>
          <w:sz w:val="22"/>
          <w:szCs w:val="22"/>
        </w:rPr>
        <w:t xml:space="preserve">. </w:t>
      </w:r>
      <w:r>
        <w:rPr>
          <w:sz w:val="22"/>
          <w:szCs w:val="22"/>
        </w:rPr>
        <w:t>Ta pa</w:t>
      </w:r>
      <w:r w:rsidR="005B08C0">
        <w:rPr>
          <w:sz w:val="22"/>
          <w:szCs w:val="22"/>
        </w:rPr>
        <w:t>t</w:t>
      </w:r>
      <w:r>
        <w:rPr>
          <w:sz w:val="22"/>
          <w:szCs w:val="22"/>
        </w:rPr>
        <w:t xml:space="preserve">ří s </w:t>
      </w:r>
      <w:r w:rsidRPr="00791455">
        <w:rPr>
          <w:sz w:val="22"/>
          <w:szCs w:val="22"/>
        </w:rPr>
        <w:t>více než 70 lety zkušeností na trhu mezi světové lídry v</w:t>
      </w:r>
      <w:r w:rsidR="005B08C0">
        <w:rPr>
          <w:sz w:val="22"/>
          <w:szCs w:val="22"/>
        </w:rPr>
        <w:t xml:space="preserve"> sektoru </w:t>
      </w:r>
      <w:r w:rsidR="005B08C0">
        <w:rPr>
          <w:sz w:val="22"/>
          <w:szCs w:val="22"/>
        </w:rPr>
        <w:lastRenderedPageBreak/>
        <w:t xml:space="preserve">stavebnictví, oblast dřevostaveb nevyjímaje. </w:t>
      </w:r>
      <w:proofErr w:type="spellStart"/>
      <w:r w:rsidRPr="00791455">
        <w:rPr>
          <w:sz w:val="22"/>
          <w:szCs w:val="22"/>
        </w:rPr>
        <w:t>We</w:t>
      </w:r>
      <w:proofErr w:type="spellEnd"/>
      <w:r w:rsidRPr="00791455">
        <w:rPr>
          <w:sz w:val="22"/>
          <w:szCs w:val="22"/>
        </w:rPr>
        <w:t xml:space="preserve"> </w:t>
      </w:r>
      <w:proofErr w:type="spellStart"/>
      <w:r w:rsidRPr="00791455">
        <w:rPr>
          <w:sz w:val="22"/>
          <w:szCs w:val="22"/>
        </w:rPr>
        <w:t>Wood</w:t>
      </w:r>
      <w:proofErr w:type="spellEnd"/>
      <w:r w:rsidRPr="00791455">
        <w:rPr>
          <w:sz w:val="22"/>
          <w:szCs w:val="22"/>
        </w:rPr>
        <w:t xml:space="preserve"> je tvořena týmem třiceti specialistů zaměřených na zpracování studií proveditelnosti, adaptaci existujících projektů a vývoj vlastních konstrukčních řešení. Její</w:t>
      </w:r>
      <w:r>
        <w:rPr>
          <w:sz w:val="22"/>
          <w:szCs w:val="22"/>
        </w:rPr>
        <w:t xml:space="preserve"> cíl je ještě ambicióznější: </w:t>
      </w:r>
      <w:r w:rsidRPr="00791455">
        <w:rPr>
          <w:sz w:val="22"/>
          <w:szCs w:val="22"/>
        </w:rPr>
        <w:t xml:space="preserve">dosáhnout toho, aby do roku 2030 bylo 30 % všech nově realizovaných staveb </w:t>
      </w:r>
      <w:r>
        <w:rPr>
          <w:sz w:val="22"/>
          <w:szCs w:val="22"/>
        </w:rPr>
        <w:t>napříč zeměmi</w:t>
      </w:r>
      <w:r w:rsidRPr="00791455">
        <w:rPr>
          <w:sz w:val="22"/>
          <w:szCs w:val="22"/>
        </w:rPr>
        <w:t xml:space="preserve">, kde </w:t>
      </w:r>
      <w:proofErr w:type="spellStart"/>
      <w:r w:rsidRPr="00791455">
        <w:rPr>
          <w:sz w:val="22"/>
          <w:szCs w:val="22"/>
        </w:rPr>
        <w:t>Bouygues</w:t>
      </w:r>
      <w:proofErr w:type="spellEnd"/>
      <w:r w:rsidR="00FB41D4">
        <w:rPr>
          <w:sz w:val="22"/>
          <w:szCs w:val="22"/>
        </w:rPr>
        <w:t xml:space="preserve"> </w:t>
      </w:r>
      <w:proofErr w:type="spellStart"/>
      <w:r w:rsidR="00FB41D4">
        <w:rPr>
          <w:sz w:val="22"/>
          <w:szCs w:val="22"/>
        </w:rPr>
        <w:t>Construction</w:t>
      </w:r>
      <w:proofErr w:type="spellEnd"/>
      <w:r w:rsidRPr="00791455">
        <w:rPr>
          <w:sz w:val="22"/>
          <w:szCs w:val="22"/>
        </w:rPr>
        <w:t xml:space="preserve"> působí, ze dřeva</w:t>
      </w:r>
      <w:r>
        <w:rPr>
          <w:sz w:val="22"/>
          <w:szCs w:val="22"/>
        </w:rPr>
        <w:t xml:space="preserve">. A to </w:t>
      </w:r>
      <w:r w:rsidRPr="00791455">
        <w:rPr>
          <w:sz w:val="22"/>
          <w:szCs w:val="22"/>
        </w:rPr>
        <w:t>včetně České republiky.</w:t>
      </w:r>
    </w:p>
    <w:p w14:paraId="7B0B3028" w14:textId="77777777" w:rsidR="00791455" w:rsidRDefault="00791455" w:rsidP="009E1AC5">
      <w:pPr>
        <w:pStyle w:val="paragraph"/>
        <w:contextualSpacing/>
        <w:jc w:val="both"/>
        <w:textAlignment w:val="baseline"/>
        <w:rPr>
          <w:sz w:val="22"/>
          <w:szCs w:val="22"/>
        </w:rPr>
      </w:pPr>
    </w:p>
    <w:p w14:paraId="04CCA6F5" w14:textId="560683C4" w:rsidR="00791455" w:rsidRPr="00791455" w:rsidRDefault="00791455" w:rsidP="00791455">
      <w:pPr>
        <w:pStyle w:val="paragraph"/>
        <w:contextualSpacing/>
        <w:jc w:val="both"/>
        <w:textAlignment w:val="baseline"/>
        <w:rPr>
          <w:sz w:val="22"/>
          <w:szCs w:val="22"/>
        </w:rPr>
      </w:pPr>
      <w:r w:rsidRPr="00791455">
        <w:rPr>
          <w:i/>
          <w:iCs/>
          <w:sz w:val="22"/>
          <w:szCs w:val="22"/>
        </w:rPr>
        <w:t>„</w:t>
      </w:r>
      <w:proofErr w:type="spellStart"/>
      <w:r w:rsidRPr="00791455">
        <w:rPr>
          <w:i/>
          <w:iCs/>
          <w:sz w:val="22"/>
          <w:szCs w:val="22"/>
        </w:rPr>
        <w:t>We</w:t>
      </w:r>
      <w:proofErr w:type="spellEnd"/>
      <w:r w:rsidRPr="00791455">
        <w:rPr>
          <w:i/>
          <w:iCs/>
          <w:sz w:val="22"/>
          <w:szCs w:val="22"/>
        </w:rPr>
        <w:t xml:space="preserve"> </w:t>
      </w:r>
      <w:proofErr w:type="spellStart"/>
      <w:r w:rsidRPr="00791455">
        <w:rPr>
          <w:i/>
          <w:iCs/>
          <w:sz w:val="22"/>
          <w:szCs w:val="22"/>
        </w:rPr>
        <w:t>Wood</w:t>
      </w:r>
      <w:proofErr w:type="spellEnd"/>
      <w:r w:rsidRPr="00791455">
        <w:rPr>
          <w:i/>
          <w:iCs/>
          <w:sz w:val="22"/>
          <w:szCs w:val="22"/>
        </w:rPr>
        <w:t xml:space="preserve"> úzce spolupracuje s veřejnými institucemi, úřady a univerzitami na rozvoji technologií a</w:t>
      </w:r>
      <w:r w:rsidR="000A5156">
        <w:rPr>
          <w:i/>
          <w:iCs/>
          <w:sz w:val="22"/>
          <w:szCs w:val="22"/>
        </w:rPr>
        <w:t> </w:t>
      </w:r>
      <w:r w:rsidRPr="00791455">
        <w:rPr>
          <w:i/>
          <w:iCs/>
          <w:sz w:val="22"/>
          <w:szCs w:val="22"/>
        </w:rPr>
        <w:t xml:space="preserve">nových postupů, které přinášejí ekologická a efektivní řešení </w:t>
      </w:r>
      <w:r w:rsidR="005B08C0">
        <w:rPr>
          <w:i/>
          <w:iCs/>
          <w:sz w:val="22"/>
          <w:szCs w:val="22"/>
        </w:rPr>
        <w:t>pro</w:t>
      </w:r>
      <w:r w:rsidRPr="00791455">
        <w:rPr>
          <w:i/>
          <w:iCs/>
          <w:sz w:val="22"/>
          <w:szCs w:val="22"/>
        </w:rPr>
        <w:t xml:space="preserve"> stavebnictví. Má za sebou celou řadu úspěšných projektů po celém světě, což potvrzuje její vedoucí postavení v tomto oboru. Jsme hrdí, že</w:t>
      </w:r>
      <w:r w:rsidR="000A5156">
        <w:rPr>
          <w:i/>
          <w:iCs/>
          <w:sz w:val="22"/>
          <w:szCs w:val="22"/>
        </w:rPr>
        <w:t> </w:t>
      </w:r>
      <w:r w:rsidRPr="00791455">
        <w:rPr>
          <w:i/>
          <w:iCs/>
          <w:sz w:val="22"/>
          <w:szCs w:val="22"/>
        </w:rPr>
        <w:t>tyto zkušenosti můžeme díky sdílení know-how přenést i do České republiky a přispět k pozitivní transformaci</w:t>
      </w:r>
      <w:r w:rsidR="005B08C0">
        <w:rPr>
          <w:i/>
          <w:iCs/>
          <w:sz w:val="22"/>
          <w:szCs w:val="22"/>
        </w:rPr>
        <w:t xml:space="preserve"> </w:t>
      </w:r>
      <w:r w:rsidRPr="00791455">
        <w:rPr>
          <w:i/>
          <w:iCs/>
          <w:sz w:val="22"/>
          <w:szCs w:val="22"/>
        </w:rPr>
        <w:t>trhu. Dřevostavby a obecně stavby z obnovitelných materiálů představují budoucnost stavebnictví, když</w:t>
      </w:r>
      <w:r w:rsidR="000A5156">
        <w:rPr>
          <w:i/>
          <w:iCs/>
          <w:sz w:val="22"/>
          <w:szCs w:val="22"/>
        </w:rPr>
        <w:t> </w:t>
      </w:r>
      <w:r w:rsidRPr="00791455">
        <w:rPr>
          <w:i/>
          <w:iCs/>
          <w:sz w:val="22"/>
          <w:szCs w:val="22"/>
        </w:rPr>
        <w:t>kladou důraz na ochranu životního prostředí, rychlost realizace a kvalitu života</w:t>
      </w:r>
      <w:r w:rsidR="005B08C0">
        <w:rPr>
          <w:i/>
          <w:iCs/>
          <w:sz w:val="22"/>
          <w:szCs w:val="22"/>
        </w:rPr>
        <w:t xml:space="preserve"> obyvatel</w:t>
      </w:r>
      <w:r w:rsidRPr="00791455">
        <w:rPr>
          <w:i/>
          <w:iCs/>
          <w:sz w:val="22"/>
          <w:szCs w:val="22"/>
        </w:rPr>
        <w:t>,“</w:t>
      </w:r>
      <w:r w:rsidRPr="00791455">
        <w:rPr>
          <w:sz w:val="22"/>
          <w:szCs w:val="22"/>
        </w:rPr>
        <w:t xml:space="preserve"> </w:t>
      </w:r>
      <w:r>
        <w:rPr>
          <w:sz w:val="22"/>
          <w:szCs w:val="22"/>
        </w:rPr>
        <w:t>popisuje</w:t>
      </w:r>
      <w:r w:rsidRPr="00791455">
        <w:rPr>
          <w:sz w:val="22"/>
          <w:szCs w:val="22"/>
        </w:rPr>
        <w:t xml:space="preserve"> </w:t>
      </w:r>
      <w:r w:rsidRPr="00791455">
        <w:rPr>
          <w:b/>
          <w:bCs/>
          <w:sz w:val="22"/>
          <w:szCs w:val="22"/>
        </w:rPr>
        <w:t>Clément Duclos, zástupce generální ředitel</w:t>
      </w:r>
      <w:r w:rsidR="005B08C0">
        <w:rPr>
          <w:b/>
          <w:bCs/>
          <w:sz w:val="22"/>
          <w:szCs w:val="22"/>
        </w:rPr>
        <w:t>ky</w:t>
      </w:r>
      <w:r w:rsidRPr="00791455">
        <w:rPr>
          <w:b/>
          <w:bCs/>
          <w:sz w:val="22"/>
          <w:szCs w:val="22"/>
        </w:rPr>
        <w:t xml:space="preserve"> </w:t>
      </w:r>
      <w:proofErr w:type="spellStart"/>
      <w:r w:rsidRPr="00791455">
        <w:rPr>
          <w:b/>
          <w:bCs/>
          <w:sz w:val="22"/>
          <w:szCs w:val="22"/>
        </w:rPr>
        <w:t>Linkcity</w:t>
      </w:r>
      <w:proofErr w:type="spellEnd"/>
      <w:r w:rsidRPr="00791455">
        <w:rPr>
          <w:sz w:val="22"/>
          <w:szCs w:val="22"/>
        </w:rPr>
        <w:t>.</w:t>
      </w:r>
    </w:p>
    <w:p w14:paraId="3A2DC48B" w14:textId="77777777" w:rsidR="00791455" w:rsidRPr="00791455" w:rsidRDefault="00791455" w:rsidP="00791455">
      <w:pPr>
        <w:pStyle w:val="paragraph"/>
        <w:contextualSpacing/>
        <w:jc w:val="both"/>
        <w:textAlignment w:val="baseline"/>
        <w:rPr>
          <w:sz w:val="22"/>
          <w:szCs w:val="22"/>
        </w:rPr>
      </w:pPr>
    </w:p>
    <w:p w14:paraId="1F352BE6" w14:textId="1B76ABA4" w:rsidR="00791455" w:rsidRPr="00A455AB" w:rsidRDefault="007F647E" w:rsidP="00791455">
      <w:pPr>
        <w:pStyle w:val="paragraph"/>
        <w:spacing w:after="0"/>
        <w:jc w:val="both"/>
        <w:textAlignment w:val="baseline"/>
        <w:rPr>
          <w:rStyle w:val="normaltextrun"/>
          <w:sz w:val="22"/>
          <w:szCs w:val="22"/>
        </w:rPr>
      </w:pPr>
      <w:r>
        <w:rPr>
          <w:sz w:val="22"/>
          <w:szCs w:val="22"/>
        </w:rPr>
        <w:t>Dřevostavby mají široké uplatnění, a proto je c</w:t>
      </w:r>
      <w:r w:rsidR="00791455" w:rsidRPr="00791455">
        <w:rPr>
          <w:sz w:val="22"/>
          <w:szCs w:val="22"/>
        </w:rPr>
        <w:t xml:space="preserve">ílem </w:t>
      </w:r>
      <w:proofErr w:type="spellStart"/>
      <w:r w:rsidR="005B08C0">
        <w:rPr>
          <w:sz w:val="22"/>
          <w:szCs w:val="22"/>
        </w:rPr>
        <w:t>Linkcity</w:t>
      </w:r>
      <w:proofErr w:type="spellEnd"/>
      <w:r w:rsidR="00791455" w:rsidRPr="00791455">
        <w:rPr>
          <w:sz w:val="22"/>
          <w:szCs w:val="22"/>
        </w:rPr>
        <w:t xml:space="preserve"> </w:t>
      </w:r>
      <w:r>
        <w:rPr>
          <w:sz w:val="22"/>
          <w:szCs w:val="22"/>
        </w:rPr>
        <w:t>využít</w:t>
      </w:r>
      <w:r w:rsidR="005B08C0">
        <w:rPr>
          <w:sz w:val="22"/>
          <w:szCs w:val="22"/>
        </w:rPr>
        <w:t xml:space="preserve"> tyto</w:t>
      </w:r>
      <w:r>
        <w:rPr>
          <w:sz w:val="22"/>
          <w:szCs w:val="22"/>
        </w:rPr>
        <w:t xml:space="preserve"> hluboké </w:t>
      </w:r>
      <w:r w:rsidR="00791455" w:rsidRPr="00791455">
        <w:rPr>
          <w:sz w:val="22"/>
          <w:szCs w:val="22"/>
        </w:rPr>
        <w:t xml:space="preserve">znalosti a zkušenosti </w:t>
      </w:r>
      <w:r w:rsidR="005B08C0">
        <w:rPr>
          <w:sz w:val="22"/>
          <w:szCs w:val="22"/>
        </w:rPr>
        <w:t xml:space="preserve">napříč realitními sektory: </w:t>
      </w:r>
      <w:r>
        <w:rPr>
          <w:sz w:val="22"/>
          <w:szCs w:val="22"/>
        </w:rPr>
        <w:t>nejen</w:t>
      </w:r>
      <w:r w:rsidR="00791455">
        <w:rPr>
          <w:sz w:val="22"/>
          <w:szCs w:val="22"/>
        </w:rPr>
        <w:t xml:space="preserve"> u</w:t>
      </w:r>
      <w:r w:rsidR="00791455" w:rsidRPr="00791455">
        <w:rPr>
          <w:sz w:val="22"/>
          <w:szCs w:val="22"/>
        </w:rPr>
        <w:t xml:space="preserve"> reziden</w:t>
      </w:r>
      <w:r w:rsidR="000A5156">
        <w:rPr>
          <w:sz w:val="22"/>
          <w:szCs w:val="22"/>
        </w:rPr>
        <w:t>cí</w:t>
      </w:r>
      <w:r w:rsidR="00791455" w:rsidRPr="00791455">
        <w:rPr>
          <w:sz w:val="22"/>
          <w:szCs w:val="22"/>
        </w:rPr>
        <w:t>, ale také při realizaci veřejných budov, jako jsou školy, školky či domovy pro seniory.</w:t>
      </w:r>
      <w:r w:rsidR="00791455">
        <w:rPr>
          <w:sz w:val="22"/>
          <w:szCs w:val="22"/>
        </w:rPr>
        <w:t xml:space="preserve"> </w:t>
      </w:r>
      <w:r>
        <w:rPr>
          <w:sz w:val="22"/>
          <w:szCs w:val="22"/>
        </w:rPr>
        <w:t>To samé platí</w:t>
      </w:r>
      <w:r w:rsidR="00791455">
        <w:rPr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o</w:t>
      </w:r>
      <w:r w:rsidR="00791455" w:rsidRPr="00A455AB">
        <w:rPr>
          <w:rStyle w:val="normaltextrun"/>
          <w:sz w:val="22"/>
          <w:szCs w:val="22"/>
        </w:rPr>
        <w:t xml:space="preserve"> komerčním sektoru, ať už jde o kancelářské budovy </w:t>
      </w:r>
      <w:r>
        <w:rPr>
          <w:rStyle w:val="normaltextrun"/>
          <w:sz w:val="22"/>
          <w:szCs w:val="22"/>
        </w:rPr>
        <w:t xml:space="preserve">anebo </w:t>
      </w:r>
      <w:r w:rsidR="00791455" w:rsidRPr="00A455AB">
        <w:rPr>
          <w:rStyle w:val="normaltextrun"/>
          <w:sz w:val="22"/>
          <w:szCs w:val="22"/>
        </w:rPr>
        <w:t xml:space="preserve">hotely. </w:t>
      </w:r>
    </w:p>
    <w:p w14:paraId="584C1B35" w14:textId="75FEB2F8" w:rsidR="007F647E" w:rsidRDefault="000A5156" w:rsidP="00A455AB">
      <w:pPr>
        <w:pStyle w:val="paragraph"/>
        <w:spacing w:after="0"/>
        <w:jc w:val="both"/>
        <w:textAlignment w:val="baseline"/>
        <w:rPr>
          <w:rStyle w:val="normaltextrun"/>
          <w:sz w:val="22"/>
          <w:szCs w:val="22"/>
        </w:rPr>
      </w:pPr>
      <w:r w:rsidRPr="000A5156">
        <w:rPr>
          <w:rStyle w:val="normaltextrun"/>
          <w:i/>
          <w:iCs/>
          <w:sz w:val="22"/>
          <w:szCs w:val="22"/>
        </w:rPr>
        <w:t>„</w:t>
      </w:r>
      <w:r w:rsidR="007F647E" w:rsidRPr="000A5156">
        <w:rPr>
          <w:rStyle w:val="normaltextrun"/>
          <w:i/>
          <w:iCs/>
          <w:sz w:val="22"/>
          <w:szCs w:val="22"/>
        </w:rPr>
        <w:t xml:space="preserve">Nová Tesla je prvním krokem k většímu využívání dřeva v našich developerských </w:t>
      </w:r>
      <w:r>
        <w:rPr>
          <w:rStyle w:val="normaltextrun"/>
          <w:i/>
          <w:iCs/>
          <w:sz w:val="22"/>
          <w:szCs w:val="22"/>
        </w:rPr>
        <w:t>projektech</w:t>
      </w:r>
      <w:r w:rsidR="007F647E" w:rsidRPr="000A5156">
        <w:rPr>
          <w:rStyle w:val="normaltextrun"/>
          <w:i/>
          <w:iCs/>
          <w:sz w:val="22"/>
          <w:szCs w:val="22"/>
        </w:rPr>
        <w:t>. V</w:t>
      </w:r>
      <w:r>
        <w:rPr>
          <w:rStyle w:val="normaltextrun"/>
          <w:i/>
          <w:iCs/>
          <w:sz w:val="22"/>
          <w:szCs w:val="22"/>
        </w:rPr>
        <w:t> </w:t>
      </w:r>
      <w:r w:rsidR="007F647E" w:rsidRPr="00D54AB3">
        <w:rPr>
          <w:rStyle w:val="normaltextrun"/>
          <w:i/>
          <w:iCs/>
          <w:sz w:val="22"/>
          <w:szCs w:val="22"/>
        </w:rPr>
        <w:t>současné době již zaznamenáváme pozitivní ohlasy od prvních kupujících, kteří oceňují vysoký standard by</w:t>
      </w:r>
      <w:r>
        <w:rPr>
          <w:rStyle w:val="normaltextrun"/>
          <w:i/>
          <w:iCs/>
          <w:sz w:val="22"/>
          <w:szCs w:val="22"/>
        </w:rPr>
        <w:t>tů</w:t>
      </w:r>
      <w:r w:rsidR="007F647E" w:rsidRPr="00D54AB3">
        <w:rPr>
          <w:rStyle w:val="normaltextrun"/>
          <w:i/>
          <w:iCs/>
          <w:sz w:val="22"/>
          <w:szCs w:val="22"/>
        </w:rPr>
        <w:t xml:space="preserve"> a ekologické přínosy </w:t>
      </w:r>
      <w:r>
        <w:rPr>
          <w:rStyle w:val="normaltextrun"/>
          <w:i/>
          <w:iCs/>
          <w:sz w:val="22"/>
          <w:szCs w:val="22"/>
        </w:rPr>
        <w:t>celé</w:t>
      </w:r>
      <w:r w:rsidR="007F647E" w:rsidRPr="00D54AB3">
        <w:rPr>
          <w:rStyle w:val="normaltextrun"/>
          <w:i/>
          <w:iCs/>
          <w:sz w:val="22"/>
          <w:szCs w:val="22"/>
        </w:rPr>
        <w:t xml:space="preserve"> dřevostavby. Další </w:t>
      </w:r>
      <w:r w:rsidR="00634EFC">
        <w:rPr>
          <w:rStyle w:val="normaltextrun"/>
          <w:i/>
          <w:iCs/>
          <w:sz w:val="22"/>
          <w:szCs w:val="22"/>
        </w:rPr>
        <w:t xml:space="preserve">dřevostavby </w:t>
      </w:r>
      <w:r w:rsidR="007F647E" w:rsidRPr="00D54AB3">
        <w:rPr>
          <w:rStyle w:val="normaltextrun"/>
          <w:i/>
          <w:iCs/>
          <w:sz w:val="22"/>
          <w:szCs w:val="22"/>
        </w:rPr>
        <w:t xml:space="preserve">připravujeme </w:t>
      </w:r>
      <w:r>
        <w:rPr>
          <w:rStyle w:val="normaltextrun"/>
          <w:i/>
          <w:iCs/>
          <w:sz w:val="22"/>
          <w:szCs w:val="22"/>
        </w:rPr>
        <w:t>a</w:t>
      </w:r>
      <w:r w:rsidR="007F647E" w:rsidRPr="00D54AB3">
        <w:rPr>
          <w:rStyle w:val="normaltextrun"/>
          <w:i/>
          <w:iCs/>
          <w:sz w:val="22"/>
          <w:szCs w:val="22"/>
        </w:rPr>
        <w:t xml:space="preserve"> naše odborné znalosti </w:t>
      </w:r>
      <w:r>
        <w:rPr>
          <w:rStyle w:val="normaltextrun"/>
          <w:i/>
          <w:iCs/>
          <w:sz w:val="22"/>
          <w:szCs w:val="22"/>
        </w:rPr>
        <w:t xml:space="preserve">plánujeme </w:t>
      </w:r>
      <w:r w:rsidR="00BC528F">
        <w:rPr>
          <w:rStyle w:val="normaltextrun"/>
          <w:i/>
          <w:iCs/>
          <w:sz w:val="22"/>
          <w:szCs w:val="22"/>
        </w:rPr>
        <w:t xml:space="preserve">také </w:t>
      </w:r>
      <w:r w:rsidR="007F647E" w:rsidRPr="00D54AB3">
        <w:rPr>
          <w:rStyle w:val="normaltextrun"/>
          <w:i/>
          <w:iCs/>
          <w:sz w:val="22"/>
          <w:szCs w:val="22"/>
        </w:rPr>
        <w:t xml:space="preserve">nabídnout </w:t>
      </w:r>
      <w:r w:rsidR="00D54AB3" w:rsidRPr="00D54AB3">
        <w:rPr>
          <w:rStyle w:val="normaltextrun"/>
          <w:i/>
          <w:iCs/>
          <w:sz w:val="22"/>
          <w:szCs w:val="22"/>
        </w:rPr>
        <w:t>ve veřejných zakázkách,</w:t>
      </w:r>
      <w:r w:rsidR="00D54AB3">
        <w:rPr>
          <w:rStyle w:val="normaltextrun"/>
          <w:i/>
          <w:iCs/>
          <w:sz w:val="22"/>
          <w:szCs w:val="22"/>
        </w:rPr>
        <w:t xml:space="preserve">“ </w:t>
      </w:r>
      <w:r w:rsidR="007F647E" w:rsidRPr="007F647E">
        <w:rPr>
          <w:rStyle w:val="normaltextrun"/>
          <w:sz w:val="22"/>
          <w:szCs w:val="22"/>
        </w:rPr>
        <w:t xml:space="preserve">uzavírá </w:t>
      </w:r>
      <w:r w:rsidR="007F647E" w:rsidRPr="00D54AB3">
        <w:rPr>
          <w:rStyle w:val="normaltextrun"/>
          <w:b/>
          <w:bCs/>
          <w:sz w:val="22"/>
          <w:szCs w:val="22"/>
        </w:rPr>
        <w:t xml:space="preserve">Kristýna </w:t>
      </w:r>
      <w:proofErr w:type="spellStart"/>
      <w:r w:rsidR="007F647E" w:rsidRPr="00D54AB3">
        <w:rPr>
          <w:rStyle w:val="normaltextrun"/>
          <w:b/>
          <w:bCs/>
          <w:sz w:val="22"/>
          <w:szCs w:val="22"/>
        </w:rPr>
        <w:t>Zavrtálková</w:t>
      </w:r>
      <w:proofErr w:type="spellEnd"/>
      <w:r w:rsidR="007F647E" w:rsidRPr="007F647E">
        <w:rPr>
          <w:rStyle w:val="normaltextrun"/>
          <w:sz w:val="22"/>
          <w:szCs w:val="22"/>
        </w:rPr>
        <w:t>.</w:t>
      </w:r>
    </w:p>
    <w:p w14:paraId="70072400" w14:textId="1D483161" w:rsidR="009E1AC5" w:rsidRDefault="009E1AC5" w:rsidP="009E1AC5">
      <w:pPr>
        <w:pStyle w:val="paragraph"/>
        <w:contextualSpacing/>
        <w:jc w:val="both"/>
        <w:textAlignment w:val="baseline"/>
        <w:rPr>
          <w:b/>
          <w:color w:val="FF6600"/>
          <w:sz w:val="22"/>
          <w:szCs w:val="22"/>
        </w:rPr>
      </w:pPr>
      <w:r>
        <w:rPr>
          <w:b/>
          <w:color w:val="FF6600"/>
          <w:sz w:val="22"/>
          <w:szCs w:val="22"/>
        </w:rPr>
        <w:t xml:space="preserve">Výběr </w:t>
      </w:r>
      <w:r w:rsidRPr="009E1AC5">
        <w:rPr>
          <w:b/>
          <w:color w:val="FF6600"/>
          <w:sz w:val="22"/>
          <w:szCs w:val="22"/>
        </w:rPr>
        <w:t xml:space="preserve">referenčních projektů </w:t>
      </w:r>
      <w:r w:rsidR="000A5156">
        <w:rPr>
          <w:b/>
          <w:color w:val="FF6600"/>
          <w:sz w:val="22"/>
          <w:szCs w:val="22"/>
        </w:rPr>
        <w:t xml:space="preserve">dřevostaveb od </w:t>
      </w:r>
      <w:r w:rsidRPr="009E1AC5">
        <w:rPr>
          <w:b/>
          <w:color w:val="FF6600"/>
          <w:sz w:val="22"/>
          <w:szCs w:val="22"/>
        </w:rPr>
        <w:t xml:space="preserve">mateřské společnosti </w:t>
      </w:r>
      <w:proofErr w:type="spellStart"/>
      <w:r w:rsidRPr="009E1AC5">
        <w:rPr>
          <w:b/>
          <w:color w:val="FF6600"/>
          <w:sz w:val="22"/>
          <w:szCs w:val="22"/>
        </w:rPr>
        <w:t>Bouygues</w:t>
      </w:r>
      <w:proofErr w:type="spellEnd"/>
      <w:r w:rsidR="00FB41D4">
        <w:rPr>
          <w:b/>
          <w:color w:val="FF6600"/>
          <w:sz w:val="22"/>
          <w:szCs w:val="22"/>
        </w:rPr>
        <w:t xml:space="preserve"> </w:t>
      </w:r>
      <w:proofErr w:type="spellStart"/>
      <w:r w:rsidR="00FB41D4">
        <w:rPr>
          <w:b/>
          <w:color w:val="FF6600"/>
          <w:sz w:val="22"/>
          <w:szCs w:val="22"/>
        </w:rPr>
        <w:t>Construction</w:t>
      </w:r>
      <w:proofErr w:type="spellEnd"/>
      <w:r>
        <w:rPr>
          <w:b/>
          <w:color w:val="FF6600"/>
          <w:sz w:val="22"/>
          <w:szCs w:val="22"/>
        </w:rPr>
        <w:t xml:space="preserve"> </w:t>
      </w:r>
    </w:p>
    <w:p w14:paraId="748B6833" w14:textId="4D549C56" w:rsidR="009E1AC5" w:rsidRPr="009E1AC5" w:rsidRDefault="00A34DD6" w:rsidP="009E1AC5">
      <w:pPr>
        <w:pStyle w:val="paragraph"/>
        <w:contextualSpacing/>
        <w:jc w:val="both"/>
        <w:textAlignment w:val="baseline"/>
        <w:rPr>
          <w:rStyle w:val="normaltextru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21EDC1" wp14:editId="1F241E94">
            <wp:simplePos x="0" y="0"/>
            <wp:positionH relativeFrom="margin">
              <wp:align>left</wp:align>
            </wp:positionH>
            <wp:positionV relativeFrom="paragraph">
              <wp:posOffset>164465</wp:posOffset>
            </wp:positionV>
            <wp:extent cx="1143000" cy="1701800"/>
            <wp:effectExtent l="0" t="0" r="0" b="0"/>
            <wp:wrapTight wrapText="bothSides">
              <wp:wrapPolygon edited="0">
                <wp:start x="0" y="0"/>
                <wp:lineTo x="0" y="21278"/>
                <wp:lineTo x="21240" y="21278"/>
                <wp:lineTo x="21240" y="0"/>
                <wp:lineTo x="0" y="0"/>
              </wp:wrapPolygon>
            </wp:wrapTight>
            <wp:docPr id="6909566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AC5" w:rsidRPr="009E1AC5">
        <w:rPr>
          <w:rStyle w:val="normaltextrun"/>
          <w:sz w:val="22"/>
          <w:szCs w:val="22"/>
        </w:rPr>
        <w:t xml:space="preserve"> </w:t>
      </w:r>
    </w:p>
    <w:p w14:paraId="23296EC1" w14:textId="0BAED601" w:rsidR="009E1AC5" w:rsidRPr="009E1AC5" w:rsidRDefault="009E1AC5" w:rsidP="009E1AC5">
      <w:pPr>
        <w:pStyle w:val="paragraph"/>
        <w:spacing w:after="0"/>
        <w:jc w:val="both"/>
        <w:textAlignment w:val="baseline"/>
        <w:rPr>
          <w:rStyle w:val="normaltextrun"/>
          <w:b/>
          <w:bCs/>
          <w:sz w:val="22"/>
          <w:szCs w:val="22"/>
        </w:rPr>
      </w:pPr>
      <w:r w:rsidRPr="009E1AC5">
        <w:rPr>
          <w:rStyle w:val="normaltextrun"/>
          <w:b/>
          <w:bCs/>
          <w:sz w:val="22"/>
          <w:szCs w:val="22"/>
        </w:rPr>
        <w:t xml:space="preserve">Rezidence </w:t>
      </w:r>
      <w:proofErr w:type="spellStart"/>
      <w:r w:rsidRPr="009E1AC5">
        <w:rPr>
          <w:rStyle w:val="normaltextrun"/>
          <w:b/>
          <w:bCs/>
          <w:sz w:val="22"/>
          <w:szCs w:val="22"/>
        </w:rPr>
        <w:t>Le</w:t>
      </w:r>
      <w:proofErr w:type="spellEnd"/>
      <w:r w:rsidRPr="009E1AC5"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 w:rsidRPr="009E1AC5">
        <w:rPr>
          <w:rStyle w:val="normaltextrun"/>
          <w:b/>
          <w:bCs/>
          <w:sz w:val="22"/>
          <w:szCs w:val="22"/>
        </w:rPr>
        <w:t>Barlier</w:t>
      </w:r>
      <w:proofErr w:type="spellEnd"/>
      <w:r w:rsidRPr="009E1AC5">
        <w:rPr>
          <w:rStyle w:val="normaltextrun"/>
          <w:b/>
          <w:bCs/>
          <w:sz w:val="22"/>
          <w:szCs w:val="22"/>
        </w:rPr>
        <w:t>, Francie, Paříž</w:t>
      </w:r>
    </w:p>
    <w:p w14:paraId="078AB044" w14:textId="6F549521" w:rsidR="009E1AC5" w:rsidRPr="009E1AC5" w:rsidRDefault="009E1AC5" w:rsidP="00864A97">
      <w:pPr>
        <w:pStyle w:val="paragraph"/>
        <w:contextualSpacing/>
        <w:jc w:val="both"/>
        <w:textAlignment w:val="baseline"/>
        <w:rPr>
          <w:rStyle w:val="normaltextrun"/>
          <w:sz w:val="22"/>
          <w:szCs w:val="22"/>
        </w:rPr>
      </w:pPr>
      <w:r w:rsidRPr="009E1AC5">
        <w:rPr>
          <w:rStyle w:val="normaltextrun"/>
          <w:sz w:val="22"/>
          <w:szCs w:val="22"/>
        </w:rPr>
        <w:t xml:space="preserve">Nevyšší </w:t>
      </w:r>
      <w:r w:rsidR="005F487C">
        <w:rPr>
          <w:rStyle w:val="normaltextrun"/>
          <w:sz w:val="22"/>
          <w:szCs w:val="22"/>
        </w:rPr>
        <w:t>rezidenční budova</w:t>
      </w:r>
      <w:r w:rsidR="005F487C" w:rsidRPr="009E1AC5">
        <w:rPr>
          <w:rStyle w:val="normaltextrun"/>
          <w:sz w:val="22"/>
          <w:szCs w:val="22"/>
        </w:rPr>
        <w:t xml:space="preserve"> </w:t>
      </w:r>
      <w:r w:rsidRPr="009E1AC5">
        <w:rPr>
          <w:rStyle w:val="normaltextrun"/>
          <w:sz w:val="22"/>
          <w:szCs w:val="22"/>
        </w:rPr>
        <w:t>ze dřeva ve Francii s 15 nadzemními podlažími</w:t>
      </w:r>
    </w:p>
    <w:p w14:paraId="6E98E57C" w14:textId="6E5C4C77" w:rsidR="009E1AC5" w:rsidRDefault="009E1AC5" w:rsidP="00864A97">
      <w:pPr>
        <w:pStyle w:val="paragraph"/>
        <w:contextualSpacing/>
        <w:jc w:val="both"/>
        <w:textAlignment w:val="baseline"/>
        <w:rPr>
          <w:rStyle w:val="normaltextrun"/>
          <w:sz w:val="22"/>
          <w:szCs w:val="22"/>
        </w:rPr>
      </w:pPr>
      <w:r w:rsidRPr="009E1AC5">
        <w:rPr>
          <w:rStyle w:val="normaltextrun"/>
          <w:sz w:val="22"/>
          <w:szCs w:val="22"/>
        </w:rPr>
        <w:t xml:space="preserve">77 bytových jednotek, retailové jednotky, 36 parkovacích míst </w:t>
      </w:r>
    </w:p>
    <w:p w14:paraId="0349B1B4" w14:textId="77777777" w:rsidR="00864A97" w:rsidRPr="009E1AC5" w:rsidRDefault="00864A97" w:rsidP="00864A97">
      <w:pPr>
        <w:pStyle w:val="paragraph"/>
        <w:contextualSpacing/>
        <w:jc w:val="both"/>
        <w:textAlignment w:val="baseline"/>
        <w:rPr>
          <w:rStyle w:val="normaltextrun"/>
          <w:sz w:val="22"/>
          <w:szCs w:val="22"/>
        </w:rPr>
      </w:pPr>
    </w:p>
    <w:p w14:paraId="7AA8BC81" w14:textId="495CEE7A" w:rsidR="009E1AC5" w:rsidRPr="009E1AC5" w:rsidRDefault="009E1AC5" w:rsidP="00864A97">
      <w:pPr>
        <w:pStyle w:val="paragraph"/>
        <w:contextualSpacing/>
        <w:jc w:val="both"/>
        <w:textAlignment w:val="baseline"/>
        <w:rPr>
          <w:rStyle w:val="normaltextrun"/>
          <w:sz w:val="22"/>
          <w:szCs w:val="22"/>
        </w:rPr>
      </w:pPr>
      <w:r w:rsidRPr="009E1AC5">
        <w:rPr>
          <w:rStyle w:val="normaltextrun"/>
          <w:sz w:val="22"/>
          <w:szCs w:val="22"/>
        </w:rPr>
        <w:t>Úspora emisí oxidu uhličitého (t CO</w:t>
      </w:r>
      <w:r w:rsidRPr="000B16D4">
        <w:rPr>
          <w:rStyle w:val="normaltextrun"/>
          <w:sz w:val="22"/>
          <w:szCs w:val="22"/>
          <w:vertAlign w:val="subscript"/>
        </w:rPr>
        <w:t xml:space="preserve">2 </w:t>
      </w:r>
      <w:r w:rsidRPr="009E1AC5">
        <w:rPr>
          <w:rStyle w:val="normaltextrun"/>
          <w:sz w:val="22"/>
          <w:szCs w:val="22"/>
        </w:rPr>
        <w:t>ekvivalent): 1</w:t>
      </w:r>
      <w:r w:rsidR="000B16D4">
        <w:rPr>
          <w:rStyle w:val="normaltextrun"/>
          <w:sz w:val="22"/>
          <w:szCs w:val="22"/>
        </w:rPr>
        <w:t> </w:t>
      </w:r>
      <w:r w:rsidRPr="009E1AC5">
        <w:rPr>
          <w:rStyle w:val="normaltextrun"/>
          <w:sz w:val="22"/>
          <w:szCs w:val="22"/>
        </w:rPr>
        <w:t>727</w:t>
      </w:r>
    </w:p>
    <w:p w14:paraId="40AF47C1" w14:textId="25EC93BB" w:rsidR="009E1AC5" w:rsidRDefault="00E23A7A" w:rsidP="00864A97">
      <w:pPr>
        <w:pStyle w:val="paragraph"/>
        <w:contextualSpacing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Termín</w:t>
      </w:r>
      <w:r w:rsidR="009E1AC5" w:rsidRPr="009E1AC5">
        <w:rPr>
          <w:rStyle w:val="normaltextrun"/>
          <w:sz w:val="22"/>
          <w:szCs w:val="22"/>
        </w:rPr>
        <w:t xml:space="preserve"> dokončení: červen 2023</w:t>
      </w:r>
    </w:p>
    <w:p w14:paraId="66FDFF2D" w14:textId="77777777" w:rsidR="00A34DD6" w:rsidRDefault="00A34DD6" w:rsidP="00864A97">
      <w:pPr>
        <w:pStyle w:val="paragraph"/>
        <w:contextualSpacing/>
        <w:jc w:val="both"/>
        <w:textAlignment w:val="baseline"/>
        <w:rPr>
          <w:rStyle w:val="normaltextrun"/>
          <w:sz w:val="22"/>
          <w:szCs w:val="22"/>
        </w:rPr>
      </w:pPr>
    </w:p>
    <w:p w14:paraId="7F697B79" w14:textId="77777777" w:rsidR="00A34DD6" w:rsidRDefault="00A34DD6" w:rsidP="00864A97">
      <w:pPr>
        <w:pStyle w:val="paragraph"/>
        <w:contextualSpacing/>
        <w:jc w:val="both"/>
        <w:textAlignment w:val="baseline"/>
        <w:rPr>
          <w:rStyle w:val="normaltextrun"/>
          <w:sz w:val="22"/>
          <w:szCs w:val="22"/>
        </w:rPr>
      </w:pPr>
    </w:p>
    <w:p w14:paraId="6F8BF6F6" w14:textId="77777777" w:rsidR="00A34DD6" w:rsidRDefault="00A34DD6" w:rsidP="00864A97">
      <w:pPr>
        <w:pStyle w:val="paragraph"/>
        <w:contextualSpacing/>
        <w:jc w:val="both"/>
        <w:textAlignment w:val="baseline"/>
        <w:rPr>
          <w:rStyle w:val="normaltextrun"/>
          <w:sz w:val="22"/>
          <w:szCs w:val="22"/>
        </w:rPr>
      </w:pPr>
    </w:p>
    <w:p w14:paraId="5F35E48C" w14:textId="77777777" w:rsidR="00A34DD6" w:rsidRDefault="00A34DD6" w:rsidP="00864A97">
      <w:pPr>
        <w:pStyle w:val="paragraph"/>
        <w:contextualSpacing/>
        <w:jc w:val="both"/>
        <w:textAlignment w:val="baseline"/>
        <w:rPr>
          <w:rStyle w:val="normaltextrun"/>
          <w:sz w:val="22"/>
          <w:szCs w:val="22"/>
        </w:rPr>
      </w:pPr>
    </w:p>
    <w:p w14:paraId="40444A05" w14:textId="1DB5AF80" w:rsidR="00D86018" w:rsidRDefault="00151813" w:rsidP="00D86018">
      <w:pPr>
        <w:pStyle w:val="paragraph"/>
        <w:contextualSpacing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="00A34DD6" w:rsidRPr="00E23A7A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C08656E" wp14:editId="311C1746">
            <wp:simplePos x="0" y="0"/>
            <wp:positionH relativeFrom="margin">
              <wp:align>left</wp:align>
            </wp:positionH>
            <wp:positionV relativeFrom="paragraph">
              <wp:posOffset>153670</wp:posOffset>
            </wp:positionV>
            <wp:extent cx="1971675" cy="1315972"/>
            <wp:effectExtent l="0" t="0" r="0" b="0"/>
            <wp:wrapTight wrapText="bothSides">
              <wp:wrapPolygon edited="0">
                <wp:start x="0" y="0"/>
                <wp:lineTo x="0" y="21266"/>
                <wp:lineTo x="21287" y="21266"/>
                <wp:lineTo x="21287" y="0"/>
                <wp:lineTo x="0" y="0"/>
              </wp:wrapPolygon>
            </wp:wrapTight>
            <wp:docPr id="62391553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1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018" w:rsidRPr="00E23A7A">
        <w:rPr>
          <w:b/>
          <w:bCs/>
          <w:sz w:val="22"/>
          <w:szCs w:val="22"/>
        </w:rPr>
        <w:t>R</w:t>
      </w:r>
      <w:r w:rsidR="00C147CF" w:rsidRPr="00E23A7A">
        <w:rPr>
          <w:b/>
          <w:bCs/>
          <w:sz w:val="22"/>
          <w:szCs w:val="22"/>
        </w:rPr>
        <w:t>eziden</w:t>
      </w:r>
      <w:r w:rsidR="007846FC">
        <w:rPr>
          <w:b/>
          <w:bCs/>
          <w:sz w:val="22"/>
          <w:szCs w:val="22"/>
        </w:rPr>
        <w:t>ční projekt</w:t>
      </w:r>
      <w:r w:rsidR="00C147CF" w:rsidRPr="00E23A7A">
        <w:rPr>
          <w:b/>
          <w:bCs/>
          <w:sz w:val="22"/>
          <w:szCs w:val="22"/>
        </w:rPr>
        <w:t xml:space="preserve"> </w:t>
      </w:r>
      <w:proofErr w:type="spellStart"/>
      <w:r w:rsidR="00D86018" w:rsidRPr="00E23A7A">
        <w:rPr>
          <w:b/>
          <w:bCs/>
          <w:sz w:val="22"/>
          <w:szCs w:val="22"/>
        </w:rPr>
        <w:t>Abélia</w:t>
      </w:r>
      <w:proofErr w:type="spellEnd"/>
      <w:r w:rsidR="00D86018" w:rsidRPr="00E23A7A">
        <w:rPr>
          <w:b/>
          <w:bCs/>
          <w:sz w:val="22"/>
          <w:szCs w:val="22"/>
        </w:rPr>
        <w:t xml:space="preserve">, Francie, </w:t>
      </w:r>
      <w:r w:rsidR="00C147CF" w:rsidRPr="00E23A7A">
        <w:rPr>
          <w:b/>
          <w:bCs/>
          <w:sz w:val="22"/>
          <w:szCs w:val="22"/>
        </w:rPr>
        <w:t xml:space="preserve">obec </w:t>
      </w:r>
      <w:proofErr w:type="spellStart"/>
      <w:r w:rsidR="00D86018" w:rsidRPr="00E23A7A">
        <w:rPr>
          <w:b/>
          <w:bCs/>
          <w:sz w:val="22"/>
          <w:szCs w:val="22"/>
        </w:rPr>
        <w:t>Bry-sur-Marne</w:t>
      </w:r>
      <w:proofErr w:type="spellEnd"/>
    </w:p>
    <w:p w14:paraId="57C612EB" w14:textId="77777777" w:rsidR="00D86018" w:rsidRPr="00E23A7A" w:rsidRDefault="00D86018" w:rsidP="00D86018">
      <w:pPr>
        <w:pStyle w:val="paragraph"/>
        <w:contextualSpacing/>
        <w:jc w:val="both"/>
        <w:textAlignment w:val="baseline"/>
        <w:rPr>
          <w:sz w:val="22"/>
          <w:szCs w:val="22"/>
        </w:rPr>
      </w:pPr>
    </w:p>
    <w:p w14:paraId="360F680D" w14:textId="1A37AEC1" w:rsidR="00D86018" w:rsidRPr="00E23A7A" w:rsidRDefault="00D86018" w:rsidP="00D86018">
      <w:pPr>
        <w:pStyle w:val="paragraph"/>
        <w:contextualSpacing/>
        <w:jc w:val="both"/>
        <w:textAlignment w:val="baseline"/>
        <w:rPr>
          <w:sz w:val="22"/>
          <w:szCs w:val="22"/>
        </w:rPr>
      </w:pPr>
      <w:r w:rsidRPr="00E23A7A">
        <w:rPr>
          <w:sz w:val="22"/>
          <w:szCs w:val="22"/>
        </w:rPr>
        <w:t>3 bytové domy o 4 nadzemních podlažích</w:t>
      </w:r>
    </w:p>
    <w:p w14:paraId="2C8DB68F" w14:textId="579303C3" w:rsidR="00D86018" w:rsidRPr="00E23A7A" w:rsidRDefault="00D86018" w:rsidP="00D86018">
      <w:pPr>
        <w:pStyle w:val="paragraph"/>
        <w:contextualSpacing/>
        <w:jc w:val="both"/>
        <w:textAlignment w:val="baseline"/>
        <w:rPr>
          <w:sz w:val="22"/>
          <w:szCs w:val="22"/>
        </w:rPr>
      </w:pPr>
      <w:r w:rsidRPr="00E23A7A">
        <w:rPr>
          <w:sz w:val="22"/>
          <w:szCs w:val="22"/>
        </w:rPr>
        <w:t>90 bytových jednotek v dispozicích 2+kk až 4+kk</w:t>
      </w:r>
    </w:p>
    <w:p w14:paraId="6928310F" w14:textId="16D86F38" w:rsidR="00A34DD6" w:rsidRPr="00E23A7A" w:rsidRDefault="00A34DD6" w:rsidP="00A34DD6">
      <w:pPr>
        <w:pStyle w:val="paragraph"/>
        <w:contextualSpacing/>
        <w:jc w:val="both"/>
        <w:textAlignment w:val="baseline"/>
        <w:rPr>
          <w:sz w:val="22"/>
          <w:szCs w:val="22"/>
        </w:rPr>
      </w:pPr>
    </w:p>
    <w:p w14:paraId="1136FE06" w14:textId="2E094DC1" w:rsidR="00D86018" w:rsidRPr="00E23A7A" w:rsidRDefault="00D86018" w:rsidP="00D86018">
      <w:pPr>
        <w:pStyle w:val="paragraph"/>
        <w:contextualSpacing/>
        <w:jc w:val="both"/>
        <w:textAlignment w:val="baseline"/>
        <w:rPr>
          <w:rStyle w:val="normaltextrun"/>
          <w:sz w:val="22"/>
          <w:szCs w:val="22"/>
        </w:rPr>
      </w:pPr>
      <w:r w:rsidRPr="00E23A7A">
        <w:rPr>
          <w:rStyle w:val="normaltextrun"/>
          <w:sz w:val="22"/>
          <w:szCs w:val="22"/>
        </w:rPr>
        <w:t>Úspora emisí oxidu uhličitého (t CO</w:t>
      </w:r>
      <w:r w:rsidRPr="00E23A7A">
        <w:rPr>
          <w:rStyle w:val="normaltextrun"/>
          <w:sz w:val="22"/>
          <w:szCs w:val="22"/>
          <w:vertAlign w:val="subscript"/>
        </w:rPr>
        <w:t xml:space="preserve">2 </w:t>
      </w:r>
      <w:r w:rsidRPr="00E23A7A">
        <w:rPr>
          <w:rStyle w:val="normaltextrun"/>
          <w:sz w:val="22"/>
          <w:szCs w:val="22"/>
        </w:rPr>
        <w:t>ekvivalent): 1 892</w:t>
      </w:r>
    </w:p>
    <w:p w14:paraId="05BBD924" w14:textId="23F71EB5" w:rsidR="00D86018" w:rsidRDefault="00E23A7A" w:rsidP="00D86018">
      <w:pPr>
        <w:pStyle w:val="paragraph"/>
        <w:contextualSpacing/>
        <w:jc w:val="both"/>
        <w:textAlignment w:val="baseline"/>
        <w:rPr>
          <w:rStyle w:val="normaltextrun"/>
          <w:sz w:val="22"/>
          <w:szCs w:val="22"/>
        </w:rPr>
      </w:pPr>
      <w:r w:rsidRPr="00E23A7A">
        <w:rPr>
          <w:rStyle w:val="normaltextrun"/>
          <w:sz w:val="22"/>
          <w:szCs w:val="22"/>
        </w:rPr>
        <w:t>Termín</w:t>
      </w:r>
      <w:r w:rsidR="00D86018" w:rsidRPr="00E23A7A">
        <w:rPr>
          <w:rStyle w:val="normaltextrun"/>
          <w:sz w:val="22"/>
          <w:szCs w:val="22"/>
        </w:rPr>
        <w:t xml:space="preserve"> dokončení: duben 2021</w:t>
      </w:r>
    </w:p>
    <w:p w14:paraId="76D746E1" w14:textId="77777777" w:rsidR="00C4222B" w:rsidRPr="00E23A7A" w:rsidRDefault="00C4222B" w:rsidP="00D86018">
      <w:pPr>
        <w:pStyle w:val="paragraph"/>
        <w:contextualSpacing/>
        <w:jc w:val="both"/>
        <w:textAlignment w:val="baseline"/>
        <w:rPr>
          <w:rStyle w:val="normaltextrun"/>
          <w:sz w:val="22"/>
          <w:szCs w:val="22"/>
        </w:rPr>
      </w:pPr>
    </w:p>
    <w:p w14:paraId="54381FB6" w14:textId="142DBB0A" w:rsidR="00C147CF" w:rsidRPr="00E23A7A" w:rsidRDefault="00FD6B57" w:rsidP="00A34DD6">
      <w:pPr>
        <w:pStyle w:val="paragraph"/>
        <w:contextualSpacing/>
        <w:jc w:val="both"/>
        <w:textAlignment w:val="baseline"/>
        <w:rPr>
          <w:b/>
          <w:bCs/>
          <w:sz w:val="22"/>
          <w:szCs w:val="22"/>
        </w:rPr>
      </w:pPr>
      <w:r w:rsidRPr="00C147CF">
        <w:rPr>
          <w:noProof/>
          <w:lang w:val="en-GB"/>
        </w:rPr>
        <w:lastRenderedPageBreak/>
        <w:drawing>
          <wp:anchor distT="0" distB="0" distL="114300" distR="114300" simplePos="0" relativeHeight="251661312" behindDoc="1" locked="0" layoutInCell="1" allowOverlap="1" wp14:anchorId="7D1FBEA7" wp14:editId="34868B52">
            <wp:simplePos x="0" y="0"/>
            <wp:positionH relativeFrom="margin">
              <wp:align>left</wp:align>
            </wp:positionH>
            <wp:positionV relativeFrom="paragraph">
              <wp:posOffset>179070</wp:posOffset>
            </wp:positionV>
            <wp:extent cx="1981200" cy="1320165"/>
            <wp:effectExtent l="0" t="0" r="0" b="0"/>
            <wp:wrapTight wrapText="bothSides">
              <wp:wrapPolygon edited="0">
                <wp:start x="0" y="0"/>
                <wp:lineTo x="0" y="21195"/>
                <wp:lineTo x="21392" y="21195"/>
                <wp:lineTo x="21392" y="0"/>
                <wp:lineTo x="0" y="0"/>
              </wp:wrapPolygon>
            </wp:wrapTight>
            <wp:docPr id="152456651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A7A">
        <w:rPr>
          <w:b/>
          <w:bCs/>
          <w:sz w:val="22"/>
          <w:szCs w:val="22"/>
        </w:rPr>
        <w:br/>
      </w:r>
      <w:r w:rsidR="00C147CF" w:rsidRPr="00E23A7A">
        <w:rPr>
          <w:b/>
          <w:bCs/>
          <w:sz w:val="22"/>
          <w:szCs w:val="22"/>
        </w:rPr>
        <w:t xml:space="preserve">Střední škola Maurice </w:t>
      </w:r>
      <w:proofErr w:type="spellStart"/>
      <w:r w:rsidR="00C147CF" w:rsidRPr="00E23A7A">
        <w:rPr>
          <w:b/>
          <w:bCs/>
          <w:sz w:val="22"/>
          <w:szCs w:val="22"/>
        </w:rPr>
        <w:t>Utrillo</w:t>
      </w:r>
      <w:proofErr w:type="spellEnd"/>
      <w:r w:rsidR="00C147CF" w:rsidRPr="00E23A7A">
        <w:rPr>
          <w:b/>
          <w:bCs/>
          <w:sz w:val="22"/>
          <w:szCs w:val="22"/>
        </w:rPr>
        <w:t>, Francie, Paříž</w:t>
      </w:r>
    </w:p>
    <w:p w14:paraId="127F6906" w14:textId="77777777" w:rsidR="00FD6B57" w:rsidRPr="00E23A7A" w:rsidRDefault="00FD6B57" w:rsidP="00A34DD6">
      <w:pPr>
        <w:pStyle w:val="paragraph"/>
        <w:contextualSpacing/>
        <w:jc w:val="both"/>
        <w:textAlignment w:val="baseline"/>
        <w:rPr>
          <w:b/>
          <w:bCs/>
          <w:sz w:val="22"/>
          <w:szCs w:val="22"/>
        </w:rPr>
      </w:pPr>
    </w:p>
    <w:p w14:paraId="21039443" w14:textId="6B2D1939" w:rsidR="00527F4F" w:rsidRPr="00E23A7A" w:rsidRDefault="009056BB" w:rsidP="00527F4F">
      <w:pPr>
        <w:pStyle w:val="paragraph"/>
        <w:contextualSpacing/>
        <w:textAlignment w:val="baseline"/>
        <w:rPr>
          <w:sz w:val="22"/>
          <w:szCs w:val="22"/>
        </w:rPr>
      </w:pPr>
      <w:r>
        <w:rPr>
          <w:sz w:val="22"/>
          <w:szCs w:val="22"/>
        </w:rPr>
        <w:t>Kompletní přestavba a rozšíření původní školy z roku 1970</w:t>
      </w:r>
      <w:r>
        <w:rPr>
          <w:sz w:val="22"/>
          <w:szCs w:val="22"/>
        </w:rPr>
        <w:br/>
      </w:r>
      <w:r w:rsidR="00527F4F" w:rsidRPr="00E23A7A">
        <w:rPr>
          <w:sz w:val="22"/>
          <w:szCs w:val="22"/>
        </w:rPr>
        <w:t>3 vzájemně propojené budovy o 4 nadzemních podlažích s</w:t>
      </w:r>
      <w:r w:rsidR="00BC528F">
        <w:rPr>
          <w:sz w:val="22"/>
          <w:szCs w:val="22"/>
        </w:rPr>
        <w:t> </w:t>
      </w:r>
      <w:r w:rsidR="00527F4F" w:rsidRPr="00E23A7A">
        <w:rPr>
          <w:sz w:val="22"/>
          <w:szCs w:val="22"/>
        </w:rPr>
        <w:t>celkovou plochou 5 729 m²</w:t>
      </w:r>
      <w:r>
        <w:rPr>
          <w:sz w:val="22"/>
          <w:szCs w:val="22"/>
        </w:rPr>
        <w:t xml:space="preserve">: 20 </w:t>
      </w:r>
      <w:r w:rsidR="00527F4F" w:rsidRPr="00E23A7A">
        <w:rPr>
          <w:sz w:val="22"/>
          <w:szCs w:val="22"/>
        </w:rPr>
        <w:t>učeben</w:t>
      </w:r>
      <w:r>
        <w:rPr>
          <w:sz w:val="22"/>
          <w:szCs w:val="22"/>
        </w:rPr>
        <w:t xml:space="preserve">, </w:t>
      </w:r>
      <w:r w:rsidR="00527F4F" w:rsidRPr="00E23A7A">
        <w:rPr>
          <w:sz w:val="22"/>
          <w:szCs w:val="22"/>
        </w:rPr>
        <w:t>tělocvična, jídelna a</w:t>
      </w:r>
      <w:r w:rsidR="00BC528F">
        <w:rPr>
          <w:sz w:val="22"/>
          <w:szCs w:val="22"/>
        </w:rPr>
        <w:t> </w:t>
      </w:r>
      <w:r w:rsidR="00527F4F" w:rsidRPr="00E23A7A">
        <w:rPr>
          <w:sz w:val="22"/>
          <w:szCs w:val="22"/>
        </w:rPr>
        <w:t>dvě ubytovací jednotky pro zaměstnance</w:t>
      </w:r>
    </w:p>
    <w:p w14:paraId="35B8AF78" w14:textId="77777777" w:rsidR="00527F4F" w:rsidRPr="00E23A7A" w:rsidRDefault="00527F4F" w:rsidP="00527F4F">
      <w:pPr>
        <w:pStyle w:val="paragraph"/>
        <w:contextualSpacing/>
        <w:jc w:val="both"/>
        <w:textAlignment w:val="baseline"/>
        <w:rPr>
          <w:b/>
          <w:bCs/>
          <w:sz w:val="22"/>
          <w:szCs w:val="22"/>
        </w:rPr>
      </w:pPr>
    </w:p>
    <w:p w14:paraId="7FA51D54" w14:textId="276BAABA" w:rsidR="00527F4F" w:rsidRDefault="00527F4F" w:rsidP="00527F4F">
      <w:pPr>
        <w:pStyle w:val="paragraph"/>
        <w:contextualSpacing/>
        <w:jc w:val="both"/>
        <w:textAlignment w:val="baseline"/>
        <w:rPr>
          <w:rStyle w:val="normaltextrun"/>
          <w:sz w:val="22"/>
          <w:szCs w:val="22"/>
        </w:rPr>
      </w:pPr>
      <w:r w:rsidRPr="00E23A7A">
        <w:rPr>
          <w:rStyle w:val="normaltextrun"/>
          <w:sz w:val="22"/>
          <w:szCs w:val="22"/>
        </w:rPr>
        <w:t>Úspora emisí oxidu uhličitého (t CO</w:t>
      </w:r>
      <w:r w:rsidRPr="00E23A7A">
        <w:rPr>
          <w:rStyle w:val="normaltextrun"/>
          <w:sz w:val="22"/>
          <w:szCs w:val="22"/>
          <w:vertAlign w:val="subscript"/>
        </w:rPr>
        <w:t xml:space="preserve">2 </w:t>
      </w:r>
      <w:r w:rsidRPr="00E23A7A">
        <w:rPr>
          <w:rStyle w:val="normaltextrun"/>
          <w:sz w:val="22"/>
          <w:szCs w:val="22"/>
        </w:rPr>
        <w:t>ekvivalent): 151</w:t>
      </w:r>
    </w:p>
    <w:p w14:paraId="0C7133B5" w14:textId="77777777" w:rsidR="00375D44" w:rsidRPr="00E23A7A" w:rsidRDefault="00375D44" w:rsidP="00527F4F">
      <w:pPr>
        <w:pStyle w:val="paragraph"/>
        <w:contextualSpacing/>
        <w:jc w:val="both"/>
        <w:textAlignment w:val="baseline"/>
        <w:rPr>
          <w:rStyle w:val="normaltextrun"/>
          <w:sz w:val="22"/>
          <w:szCs w:val="22"/>
        </w:rPr>
      </w:pPr>
    </w:p>
    <w:p w14:paraId="1ED8D662" w14:textId="08B05A89" w:rsidR="00527F4F" w:rsidRPr="00002FD5" w:rsidRDefault="00151813" w:rsidP="00527F4F">
      <w:pPr>
        <w:pStyle w:val="paragraph"/>
        <w:contextualSpacing/>
        <w:jc w:val="both"/>
        <w:textAlignment w:val="baseline"/>
        <w:rPr>
          <w:b/>
          <w:bCs/>
          <w:sz w:val="22"/>
          <w:szCs w:val="22"/>
        </w:rPr>
      </w:pPr>
      <w:r w:rsidRPr="0051292D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46AD0FE7" wp14:editId="708DEBAB">
            <wp:simplePos x="0" y="0"/>
            <wp:positionH relativeFrom="margin">
              <wp:align>left</wp:align>
            </wp:positionH>
            <wp:positionV relativeFrom="paragraph">
              <wp:posOffset>132080</wp:posOffset>
            </wp:positionV>
            <wp:extent cx="1981200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392" y="21440"/>
                <wp:lineTo x="21392" y="0"/>
                <wp:lineTo x="0" y="0"/>
              </wp:wrapPolygon>
            </wp:wrapTight>
            <wp:docPr id="413681051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7DB18" w14:textId="288EC88C" w:rsidR="009056BB" w:rsidRPr="0051292D" w:rsidRDefault="009056BB" w:rsidP="009056BB">
      <w:pPr>
        <w:pStyle w:val="paragraph"/>
        <w:contextualSpacing/>
        <w:jc w:val="both"/>
        <w:textAlignment w:val="baseline"/>
        <w:rPr>
          <w:b/>
          <w:bCs/>
          <w:sz w:val="22"/>
          <w:szCs w:val="22"/>
        </w:rPr>
      </w:pPr>
      <w:r w:rsidRPr="0051292D">
        <w:rPr>
          <w:b/>
          <w:bCs/>
          <w:sz w:val="22"/>
          <w:szCs w:val="22"/>
        </w:rPr>
        <w:t xml:space="preserve">Rezidence Paris </w:t>
      </w:r>
      <w:proofErr w:type="spellStart"/>
      <w:r w:rsidRPr="0051292D">
        <w:rPr>
          <w:b/>
          <w:bCs/>
          <w:sz w:val="22"/>
          <w:szCs w:val="22"/>
        </w:rPr>
        <w:t>Nation</w:t>
      </w:r>
      <w:proofErr w:type="spellEnd"/>
      <w:r w:rsidRPr="0051292D">
        <w:rPr>
          <w:b/>
          <w:bCs/>
          <w:sz w:val="22"/>
          <w:szCs w:val="22"/>
        </w:rPr>
        <w:t>, Francie, Paříž</w:t>
      </w:r>
    </w:p>
    <w:p w14:paraId="42FEC9FF" w14:textId="77777777" w:rsidR="0051292D" w:rsidRPr="0051292D" w:rsidRDefault="0051292D" w:rsidP="009056BB">
      <w:pPr>
        <w:pStyle w:val="paragraph"/>
        <w:contextualSpacing/>
        <w:jc w:val="both"/>
        <w:textAlignment w:val="baseline"/>
        <w:rPr>
          <w:b/>
          <w:bCs/>
          <w:sz w:val="22"/>
          <w:szCs w:val="22"/>
        </w:rPr>
      </w:pPr>
    </w:p>
    <w:p w14:paraId="7EF2DF64" w14:textId="008AA2CE" w:rsidR="0051292D" w:rsidRDefault="0051292D" w:rsidP="009056BB">
      <w:pPr>
        <w:pStyle w:val="paragraph"/>
        <w:contextualSpacing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Bytový dům ve </w:t>
      </w:r>
      <w:r w:rsidRPr="0051292D">
        <w:rPr>
          <w:sz w:val="22"/>
          <w:szCs w:val="22"/>
        </w:rPr>
        <w:t>vnitrobloku původní rezidenční zástavby</w:t>
      </w:r>
    </w:p>
    <w:p w14:paraId="7512A7A6" w14:textId="482B2780" w:rsidR="0051292D" w:rsidRPr="0051292D" w:rsidRDefault="0051292D" w:rsidP="009056BB">
      <w:pPr>
        <w:pStyle w:val="paragraph"/>
        <w:contextualSpacing/>
        <w:jc w:val="both"/>
        <w:textAlignment w:val="baseline"/>
        <w:rPr>
          <w:sz w:val="22"/>
          <w:szCs w:val="22"/>
        </w:rPr>
      </w:pPr>
      <w:r w:rsidRPr="0051292D">
        <w:rPr>
          <w:sz w:val="22"/>
          <w:szCs w:val="22"/>
        </w:rPr>
        <w:t xml:space="preserve">13 jednotek na 4 nadzemních podlažích </w:t>
      </w:r>
    </w:p>
    <w:p w14:paraId="5A1451F2" w14:textId="77777777" w:rsidR="0051292D" w:rsidRPr="0051292D" w:rsidRDefault="0051292D" w:rsidP="009056BB">
      <w:pPr>
        <w:pStyle w:val="paragraph"/>
        <w:contextualSpacing/>
        <w:jc w:val="both"/>
        <w:textAlignment w:val="baseline"/>
        <w:rPr>
          <w:sz w:val="22"/>
          <w:szCs w:val="22"/>
        </w:rPr>
      </w:pPr>
    </w:p>
    <w:p w14:paraId="1DF5A3FC" w14:textId="053E3BB7" w:rsidR="0051292D" w:rsidRPr="0051292D" w:rsidRDefault="0051292D" w:rsidP="0051292D">
      <w:pPr>
        <w:pStyle w:val="paragraph"/>
        <w:contextualSpacing/>
        <w:jc w:val="both"/>
        <w:textAlignment w:val="baseline"/>
        <w:rPr>
          <w:rStyle w:val="normaltextrun"/>
          <w:sz w:val="22"/>
          <w:szCs w:val="22"/>
        </w:rPr>
      </w:pPr>
      <w:r w:rsidRPr="0051292D">
        <w:rPr>
          <w:rStyle w:val="normaltextrun"/>
          <w:sz w:val="22"/>
          <w:szCs w:val="22"/>
        </w:rPr>
        <w:t>Úspora emisí oxidu uhličitého (t CO</w:t>
      </w:r>
      <w:r w:rsidRPr="0051292D">
        <w:rPr>
          <w:rStyle w:val="normaltextrun"/>
          <w:sz w:val="22"/>
          <w:szCs w:val="22"/>
          <w:vertAlign w:val="subscript"/>
        </w:rPr>
        <w:t xml:space="preserve">2 </w:t>
      </w:r>
      <w:r w:rsidRPr="0051292D">
        <w:rPr>
          <w:rStyle w:val="normaltextrun"/>
          <w:sz w:val="22"/>
          <w:szCs w:val="22"/>
        </w:rPr>
        <w:t>ekvivalent): 108</w:t>
      </w:r>
    </w:p>
    <w:p w14:paraId="73A0BD9B" w14:textId="4D20B7C9" w:rsidR="0051292D" w:rsidRDefault="0051292D" w:rsidP="0051292D">
      <w:pPr>
        <w:pStyle w:val="paragraph"/>
        <w:contextualSpacing/>
        <w:jc w:val="both"/>
        <w:textAlignment w:val="baseline"/>
        <w:rPr>
          <w:rStyle w:val="normaltextrun"/>
          <w:sz w:val="22"/>
          <w:szCs w:val="22"/>
        </w:rPr>
      </w:pPr>
      <w:r w:rsidRPr="0051292D">
        <w:rPr>
          <w:rStyle w:val="normaltextrun"/>
          <w:sz w:val="22"/>
          <w:szCs w:val="22"/>
        </w:rPr>
        <w:t xml:space="preserve">Termín dokončení: </w:t>
      </w:r>
      <w:r w:rsidR="00E344E4">
        <w:rPr>
          <w:rStyle w:val="normaltextrun"/>
          <w:sz w:val="22"/>
          <w:szCs w:val="22"/>
        </w:rPr>
        <w:t>říjen 2020</w:t>
      </w:r>
    </w:p>
    <w:p w14:paraId="135FE985" w14:textId="77777777" w:rsidR="0051292D" w:rsidRDefault="0051292D" w:rsidP="0051292D">
      <w:pPr>
        <w:pStyle w:val="paragraph"/>
        <w:contextualSpacing/>
        <w:jc w:val="both"/>
        <w:textAlignment w:val="baseline"/>
        <w:rPr>
          <w:rStyle w:val="normaltextrun"/>
          <w:sz w:val="22"/>
          <w:szCs w:val="22"/>
        </w:rPr>
      </w:pPr>
    </w:p>
    <w:p w14:paraId="2967151E" w14:textId="77777777" w:rsidR="0051292D" w:rsidRDefault="0051292D" w:rsidP="0051292D">
      <w:pPr>
        <w:pStyle w:val="paragraph"/>
        <w:contextualSpacing/>
        <w:jc w:val="both"/>
        <w:textAlignment w:val="baseline"/>
        <w:rPr>
          <w:rStyle w:val="normaltextrun"/>
          <w:sz w:val="22"/>
          <w:szCs w:val="22"/>
        </w:rPr>
      </w:pPr>
    </w:p>
    <w:p w14:paraId="42BE87C2" w14:textId="7A188224" w:rsidR="00677BE2" w:rsidRPr="00677BE2" w:rsidRDefault="0051292D" w:rsidP="00677BE2">
      <w:pPr>
        <w:pStyle w:val="paragraph"/>
        <w:contextualSpacing/>
        <w:jc w:val="both"/>
        <w:textAlignment w:val="baseline"/>
        <w:rPr>
          <w:rStyle w:val="normaltextrun"/>
          <w:b/>
          <w:bCs/>
          <w:sz w:val="22"/>
          <w:szCs w:val="22"/>
        </w:rPr>
      </w:pPr>
      <w:r w:rsidRPr="00677BE2">
        <w:rPr>
          <w:b/>
          <w:bCs/>
          <w:noProof/>
          <w:lang w:val="en-GB"/>
        </w:rPr>
        <w:drawing>
          <wp:anchor distT="0" distB="0" distL="114300" distR="114300" simplePos="0" relativeHeight="251663360" behindDoc="1" locked="0" layoutInCell="1" allowOverlap="1" wp14:anchorId="0DFD0B14" wp14:editId="2213343D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1981200" cy="1319707"/>
            <wp:effectExtent l="0" t="0" r="0" b="0"/>
            <wp:wrapTight wrapText="bothSides">
              <wp:wrapPolygon edited="0">
                <wp:start x="0" y="0"/>
                <wp:lineTo x="0" y="21205"/>
                <wp:lineTo x="21392" y="21205"/>
                <wp:lineTo x="21392" y="0"/>
                <wp:lineTo x="0" y="0"/>
              </wp:wrapPolygon>
            </wp:wrapTight>
            <wp:docPr id="12028252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1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6FC">
        <w:rPr>
          <w:rStyle w:val="normaltextrun"/>
          <w:b/>
          <w:bCs/>
          <w:sz w:val="22"/>
          <w:szCs w:val="22"/>
        </w:rPr>
        <w:t xml:space="preserve">Rezidenční projekt </w:t>
      </w:r>
      <w:proofErr w:type="spellStart"/>
      <w:r w:rsidR="00677BE2" w:rsidRPr="00677BE2">
        <w:rPr>
          <w:rStyle w:val="normaltextrun"/>
          <w:b/>
          <w:bCs/>
          <w:sz w:val="22"/>
          <w:szCs w:val="22"/>
        </w:rPr>
        <w:t>Weidmatt</w:t>
      </w:r>
      <w:proofErr w:type="spellEnd"/>
      <w:r w:rsidR="00677BE2" w:rsidRPr="00677BE2">
        <w:rPr>
          <w:rStyle w:val="normaltextrun"/>
          <w:b/>
          <w:bCs/>
          <w:sz w:val="22"/>
          <w:szCs w:val="22"/>
        </w:rPr>
        <w:t xml:space="preserve">, Švýcarsko, obec </w:t>
      </w:r>
      <w:proofErr w:type="spellStart"/>
      <w:r w:rsidR="00677BE2" w:rsidRPr="00677BE2">
        <w:rPr>
          <w:rStyle w:val="normaltextrun"/>
          <w:b/>
          <w:bCs/>
          <w:sz w:val="22"/>
          <w:szCs w:val="22"/>
        </w:rPr>
        <w:t>Lausen</w:t>
      </w:r>
      <w:proofErr w:type="spellEnd"/>
    </w:p>
    <w:p w14:paraId="7D9E8496" w14:textId="77777777" w:rsidR="00677BE2" w:rsidRDefault="00677BE2" w:rsidP="00677BE2">
      <w:pPr>
        <w:pStyle w:val="paragraph"/>
        <w:contextualSpacing/>
        <w:jc w:val="both"/>
        <w:textAlignment w:val="baseline"/>
        <w:rPr>
          <w:rStyle w:val="normaltextrun"/>
          <w:sz w:val="22"/>
          <w:szCs w:val="22"/>
        </w:rPr>
      </w:pPr>
    </w:p>
    <w:p w14:paraId="1B4D9008" w14:textId="0980824B" w:rsidR="00677BE2" w:rsidRDefault="00677BE2" w:rsidP="00677BE2">
      <w:pPr>
        <w:pStyle w:val="paragraph"/>
        <w:contextualSpacing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6 bytových domů o maximálně 5 nadzemních podlažích</w:t>
      </w:r>
    </w:p>
    <w:p w14:paraId="174935EF" w14:textId="77777777" w:rsidR="00375D44" w:rsidRDefault="00677BE2" w:rsidP="00677BE2">
      <w:pPr>
        <w:pStyle w:val="paragraph"/>
        <w:contextualSpacing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Celkem 120 apartmánů k</w:t>
      </w:r>
      <w:r w:rsidR="007846FC">
        <w:rPr>
          <w:rStyle w:val="normaltextrun"/>
          <w:sz w:val="22"/>
          <w:szCs w:val="22"/>
        </w:rPr>
        <w:t> </w:t>
      </w:r>
      <w:r>
        <w:rPr>
          <w:rStyle w:val="normaltextrun"/>
          <w:sz w:val="22"/>
          <w:szCs w:val="22"/>
        </w:rPr>
        <w:t>pronájmu</w:t>
      </w:r>
      <w:r w:rsidR="007846FC">
        <w:rPr>
          <w:rStyle w:val="normaltextrun"/>
          <w:sz w:val="22"/>
          <w:szCs w:val="22"/>
        </w:rPr>
        <w:t xml:space="preserve"> v dispozicích 2+kk až 6+kk</w:t>
      </w:r>
    </w:p>
    <w:p w14:paraId="0BF18EDB" w14:textId="77777777" w:rsidR="00375D44" w:rsidRDefault="00375D44" w:rsidP="00677BE2">
      <w:pPr>
        <w:pStyle w:val="paragraph"/>
        <w:contextualSpacing/>
        <w:jc w:val="both"/>
        <w:textAlignment w:val="baseline"/>
        <w:rPr>
          <w:rStyle w:val="normaltextrun"/>
          <w:sz w:val="22"/>
          <w:szCs w:val="22"/>
        </w:rPr>
      </w:pPr>
    </w:p>
    <w:p w14:paraId="4EFDBB9C" w14:textId="31790CEC" w:rsidR="00677BE2" w:rsidRDefault="00677BE2" w:rsidP="00677BE2">
      <w:pPr>
        <w:pStyle w:val="paragraph"/>
        <w:contextualSpacing/>
        <w:jc w:val="both"/>
        <w:textAlignment w:val="baseline"/>
        <w:rPr>
          <w:rStyle w:val="normaltextrun"/>
          <w:sz w:val="22"/>
          <w:szCs w:val="22"/>
        </w:rPr>
      </w:pPr>
      <w:r w:rsidRPr="0051292D">
        <w:rPr>
          <w:rStyle w:val="normaltextrun"/>
          <w:sz w:val="22"/>
          <w:szCs w:val="22"/>
        </w:rPr>
        <w:t xml:space="preserve">Termín dokončení: </w:t>
      </w:r>
      <w:r>
        <w:rPr>
          <w:rStyle w:val="normaltextrun"/>
          <w:sz w:val="22"/>
          <w:szCs w:val="22"/>
        </w:rPr>
        <w:t>červenec 2020</w:t>
      </w:r>
    </w:p>
    <w:p w14:paraId="2E297C21" w14:textId="77777777" w:rsidR="005D3168" w:rsidRDefault="005D3168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  <w:sz w:val="22"/>
          <w:szCs w:val="22"/>
        </w:rPr>
      </w:pPr>
    </w:p>
    <w:p w14:paraId="50017880" w14:textId="77777777" w:rsidR="00375D44" w:rsidRPr="00976DE1" w:rsidRDefault="00375D44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  <w:sz w:val="22"/>
          <w:szCs w:val="22"/>
        </w:rPr>
      </w:pPr>
    </w:p>
    <w:p w14:paraId="59692F8D" w14:textId="77777777" w:rsidR="00D65622" w:rsidRPr="0093548C" w:rsidRDefault="00D65622" w:rsidP="00D65622">
      <w:pPr>
        <w:pStyle w:val="Prosttext"/>
        <w:jc w:val="both"/>
        <w:rPr>
          <w:rFonts w:ascii="Times New Roman" w:hAnsi="Times New Roman"/>
          <w:b/>
          <w:i/>
          <w:sz w:val="22"/>
          <w:szCs w:val="22"/>
        </w:rPr>
      </w:pPr>
    </w:p>
    <w:p w14:paraId="59692F8E" w14:textId="77777777" w:rsidR="00DE24B7" w:rsidRPr="004356A4" w:rsidRDefault="00DE24B7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  <w:r w:rsidRPr="004356A4">
        <w:rPr>
          <w:rFonts w:ascii="Times New Roman" w:hAnsi="Times New Roman" w:cs="Times New Roman"/>
          <w:b/>
          <w:i/>
          <w:u w:val="single"/>
        </w:rPr>
        <w:t>Poznámka pro editory:</w:t>
      </w:r>
    </w:p>
    <w:p w14:paraId="59692F8F" w14:textId="77777777" w:rsidR="00F919F0" w:rsidRPr="004356A4" w:rsidRDefault="00F919F0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</w:p>
    <w:p w14:paraId="488E0DF0" w14:textId="28390CE4" w:rsidR="000B16D4" w:rsidRDefault="003E367D" w:rsidP="000B16D4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  <w:proofErr w:type="spellStart"/>
      <w:r w:rsidRPr="003E367D">
        <w:rPr>
          <w:rFonts w:ascii="Times New Roman" w:hAnsi="Times New Roman" w:cs="Times New Roman"/>
          <w:b/>
          <w:i/>
        </w:rPr>
        <w:t>Linkcity</w:t>
      </w:r>
      <w:proofErr w:type="spellEnd"/>
      <w:r w:rsidRPr="003E367D">
        <w:rPr>
          <w:rFonts w:ascii="Times New Roman" w:hAnsi="Times New Roman" w:cs="Times New Roman"/>
          <w:b/>
          <w:i/>
        </w:rPr>
        <w:t xml:space="preserve"> Czech Republic a.s.</w:t>
      </w:r>
      <w:r w:rsidRPr="003E367D">
        <w:rPr>
          <w:rFonts w:ascii="Times New Roman" w:hAnsi="Times New Roman" w:cs="Times New Roman"/>
          <w:i/>
        </w:rPr>
        <w:t xml:space="preserve"> je členem </w:t>
      </w:r>
      <w:r w:rsidR="005F487C">
        <w:rPr>
          <w:rFonts w:ascii="Times New Roman" w:hAnsi="Times New Roman" w:cs="Times New Roman"/>
          <w:i/>
        </w:rPr>
        <w:t>stavební skupiny</w:t>
      </w:r>
      <w:r w:rsidRPr="003E367D">
        <w:rPr>
          <w:rFonts w:ascii="Times New Roman" w:hAnsi="Times New Roman" w:cs="Times New Roman"/>
          <w:i/>
        </w:rPr>
        <w:t xml:space="preserve"> VCES a mezinárodní developerské sítě </w:t>
      </w:r>
      <w:proofErr w:type="spellStart"/>
      <w:r w:rsidRPr="003E367D">
        <w:rPr>
          <w:rFonts w:ascii="Times New Roman" w:hAnsi="Times New Roman" w:cs="Times New Roman"/>
          <w:i/>
        </w:rPr>
        <w:t>Linkcity</w:t>
      </w:r>
      <w:proofErr w:type="spellEnd"/>
      <w:r w:rsidRPr="003E367D">
        <w:rPr>
          <w:rFonts w:ascii="Times New Roman" w:hAnsi="Times New Roman" w:cs="Times New Roman"/>
          <w:i/>
        </w:rPr>
        <w:t xml:space="preserve">, která patří do skupiny </w:t>
      </w:r>
      <w:proofErr w:type="spellStart"/>
      <w:r w:rsidRPr="003E367D">
        <w:rPr>
          <w:rFonts w:ascii="Times New Roman" w:hAnsi="Times New Roman" w:cs="Times New Roman"/>
          <w:i/>
        </w:rPr>
        <w:t>Bouygues</w:t>
      </w:r>
      <w:proofErr w:type="spellEnd"/>
      <w:r w:rsidR="00FB41D4">
        <w:rPr>
          <w:rFonts w:ascii="Times New Roman" w:hAnsi="Times New Roman" w:cs="Times New Roman"/>
          <w:i/>
        </w:rPr>
        <w:t xml:space="preserve"> </w:t>
      </w:r>
      <w:proofErr w:type="spellStart"/>
      <w:r w:rsidR="00FB41D4">
        <w:rPr>
          <w:rFonts w:ascii="Times New Roman" w:hAnsi="Times New Roman" w:cs="Times New Roman"/>
          <w:i/>
        </w:rPr>
        <w:t>Construction</w:t>
      </w:r>
      <w:proofErr w:type="spellEnd"/>
      <w:r w:rsidRPr="003E367D">
        <w:rPr>
          <w:rFonts w:ascii="Times New Roman" w:hAnsi="Times New Roman" w:cs="Times New Roman"/>
          <w:i/>
        </w:rPr>
        <w:t xml:space="preserve"> [čti </w:t>
      </w:r>
      <w:proofErr w:type="spellStart"/>
      <w:r w:rsidRPr="003E367D">
        <w:rPr>
          <w:rFonts w:ascii="Times New Roman" w:hAnsi="Times New Roman" w:cs="Times New Roman"/>
          <w:i/>
        </w:rPr>
        <w:t>Bujk</w:t>
      </w:r>
      <w:proofErr w:type="spellEnd"/>
      <w:r w:rsidRPr="003E367D">
        <w:rPr>
          <w:rFonts w:ascii="Times New Roman" w:hAnsi="Times New Roman" w:cs="Times New Roman"/>
          <w:i/>
        </w:rPr>
        <w:t xml:space="preserve">]. </w:t>
      </w:r>
      <w:proofErr w:type="spellStart"/>
      <w:r w:rsidRPr="003E367D">
        <w:rPr>
          <w:rFonts w:ascii="Times New Roman" w:hAnsi="Times New Roman" w:cs="Times New Roman"/>
          <w:i/>
        </w:rPr>
        <w:t>Linkcity</w:t>
      </w:r>
      <w:proofErr w:type="spellEnd"/>
      <w:r w:rsidRPr="003E367D">
        <w:rPr>
          <w:rFonts w:ascii="Times New Roman" w:hAnsi="Times New Roman" w:cs="Times New Roman"/>
          <w:i/>
        </w:rPr>
        <w:t xml:space="preserve"> se zaměřuje na projektování, výstavbu</w:t>
      </w:r>
      <w:r w:rsidR="00F17D1D">
        <w:rPr>
          <w:rFonts w:ascii="Times New Roman" w:hAnsi="Times New Roman" w:cs="Times New Roman"/>
          <w:i/>
        </w:rPr>
        <w:t xml:space="preserve"> a</w:t>
      </w:r>
      <w:r w:rsidR="00162A5C">
        <w:rPr>
          <w:rFonts w:ascii="Times New Roman" w:hAnsi="Times New Roman" w:cs="Times New Roman"/>
          <w:i/>
        </w:rPr>
        <w:t> </w:t>
      </w:r>
      <w:r w:rsidRPr="003E367D">
        <w:rPr>
          <w:rFonts w:ascii="Times New Roman" w:hAnsi="Times New Roman" w:cs="Times New Roman"/>
          <w:i/>
        </w:rPr>
        <w:t xml:space="preserve">financování </w:t>
      </w:r>
      <w:r w:rsidR="00057C15">
        <w:rPr>
          <w:rFonts w:ascii="Times New Roman" w:hAnsi="Times New Roman" w:cs="Times New Roman"/>
          <w:i/>
        </w:rPr>
        <w:t xml:space="preserve">širokého spektra </w:t>
      </w:r>
      <w:r w:rsidR="00813AE8">
        <w:rPr>
          <w:rFonts w:ascii="Times New Roman" w:hAnsi="Times New Roman" w:cs="Times New Roman"/>
          <w:i/>
        </w:rPr>
        <w:t xml:space="preserve">nemovitostí </w:t>
      </w:r>
      <w:r w:rsidRPr="003E367D">
        <w:rPr>
          <w:rFonts w:ascii="Times New Roman" w:hAnsi="Times New Roman" w:cs="Times New Roman"/>
          <w:i/>
        </w:rPr>
        <w:t xml:space="preserve">v </w:t>
      </w:r>
      <w:r w:rsidR="00E3394C">
        <w:rPr>
          <w:rFonts w:ascii="Times New Roman" w:hAnsi="Times New Roman" w:cs="Times New Roman"/>
          <w:i/>
        </w:rPr>
        <w:t xml:space="preserve">6 </w:t>
      </w:r>
      <w:r w:rsidRPr="003E367D">
        <w:rPr>
          <w:rFonts w:ascii="Times New Roman" w:hAnsi="Times New Roman" w:cs="Times New Roman"/>
          <w:i/>
        </w:rPr>
        <w:t xml:space="preserve">zemích západní a střední Evropy včetně České republiky </w:t>
      </w:r>
      <w:r w:rsidRPr="00BC0DBD">
        <w:rPr>
          <w:rFonts w:ascii="Times New Roman" w:hAnsi="Times New Roman" w:cs="Times New Roman"/>
          <w:i/>
        </w:rPr>
        <w:t>a Slovenska.</w:t>
      </w:r>
      <w:r w:rsidRPr="003E367D">
        <w:rPr>
          <w:rFonts w:ascii="Times New Roman" w:hAnsi="Times New Roman" w:cs="Times New Roman"/>
          <w:i/>
        </w:rPr>
        <w:t xml:space="preserve"> Využívá přitom pevného zázemí globální společnosti, které kombinuje s výbornou znalostí lokálních trhů. V oblasti rezidenční v</w:t>
      </w:r>
      <w:r w:rsidR="00813AE8">
        <w:rPr>
          <w:rFonts w:ascii="Times New Roman" w:hAnsi="Times New Roman" w:cs="Times New Roman"/>
          <w:i/>
        </w:rPr>
        <w:t xml:space="preserve">ýstavby </w:t>
      </w:r>
      <w:r w:rsidR="005668AA">
        <w:rPr>
          <w:rFonts w:ascii="Times New Roman" w:hAnsi="Times New Roman" w:cs="Times New Roman"/>
          <w:i/>
        </w:rPr>
        <w:t xml:space="preserve">se specializuje na revitalizaci městských brownfieldů, </w:t>
      </w:r>
      <w:r w:rsidR="0013477B">
        <w:rPr>
          <w:rFonts w:ascii="Times New Roman" w:hAnsi="Times New Roman" w:cs="Times New Roman"/>
          <w:i/>
        </w:rPr>
        <w:t>jež</w:t>
      </w:r>
      <w:r w:rsidR="00DA668E">
        <w:rPr>
          <w:rFonts w:ascii="Times New Roman" w:hAnsi="Times New Roman" w:cs="Times New Roman"/>
          <w:i/>
        </w:rPr>
        <w:t> </w:t>
      </w:r>
      <w:r w:rsidR="005668AA">
        <w:rPr>
          <w:rFonts w:ascii="Times New Roman" w:hAnsi="Times New Roman" w:cs="Times New Roman"/>
          <w:i/>
        </w:rPr>
        <w:t>probíhají v úzké spolupráci s místními samosprávami. V tomto duch</w:t>
      </w:r>
      <w:r w:rsidR="00385C34">
        <w:rPr>
          <w:rFonts w:ascii="Times New Roman" w:hAnsi="Times New Roman" w:cs="Times New Roman"/>
          <w:i/>
        </w:rPr>
        <w:t>u</w:t>
      </w:r>
      <w:r w:rsidR="0013477B">
        <w:rPr>
          <w:rFonts w:ascii="Times New Roman" w:hAnsi="Times New Roman" w:cs="Times New Roman"/>
          <w:i/>
        </w:rPr>
        <w:t xml:space="preserve"> v ČR</w:t>
      </w:r>
      <w:r w:rsidR="005668AA">
        <w:rPr>
          <w:rFonts w:ascii="Times New Roman" w:hAnsi="Times New Roman" w:cs="Times New Roman"/>
          <w:i/>
        </w:rPr>
        <w:t xml:space="preserve"> </w:t>
      </w:r>
      <w:r w:rsidR="00813AE8">
        <w:rPr>
          <w:rFonts w:ascii="Times New Roman" w:hAnsi="Times New Roman" w:cs="Times New Roman"/>
          <w:i/>
        </w:rPr>
        <w:t xml:space="preserve">například realizovala </w:t>
      </w:r>
      <w:r w:rsidR="00813AE8" w:rsidRPr="003E367D">
        <w:rPr>
          <w:rFonts w:ascii="Times New Roman" w:hAnsi="Times New Roman" w:cs="Times New Roman"/>
          <w:i/>
        </w:rPr>
        <w:t>Rezidenc</w:t>
      </w:r>
      <w:r w:rsidR="00813AE8">
        <w:rPr>
          <w:rFonts w:ascii="Times New Roman" w:hAnsi="Times New Roman" w:cs="Times New Roman"/>
          <w:i/>
        </w:rPr>
        <w:t>i</w:t>
      </w:r>
      <w:r w:rsidR="00813AE8" w:rsidRPr="003E367D">
        <w:rPr>
          <w:rFonts w:ascii="Times New Roman" w:hAnsi="Times New Roman" w:cs="Times New Roman"/>
          <w:i/>
        </w:rPr>
        <w:t xml:space="preserve"> </w:t>
      </w:r>
      <w:r w:rsidR="00813AE8">
        <w:rPr>
          <w:rFonts w:ascii="Times New Roman" w:hAnsi="Times New Roman" w:cs="Times New Roman"/>
          <w:i/>
        </w:rPr>
        <w:t>Centrum Radotín ve spolupráci s MČ Praha 16</w:t>
      </w:r>
      <w:r w:rsidR="001D259F">
        <w:rPr>
          <w:rFonts w:ascii="Times New Roman" w:hAnsi="Times New Roman" w:cs="Times New Roman"/>
          <w:i/>
        </w:rPr>
        <w:t xml:space="preserve"> anebo několik fází projektu </w:t>
      </w:r>
      <w:proofErr w:type="spellStart"/>
      <w:r w:rsidR="00813AE8">
        <w:rPr>
          <w:rFonts w:ascii="Times New Roman" w:hAnsi="Times New Roman" w:cs="Times New Roman"/>
          <w:i/>
        </w:rPr>
        <w:t>Chrudimpark</w:t>
      </w:r>
      <w:proofErr w:type="spellEnd"/>
      <w:r w:rsidR="00813AE8">
        <w:rPr>
          <w:rFonts w:ascii="Times New Roman" w:hAnsi="Times New Roman" w:cs="Times New Roman"/>
          <w:i/>
        </w:rPr>
        <w:t xml:space="preserve"> </w:t>
      </w:r>
      <w:r w:rsidR="005668AA">
        <w:rPr>
          <w:rFonts w:ascii="Times New Roman" w:hAnsi="Times New Roman" w:cs="Times New Roman"/>
          <w:i/>
        </w:rPr>
        <w:t xml:space="preserve">v centru </w:t>
      </w:r>
      <w:r w:rsidR="001D259F">
        <w:rPr>
          <w:rFonts w:ascii="Times New Roman" w:hAnsi="Times New Roman" w:cs="Times New Roman"/>
          <w:i/>
        </w:rPr>
        <w:t xml:space="preserve">Chrudimi. Aktuálně </w:t>
      </w:r>
      <w:r w:rsidR="00864A97">
        <w:rPr>
          <w:rFonts w:ascii="Times New Roman" w:hAnsi="Times New Roman" w:cs="Times New Roman"/>
          <w:i/>
        </w:rPr>
        <w:t>se připravuje na výstavbu Rezidence Stodolní, která má nahradit k</w:t>
      </w:r>
      <w:r w:rsidR="00864A97" w:rsidRPr="00864A97">
        <w:rPr>
          <w:rFonts w:ascii="Times New Roman" w:hAnsi="Times New Roman" w:cs="Times New Roman"/>
          <w:i/>
        </w:rPr>
        <w:t xml:space="preserve">omplex polorozpadlých budov ve stávající centrální zástavbě </w:t>
      </w:r>
      <w:r w:rsidR="00864A97">
        <w:rPr>
          <w:rFonts w:ascii="Times New Roman" w:hAnsi="Times New Roman" w:cs="Times New Roman"/>
          <w:i/>
        </w:rPr>
        <w:t xml:space="preserve">v centru Ostravy, a dále realizuje </w:t>
      </w:r>
      <w:r w:rsidR="001D259F">
        <w:rPr>
          <w:rFonts w:ascii="Times New Roman" w:hAnsi="Times New Roman" w:cs="Times New Roman"/>
          <w:i/>
        </w:rPr>
        <w:t xml:space="preserve">rozsáhlou </w:t>
      </w:r>
      <w:r w:rsidR="00057C15">
        <w:rPr>
          <w:rFonts w:ascii="Times New Roman" w:hAnsi="Times New Roman" w:cs="Times New Roman"/>
          <w:i/>
        </w:rPr>
        <w:t xml:space="preserve">přeměnu bývalého areálu pardubické Tesly v novou </w:t>
      </w:r>
      <w:r w:rsidR="005668AA">
        <w:rPr>
          <w:rFonts w:ascii="Times New Roman" w:hAnsi="Times New Roman" w:cs="Times New Roman"/>
          <w:i/>
        </w:rPr>
        <w:t>multifunkční</w:t>
      </w:r>
      <w:r w:rsidR="00057C15">
        <w:rPr>
          <w:rFonts w:ascii="Times New Roman" w:hAnsi="Times New Roman" w:cs="Times New Roman"/>
          <w:i/>
        </w:rPr>
        <w:t xml:space="preserve"> čtvrť s</w:t>
      </w:r>
      <w:r w:rsidR="005668AA">
        <w:rPr>
          <w:rFonts w:ascii="Times New Roman" w:hAnsi="Times New Roman" w:cs="Times New Roman"/>
          <w:i/>
        </w:rPr>
        <w:t> </w:t>
      </w:r>
      <w:r w:rsidR="001E0C22">
        <w:rPr>
          <w:rFonts w:ascii="Times New Roman" w:hAnsi="Times New Roman" w:cs="Times New Roman"/>
          <w:i/>
        </w:rPr>
        <w:t>250</w:t>
      </w:r>
      <w:r w:rsidR="001E0C22" w:rsidRPr="00057C15">
        <w:rPr>
          <w:rFonts w:ascii="Times New Roman" w:hAnsi="Times New Roman" w:cs="Times New Roman"/>
          <w:i/>
        </w:rPr>
        <w:t xml:space="preserve"> </w:t>
      </w:r>
      <w:r w:rsidR="00057C15" w:rsidRPr="00057C15">
        <w:rPr>
          <w:rFonts w:ascii="Times New Roman" w:hAnsi="Times New Roman" w:cs="Times New Roman"/>
          <w:i/>
        </w:rPr>
        <w:t>byty,</w:t>
      </w:r>
      <w:r w:rsidR="005668AA">
        <w:rPr>
          <w:rFonts w:ascii="Times New Roman" w:hAnsi="Times New Roman" w:cs="Times New Roman"/>
          <w:i/>
        </w:rPr>
        <w:t xml:space="preserve"> </w:t>
      </w:r>
      <w:r w:rsidR="005F487C">
        <w:rPr>
          <w:rFonts w:ascii="Times New Roman" w:hAnsi="Times New Roman" w:cs="Times New Roman"/>
          <w:i/>
        </w:rPr>
        <w:t>komerčními prostory</w:t>
      </w:r>
      <w:r w:rsidR="005668AA">
        <w:rPr>
          <w:rFonts w:ascii="Times New Roman" w:hAnsi="Times New Roman" w:cs="Times New Roman"/>
          <w:i/>
        </w:rPr>
        <w:t xml:space="preserve"> a řadovými rodinnými domy, která </w:t>
      </w:r>
      <w:r w:rsidR="00057C15" w:rsidRPr="00057C15">
        <w:rPr>
          <w:rFonts w:ascii="Times New Roman" w:hAnsi="Times New Roman" w:cs="Times New Roman"/>
          <w:i/>
        </w:rPr>
        <w:t>citlivě nav</w:t>
      </w:r>
      <w:r w:rsidR="0013477B">
        <w:rPr>
          <w:rFonts w:ascii="Times New Roman" w:hAnsi="Times New Roman" w:cs="Times New Roman"/>
          <w:i/>
        </w:rPr>
        <w:t xml:space="preserve">áže </w:t>
      </w:r>
      <w:r w:rsidR="00057C15" w:rsidRPr="00057C15">
        <w:rPr>
          <w:rFonts w:ascii="Times New Roman" w:hAnsi="Times New Roman" w:cs="Times New Roman"/>
          <w:i/>
        </w:rPr>
        <w:t>na</w:t>
      </w:r>
      <w:r w:rsidR="00162A5C">
        <w:rPr>
          <w:rFonts w:ascii="Times New Roman" w:hAnsi="Times New Roman" w:cs="Times New Roman"/>
          <w:i/>
        </w:rPr>
        <w:t> </w:t>
      </w:r>
      <w:r w:rsidR="00057C15">
        <w:rPr>
          <w:rFonts w:ascii="Times New Roman" w:hAnsi="Times New Roman" w:cs="Times New Roman"/>
          <w:i/>
        </w:rPr>
        <w:t>okolní zástavbu</w:t>
      </w:r>
      <w:r w:rsidR="005668AA">
        <w:rPr>
          <w:rFonts w:ascii="Times New Roman" w:hAnsi="Times New Roman" w:cs="Times New Roman"/>
          <w:i/>
        </w:rPr>
        <w:t xml:space="preserve">. </w:t>
      </w:r>
      <w:r w:rsidR="00057C15">
        <w:rPr>
          <w:rFonts w:ascii="Times New Roman" w:hAnsi="Times New Roman" w:cs="Times New Roman"/>
          <w:i/>
        </w:rPr>
        <w:t>Součástí</w:t>
      </w:r>
      <w:r w:rsidR="003220E1">
        <w:rPr>
          <w:rFonts w:ascii="Times New Roman" w:hAnsi="Times New Roman" w:cs="Times New Roman"/>
          <w:i/>
        </w:rPr>
        <w:t xml:space="preserve"> areálu</w:t>
      </w:r>
      <w:r w:rsidR="00057C15">
        <w:rPr>
          <w:rFonts w:ascii="Times New Roman" w:hAnsi="Times New Roman" w:cs="Times New Roman"/>
          <w:i/>
        </w:rPr>
        <w:t xml:space="preserve"> </w:t>
      </w:r>
      <w:r w:rsidR="00C1702A">
        <w:rPr>
          <w:rFonts w:ascii="Times New Roman" w:hAnsi="Times New Roman" w:cs="Times New Roman"/>
          <w:i/>
        </w:rPr>
        <w:t xml:space="preserve">jsou </w:t>
      </w:r>
      <w:r w:rsidR="00057C15">
        <w:rPr>
          <w:rFonts w:ascii="Times New Roman" w:hAnsi="Times New Roman" w:cs="Times New Roman"/>
          <w:i/>
        </w:rPr>
        <w:t xml:space="preserve">i </w:t>
      </w:r>
      <w:r w:rsidR="00057C15" w:rsidRPr="00057C15">
        <w:rPr>
          <w:rFonts w:ascii="Times New Roman" w:hAnsi="Times New Roman" w:cs="Times New Roman"/>
          <w:i/>
        </w:rPr>
        <w:t>další komerční prostory</w:t>
      </w:r>
      <w:r w:rsidR="00864A97">
        <w:rPr>
          <w:rFonts w:ascii="Times New Roman" w:hAnsi="Times New Roman" w:cs="Times New Roman"/>
          <w:i/>
        </w:rPr>
        <w:t xml:space="preserve">, </w:t>
      </w:r>
      <w:r w:rsidR="00057C15" w:rsidRPr="00057C15">
        <w:rPr>
          <w:rFonts w:ascii="Times New Roman" w:hAnsi="Times New Roman" w:cs="Times New Roman"/>
          <w:i/>
        </w:rPr>
        <w:t xml:space="preserve">nový parkovací dům, který </w:t>
      </w:r>
      <w:r w:rsidR="00505244">
        <w:rPr>
          <w:rFonts w:ascii="Times New Roman" w:hAnsi="Times New Roman" w:cs="Times New Roman"/>
          <w:i/>
        </w:rPr>
        <w:t xml:space="preserve">dopravně </w:t>
      </w:r>
      <w:r w:rsidR="00C1702A">
        <w:rPr>
          <w:rFonts w:ascii="Times New Roman" w:hAnsi="Times New Roman" w:cs="Times New Roman"/>
          <w:i/>
        </w:rPr>
        <w:t>odleh</w:t>
      </w:r>
      <w:r w:rsidR="00375D44">
        <w:rPr>
          <w:rFonts w:ascii="Times New Roman" w:hAnsi="Times New Roman" w:cs="Times New Roman"/>
          <w:i/>
        </w:rPr>
        <w:t>č</w:t>
      </w:r>
      <w:r w:rsidR="00C1702A">
        <w:rPr>
          <w:rFonts w:ascii="Times New Roman" w:hAnsi="Times New Roman" w:cs="Times New Roman"/>
          <w:i/>
        </w:rPr>
        <w:t>il</w:t>
      </w:r>
      <w:r w:rsidR="00C1702A" w:rsidRPr="00057C15">
        <w:rPr>
          <w:rFonts w:ascii="Times New Roman" w:hAnsi="Times New Roman" w:cs="Times New Roman"/>
          <w:i/>
        </w:rPr>
        <w:t xml:space="preserve"> </w:t>
      </w:r>
      <w:r w:rsidR="00057C15" w:rsidRPr="00057C15">
        <w:rPr>
          <w:rFonts w:ascii="Times New Roman" w:hAnsi="Times New Roman" w:cs="Times New Roman"/>
          <w:i/>
        </w:rPr>
        <w:t>vysoce exponované l</w:t>
      </w:r>
      <w:r w:rsidR="00057C15">
        <w:rPr>
          <w:rFonts w:ascii="Times New Roman" w:hAnsi="Times New Roman" w:cs="Times New Roman"/>
          <w:i/>
        </w:rPr>
        <w:t>okalitě u Pardubické nemocnice</w:t>
      </w:r>
      <w:r w:rsidR="00864A97">
        <w:rPr>
          <w:rFonts w:ascii="Times New Roman" w:hAnsi="Times New Roman" w:cs="Times New Roman"/>
          <w:i/>
        </w:rPr>
        <w:t xml:space="preserve">, a také první </w:t>
      </w:r>
      <w:r w:rsidR="007D3162">
        <w:rPr>
          <w:rFonts w:ascii="Times New Roman" w:hAnsi="Times New Roman" w:cs="Times New Roman"/>
          <w:i/>
        </w:rPr>
        <w:t xml:space="preserve">bytový dům ze dřeva </w:t>
      </w:r>
      <w:r w:rsidR="00864A97">
        <w:rPr>
          <w:rFonts w:ascii="Times New Roman" w:hAnsi="Times New Roman" w:cs="Times New Roman"/>
          <w:i/>
        </w:rPr>
        <w:t>společnosti v tuzemsku</w:t>
      </w:r>
      <w:r w:rsidR="00057C15">
        <w:rPr>
          <w:rFonts w:ascii="Times New Roman" w:hAnsi="Times New Roman" w:cs="Times New Roman"/>
          <w:i/>
        </w:rPr>
        <w:t>.</w:t>
      </w:r>
      <w:r w:rsidR="00175509">
        <w:rPr>
          <w:rFonts w:ascii="Times New Roman" w:hAnsi="Times New Roman" w:cs="Times New Roman"/>
          <w:i/>
        </w:rPr>
        <w:t xml:space="preserve"> </w:t>
      </w:r>
      <w:r w:rsidR="00EE530C">
        <w:rPr>
          <w:rFonts w:ascii="Times New Roman" w:hAnsi="Times New Roman" w:cs="Times New Roman"/>
          <w:i/>
        </w:rPr>
        <w:t xml:space="preserve">Novinky </w:t>
      </w:r>
      <w:r w:rsidR="00BA46DE" w:rsidRPr="004356A4">
        <w:rPr>
          <w:rFonts w:ascii="Times New Roman" w:hAnsi="Times New Roman" w:cs="Times New Roman"/>
          <w:i/>
        </w:rPr>
        <w:t xml:space="preserve">ze světa </w:t>
      </w:r>
      <w:proofErr w:type="spellStart"/>
      <w:r w:rsidR="00BA46DE" w:rsidRPr="004356A4">
        <w:rPr>
          <w:rFonts w:ascii="Times New Roman" w:hAnsi="Times New Roman" w:cs="Times New Roman"/>
          <w:i/>
        </w:rPr>
        <w:t>Linkcity</w:t>
      </w:r>
      <w:proofErr w:type="spellEnd"/>
      <w:r w:rsidR="00BA46DE" w:rsidRPr="004356A4">
        <w:rPr>
          <w:rFonts w:ascii="Times New Roman" w:hAnsi="Times New Roman" w:cs="Times New Roman"/>
          <w:i/>
        </w:rPr>
        <w:t xml:space="preserve"> naleznete na</w:t>
      </w:r>
      <w:r w:rsidR="000A5156">
        <w:rPr>
          <w:rFonts w:ascii="Times New Roman" w:hAnsi="Times New Roman" w:cs="Times New Roman"/>
          <w:i/>
        </w:rPr>
        <w:t> </w:t>
      </w:r>
      <w:r w:rsidR="005668AA">
        <w:rPr>
          <w:rFonts w:ascii="Times New Roman" w:hAnsi="Times New Roman" w:cs="Times New Roman"/>
          <w:i/>
        </w:rPr>
        <w:t xml:space="preserve">webových stránkách </w:t>
      </w:r>
      <w:hyperlink r:id="rId16" w:history="1">
        <w:r w:rsidR="005668AA" w:rsidRPr="00DA38FD">
          <w:rPr>
            <w:rStyle w:val="Hypertextovodkaz"/>
            <w:rFonts w:ascii="Times New Roman" w:hAnsi="Times New Roman" w:cs="Times New Roman"/>
            <w:i/>
          </w:rPr>
          <w:t>www.linkcity.cz</w:t>
        </w:r>
      </w:hyperlink>
      <w:r w:rsidR="005668AA">
        <w:rPr>
          <w:rFonts w:ascii="Times New Roman" w:hAnsi="Times New Roman" w:cs="Times New Roman"/>
          <w:i/>
        </w:rPr>
        <w:t xml:space="preserve"> a </w:t>
      </w:r>
      <w:r w:rsidR="00BA46DE" w:rsidRPr="004356A4">
        <w:rPr>
          <w:rFonts w:ascii="Times New Roman" w:hAnsi="Times New Roman" w:cs="Times New Roman"/>
          <w:i/>
        </w:rPr>
        <w:t xml:space="preserve">sociální síti </w:t>
      </w:r>
      <w:hyperlink r:id="rId17" w:history="1">
        <w:r w:rsidR="00BA46DE" w:rsidRPr="004356A4">
          <w:rPr>
            <w:rStyle w:val="Hypertextovodkaz"/>
            <w:rFonts w:ascii="Times New Roman" w:hAnsi="Times New Roman" w:cs="Times New Roman"/>
            <w:i/>
          </w:rPr>
          <w:t>LinkedIn</w:t>
        </w:r>
      </w:hyperlink>
      <w:r w:rsidR="00BC0DBD">
        <w:rPr>
          <w:rFonts w:ascii="Times New Roman" w:hAnsi="Times New Roman" w:cs="Times New Roman"/>
          <w:i/>
        </w:rPr>
        <w:t xml:space="preserve">, více o projektu </w:t>
      </w:r>
      <w:r w:rsidR="000B16D4">
        <w:rPr>
          <w:rFonts w:ascii="Times New Roman" w:hAnsi="Times New Roman" w:cs="Times New Roman"/>
          <w:i/>
        </w:rPr>
        <w:t>Nová Tesla</w:t>
      </w:r>
      <w:r w:rsidR="00BC0DBD">
        <w:rPr>
          <w:rFonts w:ascii="Times New Roman" w:hAnsi="Times New Roman" w:cs="Times New Roman"/>
          <w:i/>
        </w:rPr>
        <w:t xml:space="preserve"> </w:t>
      </w:r>
      <w:r w:rsidR="00DA668E">
        <w:rPr>
          <w:rFonts w:ascii="Times New Roman" w:hAnsi="Times New Roman" w:cs="Times New Roman"/>
          <w:i/>
        </w:rPr>
        <w:t>se dozvíte</w:t>
      </w:r>
      <w:r w:rsidR="00BC0DBD">
        <w:rPr>
          <w:rFonts w:ascii="Times New Roman" w:hAnsi="Times New Roman" w:cs="Times New Roman"/>
          <w:i/>
        </w:rPr>
        <w:t xml:space="preserve"> na</w:t>
      </w:r>
      <w:r w:rsidR="000B16D4">
        <w:rPr>
          <w:rFonts w:ascii="Times New Roman" w:hAnsi="Times New Roman" w:cs="Times New Roman"/>
          <w:i/>
        </w:rPr>
        <w:t xml:space="preserve"> </w:t>
      </w:r>
      <w:hyperlink r:id="rId18" w:history="1">
        <w:r w:rsidR="000B16D4" w:rsidRPr="000B16D4">
          <w:rPr>
            <w:rStyle w:val="Hypertextovodkaz"/>
            <w:rFonts w:ascii="Times New Roman" w:hAnsi="Times New Roman" w:cs="Times New Roman"/>
            <w:i/>
          </w:rPr>
          <w:t>www.novatesla.cz</w:t>
        </w:r>
      </w:hyperlink>
      <w:r w:rsidR="000B16D4">
        <w:rPr>
          <w:rFonts w:ascii="Times New Roman" w:hAnsi="Times New Roman" w:cs="Times New Roman"/>
          <w:i/>
        </w:rPr>
        <w:t>.</w:t>
      </w:r>
    </w:p>
    <w:p w14:paraId="437E30E6" w14:textId="77777777" w:rsidR="000B16D4" w:rsidRDefault="000B16D4" w:rsidP="000B16D4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</w:p>
    <w:p w14:paraId="59692F94" w14:textId="5BA85646" w:rsidR="00D65622" w:rsidRPr="004356A4" w:rsidRDefault="000B16D4" w:rsidP="000B16D4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 ví</w:t>
      </w:r>
      <w:r w:rsidR="00D65622" w:rsidRPr="004356A4">
        <w:rPr>
          <w:rFonts w:ascii="Times New Roman" w:hAnsi="Times New Roman" w:cs="Times New Roman"/>
          <w:b/>
          <w:sz w:val="20"/>
          <w:szCs w:val="20"/>
        </w:rPr>
        <w:t>ce informací kontaktujte:</w:t>
      </w:r>
    </w:p>
    <w:p w14:paraId="406A6940" w14:textId="77777777" w:rsidR="00175509" w:rsidRDefault="00175509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9692F96" w14:textId="28D64D91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356A4">
        <w:rPr>
          <w:rFonts w:ascii="Times New Roman" w:hAnsi="Times New Roman" w:cs="Times New Roman"/>
          <w:b/>
          <w:sz w:val="20"/>
          <w:szCs w:val="20"/>
        </w:rPr>
        <w:t>Crest</w:t>
      </w:r>
      <w:proofErr w:type="spellEnd"/>
      <w:r w:rsidRPr="004356A4">
        <w:rPr>
          <w:rFonts w:ascii="Times New Roman" w:hAnsi="Times New Roman" w:cs="Times New Roman"/>
          <w:b/>
          <w:sz w:val="20"/>
          <w:szCs w:val="20"/>
        </w:rPr>
        <w:t xml:space="preserve"> Communications, a.s.</w:t>
      </w:r>
    </w:p>
    <w:p w14:paraId="59692F97" w14:textId="79DEF830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56A4">
        <w:rPr>
          <w:rFonts w:ascii="Times New Roman" w:hAnsi="Times New Roman" w:cs="Times New Roman"/>
          <w:b/>
          <w:sz w:val="20"/>
          <w:szCs w:val="20"/>
        </w:rPr>
        <w:t>Denisa Kolaříková</w:t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="005668AA">
        <w:rPr>
          <w:rFonts w:ascii="Times New Roman" w:hAnsi="Times New Roman" w:cs="Times New Roman"/>
          <w:b/>
          <w:sz w:val="20"/>
          <w:szCs w:val="20"/>
        </w:rPr>
        <w:t>Tereza Štosová</w:t>
      </w:r>
    </w:p>
    <w:p w14:paraId="59692F98" w14:textId="7DC9BD06" w:rsidR="00D65622" w:rsidRDefault="00B346BD" w:rsidP="00D656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46BD">
        <w:rPr>
          <w:rStyle w:val="Hypertextovodkaz"/>
          <w:rFonts w:ascii="Times New Roman" w:hAnsi="Times New Roman" w:cs="Times New Roman"/>
          <w:sz w:val="20"/>
          <w:szCs w:val="20"/>
        </w:rPr>
        <w:t>denisa.kolarikova@crestcom.cz</w:t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hyperlink r:id="rId19" w:history="1">
        <w:r w:rsidR="005668AA" w:rsidRPr="00DA38FD">
          <w:rPr>
            <w:rStyle w:val="Hypertextovodkaz"/>
            <w:rFonts w:ascii="Times New Roman" w:hAnsi="Times New Roman" w:cs="Times New Roman"/>
            <w:sz w:val="20"/>
            <w:szCs w:val="20"/>
          </w:rPr>
          <w:t>tereza.stosova@crestcom.cz</w:t>
        </w:r>
      </w:hyperlink>
    </w:p>
    <w:p w14:paraId="5D60D8DF" w14:textId="11360783" w:rsidR="00175509" w:rsidRPr="004356A4" w:rsidRDefault="00D65622" w:rsidP="18D186A4">
      <w:pPr>
        <w:spacing w:after="0" w:line="240" w:lineRule="auto"/>
      </w:pPr>
      <w:r w:rsidRPr="18D186A4">
        <w:rPr>
          <w:rFonts w:ascii="Times New Roman" w:hAnsi="Times New Roman" w:cs="Times New Roman"/>
          <w:sz w:val="20"/>
          <w:szCs w:val="20"/>
        </w:rPr>
        <w:lastRenderedPageBreak/>
        <w:t>mobil: 731 613 606</w:t>
      </w:r>
      <w:r w:rsidR="00175509">
        <w:tab/>
      </w:r>
      <w:r w:rsidR="00175509">
        <w:tab/>
      </w:r>
      <w:r w:rsidR="00175509">
        <w:tab/>
      </w:r>
      <w:r w:rsidR="00175509">
        <w:tab/>
      </w:r>
      <w:r w:rsidR="00175509">
        <w:tab/>
      </w:r>
      <w:r w:rsidRPr="18D186A4">
        <w:rPr>
          <w:rFonts w:ascii="Times New Roman" w:hAnsi="Times New Roman" w:cs="Times New Roman"/>
          <w:sz w:val="20"/>
          <w:szCs w:val="20"/>
        </w:rPr>
        <w:t xml:space="preserve">mobil: </w:t>
      </w:r>
      <w:r w:rsidR="005668AA" w:rsidRPr="18D186A4">
        <w:rPr>
          <w:rFonts w:ascii="Times New Roman" w:hAnsi="Times New Roman" w:cs="Times New Roman"/>
          <w:sz w:val="20"/>
          <w:szCs w:val="20"/>
        </w:rPr>
        <w:t>778 495</w:t>
      </w:r>
      <w:r w:rsidR="00175509" w:rsidRPr="18D186A4">
        <w:rPr>
          <w:rFonts w:ascii="Times New Roman" w:hAnsi="Times New Roman" w:cs="Times New Roman"/>
          <w:sz w:val="20"/>
          <w:szCs w:val="20"/>
        </w:rPr>
        <w:t> </w:t>
      </w:r>
      <w:r w:rsidR="005668AA" w:rsidRPr="18D186A4">
        <w:rPr>
          <w:rFonts w:ascii="Times New Roman" w:hAnsi="Times New Roman" w:cs="Times New Roman"/>
          <w:sz w:val="20"/>
          <w:szCs w:val="20"/>
        </w:rPr>
        <w:t>239</w:t>
      </w:r>
    </w:p>
    <w:sectPr w:rsidR="00175509" w:rsidRPr="0043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09F7"/>
    <w:multiLevelType w:val="hybridMultilevel"/>
    <w:tmpl w:val="99FE31F8"/>
    <w:lvl w:ilvl="0" w:tplc="CC4C38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4731"/>
    <w:multiLevelType w:val="hybridMultilevel"/>
    <w:tmpl w:val="D476526C"/>
    <w:lvl w:ilvl="0" w:tplc="4F86460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116A3"/>
    <w:multiLevelType w:val="hybridMultilevel"/>
    <w:tmpl w:val="221AC37E"/>
    <w:lvl w:ilvl="0" w:tplc="9B64B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7183F"/>
    <w:multiLevelType w:val="hybridMultilevel"/>
    <w:tmpl w:val="F47A7446"/>
    <w:lvl w:ilvl="0" w:tplc="A784FD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21648">
    <w:abstractNumId w:val="2"/>
  </w:num>
  <w:num w:numId="2" w16cid:durableId="1225606537">
    <w:abstractNumId w:val="1"/>
  </w:num>
  <w:num w:numId="3" w16cid:durableId="982851703">
    <w:abstractNumId w:val="0"/>
  </w:num>
  <w:num w:numId="4" w16cid:durableId="2112778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C"/>
    <w:rsid w:val="00002FD5"/>
    <w:rsid w:val="00004B25"/>
    <w:rsid w:val="000057C9"/>
    <w:rsid w:val="00005CA2"/>
    <w:rsid w:val="0001200C"/>
    <w:rsid w:val="000143D9"/>
    <w:rsid w:val="00015991"/>
    <w:rsid w:val="00015AA2"/>
    <w:rsid w:val="00016CDB"/>
    <w:rsid w:val="0002519D"/>
    <w:rsid w:val="0002630D"/>
    <w:rsid w:val="0002726F"/>
    <w:rsid w:val="000305F9"/>
    <w:rsid w:val="00030B33"/>
    <w:rsid w:val="00034D89"/>
    <w:rsid w:val="00035685"/>
    <w:rsid w:val="00041961"/>
    <w:rsid w:val="00042710"/>
    <w:rsid w:val="00042F4E"/>
    <w:rsid w:val="000455E3"/>
    <w:rsid w:val="00055884"/>
    <w:rsid w:val="000562F4"/>
    <w:rsid w:val="00057C15"/>
    <w:rsid w:val="00060AD7"/>
    <w:rsid w:val="00063EE1"/>
    <w:rsid w:val="00067365"/>
    <w:rsid w:val="0007111F"/>
    <w:rsid w:val="00071B0C"/>
    <w:rsid w:val="000735DC"/>
    <w:rsid w:val="00081682"/>
    <w:rsid w:val="000825B0"/>
    <w:rsid w:val="00086596"/>
    <w:rsid w:val="00087D58"/>
    <w:rsid w:val="00090AA3"/>
    <w:rsid w:val="00095ED7"/>
    <w:rsid w:val="000A5156"/>
    <w:rsid w:val="000A6C70"/>
    <w:rsid w:val="000B116A"/>
    <w:rsid w:val="000B16D4"/>
    <w:rsid w:val="000B1CC4"/>
    <w:rsid w:val="000B2DB0"/>
    <w:rsid w:val="000C5194"/>
    <w:rsid w:val="000C6A72"/>
    <w:rsid w:val="000D03AC"/>
    <w:rsid w:val="000D5A54"/>
    <w:rsid w:val="000D6DCA"/>
    <w:rsid w:val="000E34A4"/>
    <w:rsid w:val="000E4B66"/>
    <w:rsid w:val="000E6058"/>
    <w:rsid w:val="000F32F6"/>
    <w:rsid w:val="000F5FB4"/>
    <w:rsid w:val="00103330"/>
    <w:rsid w:val="00103CDC"/>
    <w:rsid w:val="00103D8E"/>
    <w:rsid w:val="0010560E"/>
    <w:rsid w:val="00111108"/>
    <w:rsid w:val="001123F6"/>
    <w:rsid w:val="00112EC1"/>
    <w:rsid w:val="0011399D"/>
    <w:rsid w:val="00114C3F"/>
    <w:rsid w:val="00117D70"/>
    <w:rsid w:val="00123EAC"/>
    <w:rsid w:val="00126A46"/>
    <w:rsid w:val="001303A1"/>
    <w:rsid w:val="00131A9F"/>
    <w:rsid w:val="0013477B"/>
    <w:rsid w:val="001404C9"/>
    <w:rsid w:val="001444B0"/>
    <w:rsid w:val="001474AA"/>
    <w:rsid w:val="00151813"/>
    <w:rsid w:val="00153BEE"/>
    <w:rsid w:val="00157564"/>
    <w:rsid w:val="00160BE1"/>
    <w:rsid w:val="001625F6"/>
    <w:rsid w:val="00162A5C"/>
    <w:rsid w:val="00162AFC"/>
    <w:rsid w:val="00165BCF"/>
    <w:rsid w:val="00167AA5"/>
    <w:rsid w:val="00170129"/>
    <w:rsid w:val="00170245"/>
    <w:rsid w:val="00171481"/>
    <w:rsid w:val="0017211F"/>
    <w:rsid w:val="00175509"/>
    <w:rsid w:val="00175998"/>
    <w:rsid w:val="00176965"/>
    <w:rsid w:val="00177F31"/>
    <w:rsid w:val="00180C13"/>
    <w:rsid w:val="00182182"/>
    <w:rsid w:val="00185A6B"/>
    <w:rsid w:val="00194542"/>
    <w:rsid w:val="00197AB7"/>
    <w:rsid w:val="001A0C12"/>
    <w:rsid w:val="001A2F76"/>
    <w:rsid w:val="001B03E1"/>
    <w:rsid w:val="001C145A"/>
    <w:rsid w:val="001C1A1E"/>
    <w:rsid w:val="001D259F"/>
    <w:rsid w:val="001D2A17"/>
    <w:rsid w:val="001D451B"/>
    <w:rsid w:val="001E0142"/>
    <w:rsid w:val="001E0C22"/>
    <w:rsid w:val="001E0C7A"/>
    <w:rsid w:val="001E5976"/>
    <w:rsid w:val="001E6D93"/>
    <w:rsid w:val="001F0A40"/>
    <w:rsid w:val="001F63F2"/>
    <w:rsid w:val="002005F0"/>
    <w:rsid w:val="0020660F"/>
    <w:rsid w:val="00206ABD"/>
    <w:rsid w:val="00210732"/>
    <w:rsid w:val="00211774"/>
    <w:rsid w:val="00212EC9"/>
    <w:rsid w:val="00213B6E"/>
    <w:rsid w:val="00214703"/>
    <w:rsid w:val="002151FA"/>
    <w:rsid w:val="00216094"/>
    <w:rsid w:val="00216490"/>
    <w:rsid w:val="0022344A"/>
    <w:rsid w:val="00226872"/>
    <w:rsid w:val="00227794"/>
    <w:rsid w:val="002414F9"/>
    <w:rsid w:val="00242B09"/>
    <w:rsid w:val="00243302"/>
    <w:rsid w:val="00246492"/>
    <w:rsid w:val="00251651"/>
    <w:rsid w:val="002523C1"/>
    <w:rsid w:val="00252DE1"/>
    <w:rsid w:val="00255759"/>
    <w:rsid w:val="002621A5"/>
    <w:rsid w:val="00263443"/>
    <w:rsid w:val="00264D37"/>
    <w:rsid w:val="00266468"/>
    <w:rsid w:val="00266602"/>
    <w:rsid w:val="0027232D"/>
    <w:rsid w:val="00273968"/>
    <w:rsid w:val="00275174"/>
    <w:rsid w:val="00275DD8"/>
    <w:rsid w:val="00283CFB"/>
    <w:rsid w:val="002929D4"/>
    <w:rsid w:val="00295A72"/>
    <w:rsid w:val="002A1358"/>
    <w:rsid w:val="002A31B7"/>
    <w:rsid w:val="002A54BC"/>
    <w:rsid w:val="002A7A75"/>
    <w:rsid w:val="002B0FB5"/>
    <w:rsid w:val="002B370B"/>
    <w:rsid w:val="002B667E"/>
    <w:rsid w:val="002C0564"/>
    <w:rsid w:val="002D3143"/>
    <w:rsid w:val="002D3EF5"/>
    <w:rsid w:val="002D6ECC"/>
    <w:rsid w:val="002E0C20"/>
    <w:rsid w:val="002E22C1"/>
    <w:rsid w:val="002E3E5F"/>
    <w:rsid w:val="002E49C3"/>
    <w:rsid w:val="002E4E2A"/>
    <w:rsid w:val="002E570E"/>
    <w:rsid w:val="002E5B20"/>
    <w:rsid w:val="002E6555"/>
    <w:rsid w:val="002F1537"/>
    <w:rsid w:val="002F3965"/>
    <w:rsid w:val="002F6C2A"/>
    <w:rsid w:val="00300C99"/>
    <w:rsid w:val="003035EB"/>
    <w:rsid w:val="00303BB8"/>
    <w:rsid w:val="00305EB7"/>
    <w:rsid w:val="00306629"/>
    <w:rsid w:val="0031141B"/>
    <w:rsid w:val="00320E40"/>
    <w:rsid w:val="003220E1"/>
    <w:rsid w:val="0032345C"/>
    <w:rsid w:val="003235A8"/>
    <w:rsid w:val="003236F7"/>
    <w:rsid w:val="00330C19"/>
    <w:rsid w:val="00331C2A"/>
    <w:rsid w:val="00346EEF"/>
    <w:rsid w:val="00353E42"/>
    <w:rsid w:val="00354EBC"/>
    <w:rsid w:val="003567FE"/>
    <w:rsid w:val="003600ED"/>
    <w:rsid w:val="003666BA"/>
    <w:rsid w:val="003677CB"/>
    <w:rsid w:val="00367C73"/>
    <w:rsid w:val="00371846"/>
    <w:rsid w:val="00372E59"/>
    <w:rsid w:val="00375D44"/>
    <w:rsid w:val="003803FF"/>
    <w:rsid w:val="00380A6C"/>
    <w:rsid w:val="0038125A"/>
    <w:rsid w:val="003854EC"/>
    <w:rsid w:val="00385C34"/>
    <w:rsid w:val="003862D9"/>
    <w:rsid w:val="00386BED"/>
    <w:rsid w:val="003879E1"/>
    <w:rsid w:val="0039342C"/>
    <w:rsid w:val="00394D6C"/>
    <w:rsid w:val="003A1E04"/>
    <w:rsid w:val="003A305B"/>
    <w:rsid w:val="003A6565"/>
    <w:rsid w:val="003A6808"/>
    <w:rsid w:val="003A7002"/>
    <w:rsid w:val="003B024B"/>
    <w:rsid w:val="003B0D1B"/>
    <w:rsid w:val="003B0F6B"/>
    <w:rsid w:val="003B6C75"/>
    <w:rsid w:val="003B6EBC"/>
    <w:rsid w:val="003C24AC"/>
    <w:rsid w:val="003C2A9B"/>
    <w:rsid w:val="003C3ADE"/>
    <w:rsid w:val="003C448C"/>
    <w:rsid w:val="003C48EC"/>
    <w:rsid w:val="003D2210"/>
    <w:rsid w:val="003D4963"/>
    <w:rsid w:val="003D4CBD"/>
    <w:rsid w:val="003D58F6"/>
    <w:rsid w:val="003E02D0"/>
    <w:rsid w:val="003E367D"/>
    <w:rsid w:val="003E3CC7"/>
    <w:rsid w:val="003E44C8"/>
    <w:rsid w:val="003F2E63"/>
    <w:rsid w:val="003F33A2"/>
    <w:rsid w:val="003F4369"/>
    <w:rsid w:val="003F4A85"/>
    <w:rsid w:val="003F663E"/>
    <w:rsid w:val="003F66C1"/>
    <w:rsid w:val="00400107"/>
    <w:rsid w:val="004014AC"/>
    <w:rsid w:val="0041463E"/>
    <w:rsid w:val="00414A41"/>
    <w:rsid w:val="00415013"/>
    <w:rsid w:val="00416180"/>
    <w:rsid w:val="00416C83"/>
    <w:rsid w:val="004222D3"/>
    <w:rsid w:val="004233B7"/>
    <w:rsid w:val="00423D17"/>
    <w:rsid w:val="0042475A"/>
    <w:rsid w:val="0043035A"/>
    <w:rsid w:val="004356A4"/>
    <w:rsid w:val="00443310"/>
    <w:rsid w:val="004469E9"/>
    <w:rsid w:val="004530FB"/>
    <w:rsid w:val="0045567C"/>
    <w:rsid w:val="00456CD4"/>
    <w:rsid w:val="00461275"/>
    <w:rsid w:val="00461C3C"/>
    <w:rsid w:val="00461E5C"/>
    <w:rsid w:val="00462CE6"/>
    <w:rsid w:val="00466DD9"/>
    <w:rsid w:val="00472213"/>
    <w:rsid w:val="004722F1"/>
    <w:rsid w:val="004754BD"/>
    <w:rsid w:val="004816F7"/>
    <w:rsid w:val="00482840"/>
    <w:rsid w:val="004901E8"/>
    <w:rsid w:val="00490EAF"/>
    <w:rsid w:val="00493DFD"/>
    <w:rsid w:val="0049530C"/>
    <w:rsid w:val="00495AF0"/>
    <w:rsid w:val="00496286"/>
    <w:rsid w:val="00497A4C"/>
    <w:rsid w:val="004A4448"/>
    <w:rsid w:val="004A4832"/>
    <w:rsid w:val="004A573E"/>
    <w:rsid w:val="004A70CA"/>
    <w:rsid w:val="004B21FE"/>
    <w:rsid w:val="004B586C"/>
    <w:rsid w:val="004B67F7"/>
    <w:rsid w:val="004C004B"/>
    <w:rsid w:val="004C0450"/>
    <w:rsid w:val="004C2149"/>
    <w:rsid w:val="004C299F"/>
    <w:rsid w:val="004C5ADF"/>
    <w:rsid w:val="004D13E4"/>
    <w:rsid w:val="004E01CC"/>
    <w:rsid w:val="004E0AAF"/>
    <w:rsid w:val="004E62BD"/>
    <w:rsid w:val="004E6A2F"/>
    <w:rsid w:val="004F167F"/>
    <w:rsid w:val="004F1E54"/>
    <w:rsid w:val="004F294A"/>
    <w:rsid w:val="004F5F37"/>
    <w:rsid w:val="004F7D55"/>
    <w:rsid w:val="00501682"/>
    <w:rsid w:val="00503E98"/>
    <w:rsid w:val="00505244"/>
    <w:rsid w:val="00505B0A"/>
    <w:rsid w:val="00511A66"/>
    <w:rsid w:val="0051292D"/>
    <w:rsid w:val="0051524B"/>
    <w:rsid w:val="0051537A"/>
    <w:rsid w:val="00521E16"/>
    <w:rsid w:val="005227CF"/>
    <w:rsid w:val="00523B52"/>
    <w:rsid w:val="00523FD4"/>
    <w:rsid w:val="00524643"/>
    <w:rsid w:val="00527F4F"/>
    <w:rsid w:val="005314DB"/>
    <w:rsid w:val="00537979"/>
    <w:rsid w:val="0054063D"/>
    <w:rsid w:val="005420CB"/>
    <w:rsid w:val="00542F1E"/>
    <w:rsid w:val="005456CA"/>
    <w:rsid w:val="0055064F"/>
    <w:rsid w:val="00552487"/>
    <w:rsid w:val="00555D3B"/>
    <w:rsid w:val="00562307"/>
    <w:rsid w:val="005636F9"/>
    <w:rsid w:val="00563F96"/>
    <w:rsid w:val="00564FB3"/>
    <w:rsid w:val="005668AA"/>
    <w:rsid w:val="00570A65"/>
    <w:rsid w:val="00570F22"/>
    <w:rsid w:val="00573E5C"/>
    <w:rsid w:val="0057580F"/>
    <w:rsid w:val="005857BB"/>
    <w:rsid w:val="00586F23"/>
    <w:rsid w:val="00591BD3"/>
    <w:rsid w:val="00592AC1"/>
    <w:rsid w:val="00593405"/>
    <w:rsid w:val="005948E2"/>
    <w:rsid w:val="00597E60"/>
    <w:rsid w:val="005A499B"/>
    <w:rsid w:val="005A5259"/>
    <w:rsid w:val="005A7040"/>
    <w:rsid w:val="005A7578"/>
    <w:rsid w:val="005B08C0"/>
    <w:rsid w:val="005B1EFF"/>
    <w:rsid w:val="005B65B3"/>
    <w:rsid w:val="005C0CB0"/>
    <w:rsid w:val="005C3CBC"/>
    <w:rsid w:val="005C66E7"/>
    <w:rsid w:val="005C6B61"/>
    <w:rsid w:val="005D10BA"/>
    <w:rsid w:val="005D2D80"/>
    <w:rsid w:val="005D3168"/>
    <w:rsid w:val="005D3E2E"/>
    <w:rsid w:val="005D598C"/>
    <w:rsid w:val="005D63A7"/>
    <w:rsid w:val="005D68F9"/>
    <w:rsid w:val="005D7836"/>
    <w:rsid w:val="005E0A7E"/>
    <w:rsid w:val="005E1D31"/>
    <w:rsid w:val="005E2B94"/>
    <w:rsid w:val="005E2C77"/>
    <w:rsid w:val="005E31B5"/>
    <w:rsid w:val="005E335C"/>
    <w:rsid w:val="005E69D6"/>
    <w:rsid w:val="005E7ABA"/>
    <w:rsid w:val="005E7BDC"/>
    <w:rsid w:val="005F0C52"/>
    <w:rsid w:val="005F1730"/>
    <w:rsid w:val="005F1EA1"/>
    <w:rsid w:val="005F2877"/>
    <w:rsid w:val="005F2FAB"/>
    <w:rsid w:val="005F3121"/>
    <w:rsid w:val="005F487C"/>
    <w:rsid w:val="005F630A"/>
    <w:rsid w:val="005F6D12"/>
    <w:rsid w:val="00601682"/>
    <w:rsid w:val="00604532"/>
    <w:rsid w:val="006067FE"/>
    <w:rsid w:val="00610D27"/>
    <w:rsid w:val="00614B77"/>
    <w:rsid w:val="00617DCD"/>
    <w:rsid w:val="00620F3E"/>
    <w:rsid w:val="00622783"/>
    <w:rsid w:val="00623241"/>
    <w:rsid w:val="00624851"/>
    <w:rsid w:val="00627BE7"/>
    <w:rsid w:val="006306BF"/>
    <w:rsid w:val="00630C7B"/>
    <w:rsid w:val="0063380C"/>
    <w:rsid w:val="006338A0"/>
    <w:rsid w:val="00634B95"/>
    <w:rsid w:val="00634EFC"/>
    <w:rsid w:val="00636259"/>
    <w:rsid w:val="00637B91"/>
    <w:rsid w:val="00642C80"/>
    <w:rsid w:val="00644289"/>
    <w:rsid w:val="00644F86"/>
    <w:rsid w:val="00650E15"/>
    <w:rsid w:val="00650FF2"/>
    <w:rsid w:val="00660164"/>
    <w:rsid w:val="00661748"/>
    <w:rsid w:val="00662B15"/>
    <w:rsid w:val="006636B5"/>
    <w:rsid w:val="00667416"/>
    <w:rsid w:val="00667E9B"/>
    <w:rsid w:val="006708D0"/>
    <w:rsid w:val="00672520"/>
    <w:rsid w:val="0067262D"/>
    <w:rsid w:val="00676EC3"/>
    <w:rsid w:val="00677BE2"/>
    <w:rsid w:val="00682E94"/>
    <w:rsid w:val="00686A33"/>
    <w:rsid w:val="00690A8B"/>
    <w:rsid w:val="00695A8C"/>
    <w:rsid w:val="00696C57"/>
    <w:rsid w:val="00697138"/>
    <w:rsid w:val="006A54F3"/>
    <w:rsid w:val="006B134D"/>
    <w:rsid w:val="006B3B52"/>
    <w:rsid w:val="006C1D3E"/>
    <w:rsid w:val="006C3D90"/>
    <w:rsid w:val="006C7EF4"/>
    <w:rsid w:val="006D0C32"/>
    <w:rsid w:val="006D413E"/>
    <w:rsid w:val="006D7956"/>
    <w:rsid w:val="006E232A"/>
    <w:rsid w:val="006F590C"/>
    <w:rsid w:val="006F59AB"/>
    <w:rsid w:val="006F7D43"/>
    <w:rsid w:val="00701E37"/>
    <w:rsid w:val="007055FD"/>
    <w:rsid w:val="00712788"/>
    <w:rsid w:val="00712B33"/>
    <w:rsid w:val="00716580"/>
    <w:rsid w:val="00716FCA"/>
    <w:rsid w:val="007237C5"/>
    <w:rsid w:val="00726DB0"/>
    <w:rsid w:val="007271D0"/>
    <w:rsid w:val="00732326"/>
    <w:rsid w:val="00734BD4"/>
    <w:rsid w:val="00736BD4"/>
    <w:rsid w:val="0074060C"/>
    <w:rsid w:val="00740FC4"/>
    <w:rsid w:val="007464AF"/>
    <w:rsid w:val="007500F6"/>
    <w:rsid w:val="007541E2"/>
    <w:rsid w:val="007576BA"/>
    <w:rsid w:val="007632BF"/>
    <w:rsid w:val="0076610A"/>
    <w:rsid w:val="00767433"/>
    <w:rsid w:val="007716F5"/>
    <w:rsid w:val="00774A5D"/>
    <w:rsid w:val="007756D2"/>
    <w:rsid w:val="007842D2"/>
    <w:rsid w:val="007846FC"/>
    <w:rsid w:val="007858C9"/>
    <w:rsid w:val="007864E5"/>
    <w:rsid w:val="00790C2E"/>
    <w:rsid w:val="00791455"/>
    <w:rsid w:val="00791B57"/>
    <w:rsid w:val="0079253B"/>
    <w:rsid w:val="007A042C"/>
    <w:rsid w:val="007A0B27"/>
    <w:rsid w:val="007A4A31"/>
    <w:rsid w:val="007A6E8A"/>
    <w:rsid w:val="007A7945"/>
    <w:rsid w:val="007B3AD9"/>
    <w:rsid w:val="007B3FB7"/>
    <w:rsid w:val="007C0580"/>
    <w:rsid w:val="007C10F5"/>
    <w:rsid w:val="007C7379"/>
    <w:rsid w:val="007C7F38"/>
    <w:rsid w:val="007D0A94"/>
    <w:rsid w:val="007D1094"/>
    <w:rsid w:val="007D15F5"/>
    <w:rsid w:val="007D282C"/>
    <w:rsid w:val="007D3162"/>
    <w:rsid w:val="007D444F"/>
    <w:rsid w:val="007D5196"/>
    <w:rsid w:val="007E18CB"/>
    <w:rsid w:val="007E1EAA"/>
    <w:rsid w:val="007E267A"/>
    <w:rsid w:val="007E34FC"/>
    <w:rsid w:val="007F070B"/>
    <w:rsid w:val="007F647E"/>
    <w:rsid w:val="007F6FF6"/>
    <w:rsid w:val="007F7275"/>
    <w:rsid w:val="008001AA"/>
    <w:rsid w:val="00800E07"/>
    <w:rsid w:val="00813255"/>
    <w:rsid w:val="00813AE8"/>
    <w:rsid w:val="00814188"/>
    <w:rsid w:val="008151C0"/>
    <w:rsid w:val="00816865"/>
    <w:rsid w:val="00817EA3"/>
    <w:rsid w:val="00821293"/>
    <w:rsid w:val="008255BA"/>
    <w:rsid w:val="00825C15"/>
    <w:rsid w:val="00833306"/>
    <w:rsid w:val="008337F4"/>
    <w:rsid w:val="00837801"/>
    <w:rsid w:val="008416C2"/>
    <w:rsid w:val="00841BC4"/>
    <w:rsid w:val="008422D4"/>
    <w:rsid w:val="00847CDE"/>
    <w:rsid w:val="00851D5A"/>
    <w:rsid w:val="00854860"/>
    <w:rsid w:val="00862707"/>
    <w:rsid w:val="008636EE"/>
    <w:rsid w:val="00864A97"/>
    <w:rsid w:val="008651D8"/>
    <w:rsid w:val="00867BFD"/>
    <w:rsid w:val="008726E5"/>
    <w:rsid w:val="00873C1E"/>
    <w:rsid w:val="0087416F"/>
    <w:rsid w:val="0087451A"/>
    <w:rsid w:val="00875277"/>
    <w:rsid w:val="0088781F"/>
    <w:rsid w:val="008909DC"/>
    <w:rsid w:val="008928D8"/>
    <w:rsid w:val="00895B49"/>
    <w:rsid w:val="008962D2"/>
    <w:rsid w:val="0089768B"/>
    <w:rsid w:val="008A274F"/>
    <w:rsid w:val="008A4122"/>
    <w:rsid w:val="008A4515"/>
    <w:rsid w:val="008B3621"/>
    <w:rsid w:val="008B398C"/>
    <w:rsid w:val="008B4BFF"/>
    <w:rsid w:val="008B5AE1"/>
    <w:rsid w:val="008B7381"/>
    <w:rsid w:val="008C362F"/>
    <w:rsid w:val="008D1E14"/>
    <w:rsid w:val="008D450B"/>
    <w:rsid w:val="008D4A65"/>
    <w:rsid w:val="008E13D6"/>
    <w:rsid w:val="008E428B"/>
    <w:rsid w:val="008E4995"/>
    <w:rsid w:val="008E7BF8"/>
    <w:rsid w:val="008F142E"/>
    <w:rsid w:val="008F20BD"/>
    <w:rsid w:val="008F3DD9"/>
    <w:rsid w:val="008F76C1"/>
    <w:rsid w:val="008F7F02"/>
    <w:rsid w:val="0090538E"/>
    <w:rsid w:val="009056BB"/>
    <w:rsid w:val="009179DC"/>
    <w:rsid w:val="00920697"/>
    <w:rsid w:val="0092253C"/>
    <w:rsid w:val="00923C1B"/>
    <w:rsid w:val="00931F5B"/>
    <w:rsid w:val="00932232"/>
    <w:rsid w:val="00932A9F"/>
    <w:rsid w:val="0093548C"/>
    <w:rsid w:val="00935C50"/>
    <w:rsid w:val="00941F36"/>
    <w:rsid w:val="009458D6"/>
    <w:rsid w:val="0095062A"/>
    <w:rsid w:val="009515A2"/>
    <w:rsid w:val="00951F30"/>
    <w:rsid w:val="009521E1"/>
    <w:rsid w:val="00954BA5"/>
    <w:rsid w:val="00960EEA"/>
    <w:rsid w:val="00961D12"/>
    <w:rsid w:val="009663D7"/>
    <w:rsid w:val="00972E01"/>
    <w:rsid w:val="00974087"/>
    <w:rsid w:val="00976702"/>
    <w:rsid w:val="00976C53"/>
    <w:rsid w:val="00976DE1"/>
    <w:rsid w:val="009772C0"/>
    <w:rsid w:val="00977B36"/>
    <w:rsid w:val="00980260"/>
    <w:rsid w:val="009806A9"/>
    <w:rsid w:val="00983257"/>
    <w:rsid w:val="00984F55"/>
    <w:rsid w:val="009850BB"/>
    <w:rsid w:val="00987520"/>
    <w:rsid w:val="00987FF4"/>
    <w:rsid w:val="00996613"/>
    <w:rsid w:val="00996DDD"/>
    <w:rsid w:val="009A65AE"/>
    <w:rsid w:val="009B02AE"/>
    <w:rsid w:val="009B67D0"/>
    <w:rsid w:val="009B67E0"/>
    <w:rsid w:val="009B7B36"/>
    <w:rsid w:val="009C0ACD"/>
    <w:rsid w:val="009C129F"/>
    <w:rsid w:val="009C2D8B"/>
    <w:rsid w:val="009C69E1"/>
    <w:rsid w:val="009C7D5C"/>
    <w:rsid w:val="009D3024"/>
    <w:rsid w:val="009D5BFC"/>
    <w:rsid w:val="009E1AC5"/>
    <w:rsid w:val="009E60B1"/>
    <w:rsid w:val="009F638C"/>
    <w:rsid w:val="00A011CE"/>
    <w:rsid w:val="00A026FE"/>
    <w:rsid w:val="00A03C53"/>
    <w:rsid w:val="00A041FF"/>
    <w:rsid w:val="00A06716"/>
    <w:rsid w:val="00A1380D"/>
    <w:rsid w:val="00A15FDF"/>
    <w:rsid w:val="00A243F5"/>
    <w:rsid w:val="00A2582B"/>
    <w:rsid w:val="00A2718B"/>
    <w:rsid w:val="00A27F09"/>
    <w:rsid w:val="00A30C2D"/>
    <w:rsid w:val="00A310F0"/>
    <w:rsid w:val="00A322A9"/>
    <w:rsid w:val="00A32966"/>
    <w:rsid w:val="00A34DD6"/>
    <w:rsid w:val="00A35D08"/>
    <w:rsid w:val="00A365F2"/>
    <w:rsid w:val="00A41FC4"/>
    <w:rsid w:val="00A441DF"/>
    <w:rsid w:val="00A455AB"/>
    <w:rsid w:val="00A47AD3"/>
    <w:rsid w:val="00A50867"/>
    <w:rsid w:val="00A57588"/>
    <w:rsid w:val="00A618D9"/>
    <w:rsid w:val="00A65C95"/>
    <w:rsid w:val="00A7428D"/>
    <w:rsid w:val="00A7457D"/>
    <w:rsid w:val="00A76832"/>
    <w:rsid w:val="00A768D6"/>
    <w:rsid w:val="00A77E19"/>
    <w:rsid w:val="00A80FA4"/>
    <w:rsid w:val="00A812E2"/>
    <w:rsid w:val="00A9234F"/>
    <w:rsid w:val="00A94CDA"/>
    <w:rsid w:val="00AA0C01"/>
    <w:rsid w:val="00AA2450"/>
    <w:rsid w:val="00AA514C"/>
    <w:rsid w:val="00AB488D"/>
    <w:rsid w:val="00AB4A2F"/>
    <w:rsid w:val="00AC10DC"/>
    <w:rsid w:val="00AC4473"/>
    <w:rsid w:val="00AC502D"/>
    <w:rsid w:val="00AC6AB5"/>
    <w:rsid w:val="00AD08C6"/>
    <w:rsid w:val="00AD24F9"/>
    <w:rsid w:val="00AD344B"/>
    <w:rsid w:val="00AD46DC"/>
    <w:rsid w:val="00AD529F"/>
    <w:rsid w:val="00AD5351"/>
    <w:rsid w:val="00AE0F28"/>
    <w:rsid w:val="00AF1E40"/>
    <w:rsid w:val="00AF2898"/>
    <w:rsid w:val="00AF41DE"/>
    <w:rsid w:val="00AF4E53"/>
    <w:rsid w:val="00AF76D5"/>
    <w:rsid w:val="00B00651"/>
    <w:rsid w:val="00B066BF"/>
    <w:rsid w:val="00B14994"/>
    <w:rsid w:val="00B23F0A"/>
    <w:rsid w:val="00B31E6D"/>
    <w:rsid w:val="00B32B7F"/>
    <w:rsid w:val="00B339FD"/>
    <w:rsid w:val="00B346BD"/>
    <w:rsid w:val="00B34AE2"/>
    <w:rsid w:val="00B35F58"/>
    <w:rsid w:val="00B43B41"/>
    <w:rsid w:val="00B53DF0"/>
    <w:rsid w:val="00B558FC"/>
    <w:rsid w:val="00B5701E"/>
    <w:rsid w:val="00B57EC0"/>
    <w:rsid w:val="00B62D31"/>
    <w:rsid w:val="00B635EB"/>
    <w:rsid w:val="00B63EF8"/>
    <w:rsid w:val="00B64165"/>
    <w:rsid w:val="00B6563A"/>
    <w:rsid w:val="00B70EC0"/>
    <w:rsid w:val="00B7278E"/>
    <w:rsid w:val="00B73B75"/>
    <w:rsid w:val="00B81182"/>
    <w:rsid w:val="00B81FD8"/>
    <w:rsid w:val="00B84B6B"/>
    <w:rsid w:val="00B855C1"/>
    <w:rsid w:val="00B90487"/>
    <w:rsid w:val="00B90A97"/>
    <w:rsid w:val="00B93C7A"/>
    <w:rsid w:val="00B95CC6"/>
    <w:rsid w:val="00BA46DE"/>
    <w:rsid w:val="00BA78E4"/>
    <w:rsid w:val="00BA7AFD"/>
    <w:rsid w:val="00BB5021"/>
    <w:rsid w:val="00BC0DBD"/>
    <w:rsid w:val="00BC2B82"/>
    <w:rsid w:val="00BC528F"/>
    <w:rsid w:val="00BC5E79"/>
    <w:rsid w:val="00BC6300"/>
    <w:rsid w:val="00BD319B"/>
    <w:rsid w:val="00BD5388"/>
    <w:rsid w:val="00BD5A19"/>
    <w:rsid w:val="00BE095D"/>
    <w:rsid w:val="00BE30F4"/>
    <w:rsid w:val="00BE5F70"/>
    <w:rsid w:val="00BF0497"/>
    <w:rsid w:val="00BF2CD6"/>
    <w:rsid w:val="00BF4B6A"/>
    <w:rsid w:val="00C00697"/>
    <w:rsid w:val="00C03B53"/>
    <w:rsid w:val="00C07149"/>
    <w:rsid w:val="00C12A9F"/>
    <w:rsid w:val="00C13D3A"/>
    <w:rsid w:val="00C147CF"/>
    <w:rsid w:val="00C1702A"/>
    <w:rsid w:val="00C228B6"/>
    <w:rsid w:val="00C2377B"/>
    <w:rsid w:val="00C24D04"/>
    <w:rsid w:val="00C252BC"/>
    <w:rsid w:val="00C277BE"/>
    <w:rsid w:val="00C27ABB"/>
    <w:rsid w:val="00C315BA"/>
    <w:rsid w:val="00C34828"/>
    <w:rsid w:val="00C36A8E"/>
    <w:rsid w:val="00C37B3E"/>
    <w:rsid w:val="00C41FE1"/>
    <w:rsid w:val="00C4222B"/>
    <w:rsid w:val="00C42A4F"/>
    <w:rsid w:val="00C43F43"/>
    <w:rsid w:val="00C4468C"/>
    <w:rsid w:val="00C47B71"/>
    <w:rsid w:val="00C54946"/>
    <w:rsid w:val="00C57744"/>
    <w:rsid w:val="00C609EA"/>
    <w:rsid w:val="00C6356A"/>
    <w:rsid w:val="00C65C18"/>
    <w:rsid w:val="00C70EA9"/>
    <w:rsid w:val="00C71D51"/>
    <w:rsid w:val="00C71E73"/>
    <w:rsid w:val="00C725AE"/>
    <w:rsid w:val="00C77E49"/>
    <w:rsid w:val="00C801F4"/>
    <w:rsid w:val="00C81035"/>
    <w:rsid w:val="00C81531"/>
    <w:rsid w:val="00C81D33"/>
    <w:rsid w:val="00C82463"/>
    <w:rsid w:val="00C82FA8"/>
    <w:rsid w:val="00C845F8"/>
    <w:rsid w:val="00C915BF"/>
    <w:rsid w:val="00C91C00"/>
    <w:rsid w:val="00C929F6"/>
    <w:rsid w:val="00C9380F"/>
    <w:rsid w:val="00C957D3"/>
    <w:rsid w:val="00C978F2"/>
    <w:rsid w:val="00C97B03"/>
    <w:rsid w:val="00CA20A3"/>
    <w:rsid w:val="00CA40E4"/>
    <w:rsid w:val="00CA77BF"/>
    <w:rsid w:val="00CA7DFC"/>
    <w:rsid w:val="00CB173D"/>
    <w:rsid w:val="00CB191B"/>
    <w:rsid w:val="00CB3CEC"/>
    <w:rsid w:val="00CB5F73"/>
    <w:rsid w:val="00CD0928"/>
    <w:rsid w:val="00CD14D2"/>
    <w:rsid w:val="00CD52DB"/>
    <w:rsid w:val="00CD5F3B"/>
    <w:rsid w:val="00CD6E2A"/>
    <w:rsid w:val="00CD6F43"/>
    <w:rsid w:val="00CD7B92"/>
    <w:rsid w:val="00CE0452"/>
    <w:rsid w:val="00CE1118"/>
    <w:rsid w:val="00CE24BE"/>
    <w:rsid w:val="00CE40D9"/>
    <w:rsid w:val="00CE634B"/>
    <w:rsid w:val="00CF27F3"/>
    <w:rsid w:val="00CF2BB7"/>
    <w:rsid w:val="00CF3770"/>
    <w:rsid w:val="00CF5785"/>
    <w:rsid w:val="00D0335D"/>
    <w:rsid w:val="00D03A6C"/>
    <w:rsid w:val="00D04A99"/>
    <w:rsid w:val="00D06154"/>
    <w:rsid w:val="00D13555"/>
    <w:rsid w:val="00D15DF0"/>
    <w:rsid w:val="00D17977"/>
    <w:rsid w:val="00D237D2"/>
    <w:rsid w:val="00D269EE"/>
    <w:rsid w:val="00D26BBD"/>
    <w:rsid w:val="00D3208A"/>
    <w:rsid w:val="00D32236"/>
    <w:rsid w:val="00D417AE"/>
    <w:rsid w:val="00D47271"/>
    <w:rsid w:val="00D511D6"/>
    <w:rsid w:val="00D516E3"/>
    <w:rsid w:val="00D54AB3"/>
    <w:rsid w:val="00D60D6C"/>
    <w:rsid w:val="00D64A95"/>
    <w:rsid w:val="00D65622"/>
    <w:rsid w:val="00D67153"/>
    <w:rsid w:val="00D70AC6"/>
    <w:rsid w:val="00D72B95"/>
    <w:rsid w:val="00D73723"/>
    <w:rsid w:val="00D74250"/>
    <w:rsid w:val="00D824E0"/>
    <w:rsid w:val="00D82BFC"/>
    <w:rsid w:val="00D83989"/>
    <w:rsid w:val="00D8441B"/>
    <w:rsid w:val="00D86018"/>
    <w:rsid w:val="00D92D57"/>
    <w:rsid w:val="00D97BB8"/>
    <w:rsid w:val="00DA1B35"/>
    <w:rsid w:val="00DA668E"/>
    <w:rsid w:val="00DB0DAD"/>
    <w:rsid w:val="00DC0509"/>
    <w:rsid w:val="00DC105C"/>
    <w:rsid w:val="00DC1381"/>
    <w:rsid w:val="00DC515A"/>
    <w:rsid w:val="00DC55A8"/>
    <w:rsid w:val="00DC6837"/>
    <w:rsid w:val="00DD1F06"/>
    <w:rsid w:val="00DD2513"/>
    <w:rsid w:val="00DD2DA1"/>
    <w:rsid w:val="00DE0911"/>
    <w:rsid w:val="00DE1652"/>
    <w:rsid w:val="00DE21AA"/>
    <w:rsid w:val="00DE24B7"/>
    <w:rsid w:val="00DE2905"/>
    <w:rsid w:val="00DE7E97"/>
    <w:rsid w:val="00DF4DEF"/>
    <w:rsid w:val="00DF6905"/>
    <w:rsid w:val="00E01A0E"/>
    <w:rsid w:val="00E043B0"/>
    <w:rsid w:val="00E0498D"/>
    <w:rsid w:val="00E12C9F"/>
    <w:rsid w:val="00E13A90"/>
    <w:rsid w:val="00E14A8C"/>
    <w:rsid w:val="00E15CA1"/>
    <w:rsid w:val="00E1780C"/>
    <w:rsid w:val="00E226B4"/>
    <w:rsid w:val="00E23A7A"/>
    <w:rsid w:val="00E24539"/>
    <w:rsid w:val="00E25C56"/>
    <w:rsid w:val="00E25F0C"/>
    <w:rsid w:val="00E30008"/>
    <w:rsid w:val="00E3394C"/>
    <w:rsid w:val="00E33DB0"/>
    <w:rsid w:val="00E344E4"/>
    <w:rsid w:val="00E345FB"/>
    <w:rsid w:val="00E34D7F"/>
    <w:rsid w:val="00E369BF"/>
    <w:rsid w:val="00E44C7E"/>
    <w:rsid w:val="00E45EB0"/>
    <w:rsid w:val="00E46102"/>
    <w:rsid w:val="00E5532A"/>
    <w:rsid w:val="00E5671C"/>
    <w:rsid w:val="00E60809"/>
    <w:rsid w:val="00E60B9F"/>
    <w:rsid w:val="00E61C92"/>
    <w:rsid w:val="00E65EA6"/>
    <w:rsid w:val="00E6780B"/>
    <w:rsid w:val="00E7105E"/>
    <w:rsid w:val="00E71AF0"/>
    <w:rsid w:val="00E7360E"/>
    <w:rsid w:val="00E804D2"/>
    <w:rsid w:val="00E83292"/>
    <w:rsid w:val="00EA77F3"/>
    <w:rsid w:val="00EA7CD6"/>
    <w:rsid w:val="00EB03A5"/>
    <w:rsid w:val="00EB08BE"/>
    <w:rsid w:val="00EB1798"/>
    <w:rsid w:val="00EB29DB"/>
    <w:rsid w:val="00EB4CA6"/>
    <w:rsid w:val="00EC04B2"/>
    <w:rsid w:val="00EC1F70"/>
    <w:rsid w:val="00EC3DD4"/>
    <w:rsid w:val="00EC5DF0"/>
    <w:rsid w:val="00EC6D48"/>
    <w:rsid w:val="00EC7D5F"/>
    <w:rsid w:val="00ED2292"/>
    <w:rsid w:val="00ED2CE0"/>
    <w:rsid w:val="00ED3622"/>
    <w:rsid w:val="00ED4C6A"/>
    <w:rsid w:val="00ED511B"/>
    <w:rsid w:val="00ED538C"/>
    <w:rsid w:val="00ED71FE"/>
    <w:rsid w:val="00ED7C74"/>
    <w:rsid w:val="00EE46CD"/>
    <w:rsid w:val="00EE530C"/>
    <w:rsid w:val="00EE71A9"/>
    <w:rsid w:val="00EF113C"/>
    <w:rsid w:val="00F01CB8"/>
    <w:rsid w:val="00F03DDE"/>
    <w:rsid w:val="00F07C90"/>
    <w:rsid w:val="00F16570"/>
    <w:rsid w:val="00F16886"/>
    <w:rsid w:val="00F174D8"/>
    <w:rsid w:val="00F17D1D"/>
    <w:rsid w:val="00F21C3C"/>
    <w:rsid w:val="00F261FF"/>
    <w:rsid w:val="00F2631F"/>
    <w:rsid w:val="00F272E0"/>
    <w:rsid w:val="00F33276"/>
    <w:rsid w:val="00F372FD"/>
    <w:rsid w:val="00F40440"/>
    <w:rsid w:val="00F4388A"/>
    <w:rsid w:val="00F44567"/>
    <w:rsid w:val="00F450B9"/>
    <w:rsid w:val="00F46A8A"/>
    <w:rsid w:val="00F50E1B"/>
    <w:rsid w:val="00F51584"/>
    <w:rsid w:val="00F515D4"/>
    <w:rsid w:val="00F51D28"/>
    <w:rsid w:val="00F552AB"/>
    <w:rsid w:val="00F61F5A"/>
    <w:rsid w:val="00F64156"/>
    <w:rsid w:val="00F847F8"/>
    <w:rsid w:val="00F849BC"/>
    <w:rsid w:val="00F84A33"/>
    <w:rsid w:val="00F86A2C"/>
    <w:rsid w:val="00F873CE"/>
    <w:rsid w:val="00F901B5"/>
    <w:rsid w:val="00F919F0"/>
    <w:rsid w:val="00F9274C"/>
    <w:rsid w:val="00FA017F"/>
    <w:rsid w:val="00FA0D11"/>
    <w:rsid w:val="00FA1540"/>
    <w:rsid w:val="00FA16FD"/>
    <w:rsid w:val="00FA6B1D"/>
    <w:rsid w:val="00FA7B52"/>
    <w:rsid w:val="00FB41D4"/>
    <w:rsid w:val="00FC05E3"/>
    <w:rsid w:val="00FC5CE7"/>
    <w:rsid w:val="00FD14E7"/>
    <w:rsid w:val="00FD24B2"/>
    <w:rsid w:val="00FD2FFD"/>
    <w:rsid w:val="00FD3269"/>
    <w:rsid w:val="00FD6B57"/>
    <w:rsid w:val="00FD750A"/>
    <w:rsid w:val="00FE3B8B"/>
    <w:rsid w:val="00FE7DBD"/>
    <w:rsid w:val="00FF3602"/>
    <w:rsid w:val="00FF719A"/>
    <w:rsid w:val="00FF7E1A"/>
    <w:rsid w:val="0328FFB1"/>
    <w:rsid w:val="03620047"/>
    <w:rsid w:val="039152B8"/>
    <w:rsid w:val="06E09A5B"/>
    <w:rsid w:val="09E31C91"/>
    <w:rsid w:val="0D4A5D4F"/>
    <w:rsid w:val="0F355A69"/>
    <w:rsid w:val="113D4DD7"/>
    <w:rsid w:val="12332389"/>
    <w:rsid w:val="149FE2B1"/>
    <w:rsid w:val="1711C79D"/>
    <w:rsid w:val="18D186A4"/>
    <w:rsid w:val="1B2F0891"/>
    <w:rsid w:val="1BAB219F"/>
    <w:rsid w:val="1D3FE008"/>
    <w:rsid w:val="204B2749"/>
    <w:rsid w:val="25DEE64C"/>
    <w:rsid w:val="29AC2AB5"/>
    <w:rsid w:val="2A28868C"/>
    <w:rsid w:val="2B92EE09"/>
    <w:rsid w:val="2C5A69B7"/>
    <w:rsid w:val="3339E49E"/>
    <w:rsid w:val="380D55C1"/>
    <w:rsid w:val="3E427F13"/>
    <w:rsid w:val="3E64D38D"/>
    <w:rsid w:val="41BE1184"/>
    <w:rsid w:val="435FE279"/>
    <w:rsid w:val="448EB697"/>
    <w:rsid w:val="45AC0930"/>
    <w:rsid w:val="4ADADD85"/>
    <w:rsid w:val="4B01C186"/>
    <w:rsid w:val="4B2BF4A0"/>
    <w:rsid w:val="4B6307D3"/>
    <w:rsid w:val="4B94E042"/>
    <w:rsid w:val="4BA0113C"/>
    <w:rsid w:val="4E9AA895"/>
    <w:rsid w:val="50289297"/>
    <w:rsid w:val="50DCC2E0"/>
    <w:rsid w:val="5169AE5D"/>
    <w:rsid w:val="51BA859F"/>
    <w:rsid w:val="53E9706C"/>
    <w:rsid w:val="54F22661"/>
    <w:rsid w:val="5A694ED4"/>
    <w:rsid w:val="5A7935AB"/>
    <w:rsid w:val="5B7CAF04"/>
    <w:rsid w:val="609D4A81"/>
    <w:rsid w:val="61DF1ED5"/>
    <w:rsid w:val="686D680B"/>
    <w:rsid w:val="691A8583"/>
    <w:rsid w:val="6A37D33A"/>
    <w:rsid w:val="6C145F03"/>
    <w:rsid w:val="72E90592"/>
    <w:rsid w:val="7718874C"/>
    <w:rsid w:val="7C6DEFF1"/>
    <w:rsid w:val="7DB79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2F7D"/>
  <w15:chartTrackingRefBased/>
  <w15:docId w15:val="{3C9760AB-C1EB-4410-B254-DF5CE008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60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562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77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755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55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D6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65622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65622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D65622"/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562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nhideWhenUsed/>
    <w:rsid w:val="00D6562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65622"/>
    <w:rPr>
      <w:rFonts w:ascii="Consolas" w:eastAsia="Calibri" w:hAnsi="Consolas" w:cs="Times New Roman"/>
      <w:sz w:val="21"/>
      <w:szCs w:val="21"/>
    </w:rPr>
  </w:style>
  <w:style w:type="paragraph" w:styleId="Normlnweb">
    <w:name w:val="Normal (Web)"/>
    <w:basedOn w:val="Normln"/>
    <w:uiPriority w:val="99"/>
    <w:unhideWhenUsed/>
    <w:rsid w:val="0003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4F5F37"/>
  </w:style>
  <w:style w:type="character" w:styleId="Zdraznn">
    <w:name w:val="Emphasis"/>
    <w:basedOn w:val="Standardnpsmoodstavce"/>
    <w:uiPriority w:val="20"/>
    <w:qFormat/>
    <w:rsid w:val="004F5F3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E5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1E59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1E59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5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59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976"/>
    <w:rPr>
      <w:rFonts w:ascii="Segoe UI" w:hAnsi="Segoe UI" w:cs="Segoe UI"/>
      <w:sz w:val="18"/>
      <w:szCs w:val="18"/>
    </w:rPr>
  </w:style>
  <w:style w:type="paragraph" w:customStyle="1" w:styleId="PrKit04">
    <w:name w:val="PrKit_04"/>
    <w:basedOn w:val="Zkladntextodsazen"/>
    <w:rsid w:val="00E44C7E"/>
    <w:pPr>
      <w:autoSpaceDE w:val="0"/>
      <w:autoSpaceDN w:val="0"/>
      <w:adjustRightInd w:val="0"/>
      <w:spacing w:before="100" w:beforeAutospacing="1" w:after="100" w:afterAutospacing="1" w:line="320" w:lineRule="atLeast"/>
      <w:ind w:left="0"/>
    </w:pPr>
    <w:rPr>
      <w:rFonts w:ascii="Arial" w:eastAsia="Times New Roman" w:hAnsi="Arial" w:cs="Arial"/>
      <w:b/>
      <w:cap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44C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44C7E"/>
  </w:style>
  <w:style w:type="character" w:styleId="Sledovanodkaz">
    <w:name w:val="FollowedHyperlink"/>
    <w:basedOn w:val="Standardnpsmoodstavce"/>
    <w:uiPriority w:val="99"/>
    <w:semiHidden/>
    <w:unhideWhenUsed/>
    <w:rsid w:val="009C129F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F44567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B70EC0"/>
    <w:rPr>
      <w:b/>
      <w:bCs/>
    </w:rPr>
  </w:style>
  <w:style w:type="character" w:customStyle="1" w:styleId="statuswrapper-f7sztj-0">
    <w:name w:val="status__wrapper-f7sztj-0"/>
    <w:basedOn w:val="Standardnpsmoodstavce"/>
    <w:rsid w:val="008A4122"/>
  </w:style>
  <w:style w:type="character" w:customStyle="1" w:styleId="muichip-label">
    <w:name w:val="muichip-label"/>
    <w:basedOn w:val="Standardnpsmoodstavce"/>
    <w:rsid w:val="008A4122"/>
  </w:style>
  <w:style w:type="character" w:customStyle="1" w:styleId="muiiconbutton-label">
    <w:name w:val="muiiconbutton-label"/>
    <w:basedOn w:val="Standardnpsmoodstavce"/>
    <w:rsid w:val="008A4122"/>
  </w:style>
  <w:style w:type="character" w:customStyle="1" w:styleId="article-hl">
    <w:name w:val="article-hl"/>
    <w:basedOn w:val="Standardnpsmoodstavce"/>
    <w:rsid w:val="008A4122"/>
  </w:style>
  <w:style w:type="character" w:customStyle="1" w:styleId="spellingerror">
    <w:name w:val="spellingerror"/>
    <w:basedOn w:val="Standardnpsmoodstavce"/>
    <w:rsid w:val="00813AE8"/>
  </w:style>
  <w:style w:type="character" w:customStyle="1" w:styleId="normaltextrun">
    <w:name w:val="normaltextrun"/>
    <w:basedOn w:val="Standardnpsmoodstavce"/>
    <w:rsid w:val="00813AE8"/>
  </w:style>
  <w:style w:type="character" w:styleId="Nevyeenzmnka">
    <w:name w:val="Unresolved Mention"/>
    <w:basedOn w:val="Standardnpsmoodstavce"/>
    <w:uiPriority w:val="99"/>
    <w:semiHidden/>
    <w:unhideWhenUsed/>
    <w:rsid w:val="005D3168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F2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F272E0"/>
  </w:style>
  <w:style w:type="character" w:customStyle="1" w:styleId="Nadpis3Char">
    <w:name w:val="Nadpis 3 Char"/>
    <w:basedOn w:val="Standardnpsmoodstavce"/>
    <w:link w:val="Nadpis3"/>
    <w:uiPriority w:val="9"/>
    <w:semiHidden/>
    <w:rsid w:val="002277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17550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55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wixui-rich-texttext">
    <w:name w:val="wixui-rich-text__text"/>
    <w:basedOn w:val="Standardnpsmoodstavce"/>
    <w:rsid w:val="00175509"/>
  </w:style>
  <w:style w:type="character" w:customStyle="1" w:styleId="color15">
    <w:name w:val="color_15"/>
    <w:basedOn w:val="Standardnpsmoodstavce"/>
    <w:rsid w:val="00175509"/>
  </w:style>
  <w:style w:type="paragraph" w:customStyle="1" w:styleId="font8">
    <w:name w:val="font_8"/>
    <w:basedOn w:val="Normln"/>
    <w:rsid w:val="0017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ln"/>
    <w:rsid w:val="009521E1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D860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4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0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6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2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712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32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084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258">
                      <w:marLeft w:val="75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310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8472">
                  <w:marLeft w:val="0"/>
                  <w:marRight w:val="3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80364">
                          <w:marLeft w:val="75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6339276">
                  <w:marLeft w:val="0"/>
                  <w:marRight w:val="3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7451">
                  <w:marLeft w:val="0"/>
                  <w:marRight w:val="3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6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2029">
                          <w:marLeft w:val="75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7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3114238">
                  <w:marLeft w:val="0"/>
                  <w:marRight w:val="3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59306">
                          <w:marLeft w:val="75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7447729">
                  <w:marLeft w:val="0"/>
                  <w:marRight w:val="3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10132">
                          <w:marLeft w:val="75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4498">
              <w:marLeft w:val="0"/>
              <w:marRight w:val="0"/>
              <w:marTop w:val="12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5276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5623">
                      <w:marLeft w:val="75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8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23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7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9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29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hyperlink" Target="https://www.novatesla.cz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s://cz.linkedin.com/company/linkcity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nkcity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10" Type="http://schemas.openxmlformats.org/officeDocument/2006/relationships/hyperlink" Target="https://www.novatesla.cz/" TargetMode="External"/><Relationship Id="rId19" Type="http://schemas.openxmlformats.org/officeDocument/2006/relationships/hyperlink" Target="mailto:tereza.stos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31952D-EB1C-4F14-B9EC-D7D73917ED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499FC3-4057-4291-B362-9E1E5F16C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6748D-60A1-4FF5-ACDB-016A59E89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2562FA-B27A-4C92-BA99-67470B973D5E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Metadata/LabelInfo.xml><?xml version="1.0" encoding="utf-8"?>
<clbl:labelList xmlns:clbl="http://schemas.microsoft.com/office/2020/mipLabelMetadata">
  <clbl:label id="{4a3d9983-e936-4837-9552-9d9126a92eb0}" enabled="0" method="" siteId="{4a3d9983-e936-4837-9552-9d9126a92e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Kolaříková, Denisa</dc:creator>
  <cp:keywords/>
  <dc:description/>
  <cp:lastModifiedBy>Denisa Kolaříková</cp:lastModifiedBy>
  <cp:revision>2</cp:revision>
  <cp:lastPrinted>2024-05-17T14:07:00Z</cp:lastPrinted>
  <dcterms:created xsi:type="dcterms:W3CDTF">2024-11-12T08:48:00Z</dcterms:created>
  <dcterms:modified xsi:type="dcterms:W3CDTF">2024-11-12T08:48:00Z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