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97C7" w14:textId="71B07BDA" w:rsidR="00B47657" w:rsidRDefault="00B47657" w:rsidP="00481549">
      <w:pPr>
        <w:spacing w:line="320" w:lineRule="atLeast"/>
        <w:outlineLvl w:val="0"/>
        <w:rPr>
          <w:rFonts w:ascii="Arial" w:hAnsi="Arial" w:cs="Arial"/>
          <w:sz w:val="22"/>
          <w:szCs w:val="22"/>
        </w:rPr>
      </w:pPr>
    </w:p>
    <w:p w14:paraId="26217B72" w14:textId="77777777" w:rsidR="00B47657" w:rsidRPr="0076667D" w:rsidRDefault="00B47657" w:rsidP="00B47657">
      <w:pPr>
        <w:spacing w:line="320" w:lineRule="atLeast"/>
        <w:jc w:val="center"/>
        <w:outlineLvl w:val="0"/>
        <w:rPr>
          <w:rFonts w:ascii="Arial" w:hAnsi="Arial" w:cs="Arial"/>
          <w:b/>
          <w:sz w:val="22"/>
          <w:szCs w:val="22"/>
        </w:rPr>
      </w:pPr>
      <w:r w:rsidRPr="0089255D">
        <w:rPr>
          <w:rFonts w:ascii="Arial" w:hAnsi="Arial" w:cs="Arial"/>
          <w:sz w:val="22"/>
          <w:szCs w:val="22"/>
        </w:rPr>
        <w:t xml:space="preserve">  </w:t>
      </w:r>
      <w:r w:rsidRPr="0076667D">
        <w:rPr>
          <w:rFonts w:ascii="Arial" w:hAnsi="Arial" w:cs="Arial"/>
          <w:b/>
          <w:noProof/>
          <w:sz w:val="22"/>
          <w:szCs w:val="22"/>
          <w:lang w:eastAsia="cs-CZ"/>
        </w:rPr>
        <w:drawing>
          <wp:inline distT="0" distB="0" distL="0" distR="0" wp14:anchorId="631BA673" wp14:editId="36CD7DC4">
            <wp:extent cx="1571625" cy="274584"/>
            <wp:effectExtent l="0" t="0" r="0" b="0"/>
            <wp:docPr id="3" name="Obrázek 3"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Písmo, Grafika, logo&#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9423" cy="282935"/>
                    </a:xfrm>
                    <a:prstGeom prst="rect">
                      <a:avLst/>
                    </a:prstGeom>
                  </pic:spPr>
                </pic:pic>
              </a:graphicData>
            </a:graphic>
          </wp:inline>
        </w:drawing>
      </w:r>
    </w:p>
    <w:p w14:paraId="6D898932" w14:textId="02B8053E" w:rsidR="00B47657" w:rsidRPr="0076667D" w:rsidRDefault="00B47657" w:rsidP="00B47657">
      <w:pPr>
        <w:spacing w:line="320" w:lineRule="atLeast"/>
        <w:jc w:val="center"/>
        <w:outlineLvl w:val="0"/>
        <w:rPr>
          <w:rFonts w:ascii="Arial" w:hAnsi="Arial" w:cs="Arial"/>
          <w:b/>
          <w:sz w:val="22"/>
          <w:szCs w:val="22"/>
        </w:rPr>
      </w:pPr>
    </w:p>
    <w:p w14:paraId="506139A0" w14:textId="77777777" w:rsidR="00B47657" w:rsidRPr="0076667D" w:rsidRDefault="00B47657" w:rsidP="00B47657">
      <w:pPr>
        <w:spacing w:line="320" w:lineRule="atLeast"/>
        <w:jc w:val="center"/>
        <w:outlineLvl w:val="0"/>
        <w:rPr>
          <w:rFonts w:ascii="Arial" w:hAnsi="Arial" w:cs="Arial"/>
          <w:b/>
          <w:caps/>
          <w:sz w:val="22"/>
          <w:szCs w:val="22"/>
        </w:rPr>
      </w:pPr>
      <w:r w:rsidRPr="0076667D">
        <w:rPr>
          <w:rFonts w:ascii="Arial" w:hAnsi="Arial" w:cs="Arial"/>
          <w:b/>
          <w:caps/>
          <w:sz w:val="22"/>
          <w:szCs w:val="22"/>
        </w:rPr>
        <w:t>tisková zpráva</w:t>
      </w:r>
    </w:p>
    <w:p w14:paraId="3CEC8FB5" w14:textId="72929576" w:rsidR="00B47657" w:rsidRPr="0076667D" w:rsidRDefault="00B47657" w:rsidP="00B47657">
      <w:pPr>
        <w:spacing w:line="320" w:lineRule="atLeast"/>
        <w:jc w:val="center"/>
        <w:outlineLvl w:val="0"/>
        <w:rPr>
          <w:rFonts w:ascii="Arial" w:hAnsi="Arial" w:cs="Arial"/>
          <w:b/>
          <w:caps/>
          <w:sz w:val="22"/>
          <w:szCs w:val="22"/>
        </w:rPr>
      </w:pPr>
    </w:p>
    <w:p w14:paraId="5A51F1C3" w14:textId="239871B4" w:rsidR="00B47657" w:rsidRPr="0076667D" w:rsidRDefault="00FA71A1" w:rsidP="4C8A9FF6">
      <w:pPr>
        <w:spacing w:line="320" w:lineRule="atLeast"/>
        <w:jc w:val="center"/>
        <w:outlineLvl w:val="0"/>
        <w:rPr>
          <w:rFonts w:ascii="Arial" w:hAnsi="Arial" w:cs="Arial"/>
          <w:b/>
          <w:bCs/>
          <w:caps/>
          <w:sz w:val="22"/>
          <w:szCs w:val="22"/>
        </w:rPr>
      </w:pPr>
      <w:r>
        <w:rPr>
          <w:rFonts w:ascii="Arial" w:hAnsi="Arial" w:cs="Arial"/>
          <w:b/>
          <w:bCs/>
          <w:caps/>
          <w:sz w:val="22"/>
          <w:szCs w:val="22"/>
        </w:rPr>
        <w:t>2</w:t>
      </w:r>
      <w:r w:rsidR="00AA5147">
        <w:rPr>
          <w:rFonts w:ascii="Arial" w:hAnsi="Arial" w:cs="Arial"/>
          <w:b/>
          <w:bCs/>
          <w:caps/>
          <w:sz w:val="22"/>
          <w:szCs w:val="22"/>
        </w:rPr>
        <w:t>4</w:t>
      </w:r>
      <w:r w:rsidR="00B47657" w:rsidRPr="4C8A9FF6">
        <w:rPr>
          <w:rFonts w:ascii="Arial" w:hAnsi="Arial" w:cs="Arial"/>
          <w:b/>
          <w:bCs/>
          <w:caps/>
          <w:sz w:val="22"/>
          <w:szCs w:val="22"/>
        </w:rPr>
        <w:t xml:space="preserve">. </w:t>
      </w:r>
      <w:r>
        <w:rPr>
          <w:rFonts w:ascii="Arial" w:hAnsi="Arial" w:cs="Arial"/>
          <w:b/>
          <w:bCs/>
          <w:caps/>
          <w:sz w:val="22"/>
          <w:szCs w:val="22"/>
        </w:rPr>
        <w:t>7</w:t>
      </w:r>
      <w:r w:rsidR="00B47657" w:rsidRPr="4C8A9FF6">
        <w:rPr>
          <w:rFonts w:ascii="Arial" w:hAnsi="Arial" w:cs="Arial"/>
          <w:b/>
          <w:bCs/>
          <w:caps/>
          <w:sz w:val="22"/>
          <w:szCs w:val="22"/>
        </w:rPr>
        <w:t>. 2025</w:t>
      </w:r>
    </w:p>
    <w:p w14:paraId="14B4ABF8" w14:textId="43DA7344" w:rsidR="00B47657" w:rsidRPr="0076667D" w:rsidRDefault="00B47657" w:rsidP="00481549">
      <w:pPr>
        <w:pBdr>
          <w:top w:val="single" w:sz="4" w:space="1" w:color="auto"/>
        </w:pBdr>
        <w:spacing w:line="320" w:lineRule="atLeast"/>
        <w:outlineLvl w:val="0"/>
        <w:rPr>
          <w:rFonts w:ascii="Arial" w:hAnsi="Arial" w:cs="Arial"/>
          <w:b/>
          <w:caps/>
          <w:sz w:val="22"/>
          <w:szCs w:val="22"/>
        </w:rPr>
      </w:pPr>
    </w:p>
    <w:p w14:paraId="723612AC" w14:textId="77777777" w:rsidR="00B47657" w:rsidRPr="0076667D" w:rsidRDefault="00B47657" w:rsidP="00B47657">
      <w:pPr>
        <w:spacing w:line="320" w:lineRule="atLeast"/>
        <w:rPr>
          <w:rFonts w:ascii="Arial" w:hAnsi="Arial" w:cs="Arial"/>
          <w:b/>
          <w:sz w:val="22"/>
          <w:szCs w:val="22"/>
        </w:rPr>
      </w:pPr>
    </w:p>
    <w:p w14:paraId="25C7EC26" w14:textId="53A72F03" w:rsidR="00FA71A1" w:rsidRDefault="00FA71A1" w:rsidP="00A129C1">
      <w:pPr>
        <w:spacing w:line="276" w:lineRule="auto"/>
        <w:jc w:val="center"/>
        <w:rPr>
          <w:rFonts w:ascii="Arial" w:hAnsi="Arial" w:cs="Arial"/>
          <w:b/>
          <w:bCs/>
          <w:sz w:val="26"/>
          <w:szCs w:val="26"/>
        </w:rPr>
      </w:pPr>
      <w:r w:rsidRPr="00BF75CA">
        <w:rPr>
          <w:rFonts w:ascii="Arial" w:hAnsi="Arial" w:cs="Arial"/>
          <w:b/>
          <w:bCs/>
          <w:sz w:val="26"/>
          <w:szCs w:val="26"/>
        </w:rPr>
        <w:t xml:space="preserve">OBERMEYER HELIKA </w:t>
      </w:r>
      <w:r w:rsidRPr="00FA71A1">
        <w:rPr>
          <w:rFonts w:ascii="Arial" w:hAnsi="Arial" w:cs="Arial"/>
          <w:b/>
          <w:bCs/>
          <w:sz w:val="26"/>
          <w:szCs w:val="26"/>
        </w:rPr>
        <w:t xml:space="preserve">ROZŠIŘUJE SVŮJ TÝM: </w:t>
      </w:r>
    </w:p>
    <w:p w14:paraId="1F773890" w14:textId="241DC980" w:rsidR="00B47657" w:rsidRPr="00BF75CA" w:rsidRDefault="00FA71A1" w:rsidP="00A129C1">
      <w:pPr>
        <w:spacing w:line="276" w:lineRule="auto"/>
        <w:jc w:val="center"/>
        <w:rPr>
          <w:rFonts w:ascii="Arial" w:hAnsi="Arial" w:cs="Arial"/>
          <w:b/>
          <w:bCs/>
          <w:sz w:val="26"/>
          <w:szCs w:val="26"/>
        </w:rPr>
      </w:pPr>
      <w:r w:rsidRPr="00FA71A1">
        <w:rPr>
          <w:rFonts w:ascii="Arial" w:hAnsi="Arial" w:cs="Arial"/>
          <w:b/>
          <w:bCs/>
          <w:sz w:val="26"/>
          <w:szCs w:val="26"/>
        </w:rPr>
        <w:t xml:space="preserve">ING. PAVEL SUBALLY JE NOVÝM TECH &amp; BIM MANAŽEREM  </w:t>
      </w:r>
    </w:p>
    <w:p w14:paraId="6A503327" w14:textId="61A847EA" w:rsidR="00FA71A1" w:rsidRPr="00FA71A1" w:rsidRDefault="00FA71A1" w:rsidP="00FA71A1">
      <w:pPr>
        <w:spacing w:line="360" w:lineRule="auto"/>
        <w:jc w:val="both"/>
      </w:pPr>
    </w:p>
    <w:p w14:paraId="21C756D5" w14:textId="16206454" w:rsidR="00FA71A1" w:rsidRPr="00481549" w:rsidRDefault="00FA71A1" w:rsidP="00481549">
      <w:pPr>
        <w:spacing w:line="360" w:lineRule="auto"/>
        <w:jc w:val="both"/>
        <w:rPr>
          <w:rFonts w:ascii="Arial" w:hAnsi="Arial" w:cs="Arial"/>
          <w:sz w:val="22"/>
          <w:szCs w:val="22"/>
        </w:rPr>
      </w:pPr>
      <w:r w:rsidRPr="00481549">
        <w:rPr>
          <w:rFonts w:ascii="Arial" w:hAnsi="Arial" w:cs="Arial"/>
          <w:sz w:val="22"/>
          <w:szCs w:val="22"/>
        </w:rPr>
        <w:t xml:space="preserve">Projekční a stavebně poradenská kancelář Obermeyer Helika s potěšením oznamuje posílení svého týmu o nového TECH &amp; BIM manažera, kterým se stal Ing. Pavel </w:t>
      </w:r>
      <w:proofErr w:type="spellStart"/>
      <w:r w:rsidRPr="00481549">
        <w:rPr>
          <w:rFonts w:ascii="Arial" w:hAnsi="Arial" w:cs="Arial"/>
          <w:sz w:val="22"/>
          <w:szCs w:val="22"/>
        </w:rPr>
        <w:t>Subally</w:t>
      </w:r>
      <w:proofErr w:type="spellEnd"/>
      <w:r w:rsidRPr="00481549">
        <w:rPr>
          <w:rFonts w:ascii="Arial" w:hAnsi="Arial" w:cs="Arial"/>
          <w:sz w:val="22"/>
          <w:szCs w:val="22"/>
        </w:rPr>
        <w:t>. Tento krok je součástí strategie společnosti zaměřené na rozvoj a inovace v oblasti BIM a moderních technologií. </w:t>
      </w:r>
    </w:p>
    <w:p w14:paraId="775ADFEC" w14:textId="12C621AB" w:rsidR="00FA71A1" w:rsidRPr="00481549" w:rsidRDefault="00FA71A1" w:rsidP="00481549">
      <w:pPr>
        <w:spacing w:line="360" w:lineRule="auto"/>
        <w:jc w:val="both"/>
        <w:rPr>
          <w:rFonts w:ascii="Arial" w:hAnsi="Arial" w:cs="Arial"/>
          <w:sz w:val="22"/>
          <w:szCs w:val="22"/>
        </w:rPr>
      </w:pPr>
    </w:p>
    <w:p w14:paraId="7651EDFC" w14:textId="2104D41B" w:rsidR="00E13F4B" w:rsidRPr="00481549" w:rsidRDefault="00FA71A1" w:rsidP="00481549">
      <w:pPr>
        <w:spacing w:line="360" w:lineRule="auto"/>
        <w:jc w:val="both"/>
        <w:rPr>
          <w:rFonts w:ascii="Arial" w:hAnsi="Arial" w:cs="Arial"/>
          <w:color w:val="000000" w:themeColor="text1"/>
          <w:sz w:val="22"/>
          <w:szCs w:val="22"/>
        </w:rPr>
      </w:pPr>
      <w:r w:rsidRPr="00481549">
        <w:rPr>
          <w:rFonts w:ascii="Arial" w:hAnsi="Arial" w:cs="Arial"/>
          <w:sz w:val="22"/>
          <w:szCs w:val="22"/>
        </w:rPr>
        <w:t xml:space="preserve">Ing. Pavel </w:t>
      </w:r>
      <w:proofErr w:type="spellStart"/>
      <w:r w:rsidRPr="00481549">
        <w:rPr>
          <w:rFonts w:ascii="Arial" w:hAnsi="Arial" w:cs="Arial"/>
          <w:sz w:val="22"/>
          <w:szCs w:val="22"/>
        </w:rPr>
        <w:t>Subally</w:t>
      </w:r>
      <w:proofErr w:type="spellEnd"/>
      <w:r w:rsidRPr="00481549">
        <w:rPr>
          <w:rFonts w:ascii="Arial" w:hAnsi="Arial" w:cs="Arial"/>
          <w:sz w:val="22"/>
          <w:szCs w:val="22"/>
        </w:rPr>
        <w:t xml:space="preserve"> přináší do </w:t>
      </w:r>
      <w:proofErr w:type="spellStart"/>
      <w:r w:rsidRPr="00481549">
        <w:rPr>
          <w:rFonts w:ascii="Arial" w:hAnsi="Arial" w:cs="Arial"/>
          <w:sz w:val="22"/>
          <w:szCs w:val="22"/>
        </w:rPr>
        <w:t>Obermeyer</w:t>
      </w:r>
      <w:proofErr w:type="spellEnd"/>
      <w:r w:rsidRPr="00481549">
        <w:rPr>
          <w:rFonts w:ascii="Arial" w:hAnsi="Arial" w:cs="Arial"/>
          <w:sz w:val="22"/>
          <w:szCs w:val="22"/>
        </w:rPr>
        <w:t xml:space="preserve"> Helika bohaté praktické zkušenosti ze svého předchozího působení ve společnosti YIT Slovakia. Zde se specializoval na práci s CDE aplikací </w:t>
      </w:r>
      <w:proofErr w:type="spellStart"/>
      <w:r w:rsidRPr="00481549">
        <w:rPr>
          <w:rFonts w:ascii="Arial" w:hAnsi="Arial" w:cs="Arial"/>
          <w:sz w:val="22"/>
          <w:szCs w:val="22"/>
        </w:rPr>
        <w:t>Dalux</w:t>
      </w:r>
      <w:proofErr w:type="spellEnd"/>
      <w:r w:rsidRPr="00481549">
        <w:rPr>
          <w:rFonts w:ascii="Arial" w:hAnsi="Arial" w:cs="Arial"/>
          <w:sz w:val="22"/>
          <w:szCs w:val="22"/>
        </w:rPr>
        <w:t xml:space="preserve"> </w:t>
      </w:r>
      <w:r w:rsidR="00E13F4B" w:rsidRPr="00481549">
        <w:rPr>
          <w:rFonts w:ascii="Arial" w:hAnsi="Arial" w:cs="Arial"/>
          <w:color w:val="000000" w:themeColor="text1"/>
          <w:sz w:val="22"/>
          <w:szCs w:val="22"/>
        </w:rPr>
        <w:t>a jejímu významnému přínosu v oblasti digitalizace procesů přímo během výstavby.</w:t>
      </w:r>
    </w:p>
    <w:p w14:paraId="3A03CD11" w14:textId="77777777" w:rsidR="00E13F4B" w:rsidRPr="00481549" w:rsidRDefault="00E13F4B" w:rsidP="00481549">
      <w:pPr>
        <w:spacing w:line="360" w:lineRule="auto"/>
        <w:jc w:val="both"/>
        <w:rPr>
          <w:rFonts w:ascii="Arial" w:hAnsi="Arial" w:cs="Arial"/>
          <w:sz w:val="22"/>
          <w:szCs w:val="22"/>
        </w:rPr>
      </w:pPr>
    </w:p>
    <w:p w14:paraId="744D69ED" w14:textId="0F3473F2" w:rsidR="00FA71A1" w:rsidRPr="00481549" w:rsidRDefault="00FA71A1" w:rsidP="00481549">
      <w:pPr>
        <w:spacing w:line="360" w:lineRule="auto"/>
        <w:jc w:val="both"/>
        <w:rPr>
          <w:rFonts w:ascii="Arial" w:hAnsi="Arial" w:cs="Arial"/>
          <w:sz w:val="22"/>
          <w:szCs w:val="22"/>
        </w:rPr>
      </w:pPr>
      <w:r w:rsidRPr="00481549">
        <w:rPr>
          <w:rFonts w:ascii="Arial" w:hAnsi="Arial" w:cs="Arial"/>
          <w:sz w:val="22"/>
          <w:szCs w:val="22"/>
        </w:rPr>
        <w:t xml:space="preserve">Svoji kariéru začal v bratislavském ateliéru </w:t>
      </w:r>
      <w:proofErr w:type="spellStart"/>
      <w:r w:rsidRPr="00481549">
        <w:rPr>
          <w:rFonts w:ascii="Arial" w:hAnsi="Arial" w:cs="Arial"/>
          <w:sz w:val="22"/>
          <w:szCs w:val="22"/>
        </w:rPr>
        <w:t>Compass</w:t>
      </w:r>
      <w:proofErr w:type="spellEnd"/>
      <w:r w:rsidRPr="00481549">
        <w:rPr>
          <w:rFonts w:ascii="Arial" w:hAnsi="Arial" w:cs="Arial"/>
          <w:sz w:val="22"/>
          <w:szCs w:val="22"/>
        </w:rPr>
        <w:t xml:space="preserve"> jako modelář v softwaru </w:t>
      </w:r>
      <w:proofErr w:type="spellStart"/>
      <w:r w:rsidRPr="00481549">
        <w:rPr>
          <w:rFonts w:ascii="Arial" w:hAnsi="Arial" w:cs="Arial"/>
          <w:sz w:val="22"/>
          <w:szCs w:val="22"/>
        </w:rPr>
        <w:t>Revit</w:t>
      </w:r>
      <w:proofErr w:type="spellEnd"/>
      <w:r w:rsidRPr="00481549">
        <w:rPr>
          <w:rFonts w:ascii="Arial" w:hAnsi="Arial" w:cs="Arial"/>
          <w:sz w:val="22"/>
          <w:szCs w:val="22"/>
        </w:rPr>
        <w:t xml:space="preserve"> a</w:t>
      </w:r>
      <w:r w:rsidR="00E25240" w:rsidRPr="00481549">
        <w:rPr>
          <w:rFonts w:ascii="Arial" w:hAnsi="Arial" w:cs="Arial"/>
          <w:sz w:val="22"/>
          <w:szCs w:val="22"/>
        </w:rPr>
        <w:t> </w:t>
      </w:r>
      <w:r w:rsidRPr="00481549">
        <w:rPr>
          <w:rFonts w:ascii="Arial" w:hAnsi="Arial" w:cs="Arial"/>
          <w:sz w:val="22"/>
          <w:szCs w:val="22"/>
        </w:rPr>
        <w:t>postupně se vypracoval na pozici stavebního inženýra, až se stal hlavním manažerem BIM projektů. </w:t>
      </w:r>
    </w:p>
    <w:p w14:paraId="58E5996A" w14:textId="465803E2" w:rsidR="00FA71A1" w:rsidRPr="00481549" w:rsidRDefault="00FA71A1" w:rsidP="00481549">
      <w:pPr>
        <w:spacing w:line="360" w:lineRule="auto"/>
        <w:jc w:val="both"/>
        <w:rPr>
          <w:rFonts w:ascii="Arial" w:hAnsi="Arial" w:cs="Arial"/>
          <w:sz w:val="22"/>
          <w:szCs w:val="22"/>
        </w:rPr>
      </w:pPr>
      <w:r w:rsidRPr="00481549">
        <w:rPr>
          <w:rFonts w:ascii="Arial" w:hAnsi="Arial" w:cs="Arial"/>
          <w:sz w:val="22"/>
          <w:szCs w:val="22"/>
        </w:rPr>
        <w:t> </w:t>
      </w:r>
    </w:p>
    <w:p w14:paraId="7B3B5C22" w14:textId="0EC3D844" w:rsidR="00FA71A1" w:rsidRPr="00481549" w:rsidRDefault="00481549" w:rsidP="00481549">
      <w:pPr>
        <w:spacing w:line="360" w:lineRule="auto"/>
        <w:jc w:val="both"/>
        <w:rPr>
          <w:rFonts w:ascii="Arial" w:hAnsi="Arial" w:cs="Arial"/>
          <w:sz w:val="22"/>
          <w:szCs w:val="22"/>
        </w:rPr>
      </w:pPr>
      <w:r w:rsidRPr="00481549">
        <w:rPr>
          <w:rFonts w:ascii="Arial" w:eastAsia="Arial" w:hAnsi="Arial" w:cs="Arial"/>
          <w:noProof/>
          <w:color w:val="0070C0"/>
          <w:sz w:val="22"/>
          <w:szCs w:val="22"/>
        </w:rPr>
        <w:drawing>
          <wp:anchor distT="0" distB="0" distL="114300" distR="114300" simplePos="0" relativeHeight="251658240" behindDoc="1" locked="0" layoutInCell="1" allowOverlap="1" wp14:anchorId="024A03C7" wp14:editId="76D1821F">
            <wp:simplePos x="0" y="0"/>
            <wp:positionH relativeFrom="column">
              <wp:posOffset>-31978</wp:posOffset>
            </wp:positionH>
            <wp:positionV relativeFrom="paragraph">
              <wp:posOffset>29168</wp:posOffset>
            </wp:positionV>
            <wp:extent cx="2442845" cy="3256280"/>
            <wp:effectExtent l="0" t="0" r="0" b="0"/>
            <wp:wrapTight wrapText="bothSides">
              <wp:wrapPolygon edited="0">
                <wp:start x="0" y="0"/>
                <wp:lineTo x="0" y="21482"/>
                <wp:lineTo x="21448" y="21482"/>
                <wp:lineTo x="21448" y="0"/>
                <wp:lineTo x="0" y="0"/>
              </wp:wrapPolygon>
            </wp:wrapTight>
            <wp:docPr id="1344237701" name="Obrázek 1" descr="Obsah obrázku oblečení, osoba, interiér, zeď&#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37701" name="Obrázek 1" descr="Obsah obrázku oblečení, osoba, interiér, zeď&#10;&#10;Obsah generovaný pomocí AI může být nesprávný."/>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2845" cy="3256280"/>
                    </a:xfrm>
                    <a:prstGeom prst="rect">
                      <a:avLst/>
                    </a:prstGeom>
                  </pic:spPr>
                </pic:pic>
              </a:graphicData>
            </a:graphic>
            <wp14:sizeRelH relativeFrom="margin">
              <wp14:pctWidth>0</wp14:pctWidth>
            </wp14:sizeRelH>
            <wp14:sizeRelV relativeFrom="margin">
              <wp14:pctHeight>0</wp14:pctHeight>
            </wp14:sizeRelV>
          </wp:anchor>
        </w:drawing>
      </w:r>
      <w:r w:rsidR="00FA71A1" w:rsidRPr="00481549">
        <w:rPr>
          <w:rFonts w:ascii="Arial" w:hAnsi="Arial" w:cs="Arial"/>
          <w:sz w:val="22"/>
          <w:szCs w:val="22"/>
        </w:rPr>
        <w:t xml:space="preserve">Je absolventem Vysokého učení technického v Brně, kde vystudoval obor Stavební inženýrství. Během své kariéry získal cenné zkušenosti mimo jiné díky pracovní stáži v kalifornském ateliéru TCA </w:t>
      </w:r>
      <w:proofErr w:type="spellStart"/>
      <w:r w:rsidR="00FA71A1" w:rsidRPr="00481549">
        <w:rPr>
          <w:rFonts w:ascii="Arial" w:hAnsi="Arial" w:cs="Arial"/>
          <w:sz w:val="22"/>
          <w:szCs w:val="22"/>
        </w:rPr>
        <w:t>Architects</w:t>
      </w:r>
      <w:proofErr w:type="spellEnd"/>
      <w:r w:rsidR="00FA71A1" w:rsidRPr="00481549">
        <w:rPr>
          <w:rFonts w:ascii="Arial" w:hAnsi="Arial" w:cs="Arial"/>
          <w:sz w:val="22"/>
          <w:szCs w:val="22"/>
        </w:rPr>
        <w:t xml:space="preserve"> a studijnímu pobytu na Technické univerzitě v Rize. </w:t>
      </w:r>
    </w:p>
    <w:p w14:paraId="37D254D5" w14:textId="3F16D4BE" w:rsidR="753AE991" w:rsidRPr="00481549" w:rsidRDefault="753AE991" w:rsidP="00481549">
      <w:pPr>
        <w:spacing w:line="360" w:lineRule="auto"/>
        <w:jc w:val="both"/>
        <w:rPr>
          <w:rFonts w:ascii="Arial" w:hAnsi="Arial" w:cs="Arial"/>
          <w:color w:val="FF0000"/>
          <w:sz w:val="22"/>
          <w:szCs w:val="22"/>
        </w:rPr>
      </w:pPr>
    </w:p>
    <w:p w14:paraId="35A8D95F" w14:textId="19FC8FA2" w:rsidR="38C6891F" w:rsidRPr="00481549" w:rsidRDefault="38C6891F" w:rsidP="00481549">
      <w:pPr>
        <w:spacing w:line="360" w:lineRule="auto"/>
        <w:jc w:val="both"/>
        <w:rPr>
          <w:rFonts w:ascii="Arial" w:eastAsia="Arial" w:hAnsi="Arial" w:cs="Arial"/>
          <w:color w:val="000000" w:themeColor="text1"/>
          <w:sz w:val="22"/>
          <w:szCs w:val="22"/>
        </w:rPr>
      </w:pPr>
      <w:r w:rsidRPr="00481549">
        <w:rPr>
          <w:rFonts w:ascii="Arial" w:eastAsia="Arial" w:hAnsi="Arial" w:cs="Arial"/>
          <w:color w:val="000000" w:themeColor="text1"/>
          <w:sz w:val="22"/>
          <w:szCs w:val="22"/>
        </w:rPr>
        <w:t>„Ze spolupráce s Obermeyer Helika mám upřímně velkou radost. Společnost je na trhu stabilně už 35 let, pro mě je to další velký profesní krok,“ říká Pave</w:t>
      </w:r>
      <w:r w:rsidR="002512EB" w:rsidRPr="00481549">
        <w:rPr>
          <w:rFonts w:ascii="Arial" w:eastAsia="Arial" w:hAnsi="Arial" w:cs="Arial"/>
          <w:color w:val="000000" w:themeColor="text1"/>
          <w:sz w:val="22"/>
          <w:szCs w:val="22"/>
        </w:rPr>
        <w:t>l</w:t>
      </w:r>
      <w:r w:rsidRPr="00481549">
        <w:rPr>
          <w:rFonts w:ascii="Arial" w:eastAsia="Arial" w:hAnsi="Arial" w:cs="Arial"/>
          <w:color w:val="000000" w:themeColor="text1"/>
          <w:sz w:val="22"/>
          <w:szCs w:val="22"/>
        </w:rPr>
        <w:t xml:space="preserve"> </w:t>
      </w:r>
      <w:proofErr w:type="spellStart"/>
      <w:r w:rsidRPr="00481549">
        <w:rPr>
          <w:rFonts w:ascii="Arial" w:eastAsia="Arial" w:hAnsi="Arial" w:cs="Arial"/>
          <w:color w:val="000000" w:themeColor="text1"/>
          <w:sz w:val="22"/>
          <w:szCs w:val="22"/>
        </w:rPr>
        <w:t>Subally</w:t>
      </w:r>
      <w:proofErr w:type="spellEnd"/>
      <w:r w:rsidRPr="00481549">
        <w:rPr>
          <w:rFonts w:ascii="Arial" w:eastAsia="Arial" w:hAnsi="Arial" w:cs="Arial"/>
          <w:color w:val="000000" w:themeColor="text1"/>
          <w:sz w:val="22"/>
          <w:szCs w:val="22"/>
        </w:rPr>
        <w:t>. „V oblasti TECH &amp; BIM chceme společnými silami maximálně podpořit efektivnější tvorbu projektové dokumentace</w:t>
      </w:r>
      <w:r w:rsidRPr="00A7545E">
        <w:rPr>
          <w:rFonts w:ascii="Arial" w:eastAsia="Arial" w:hAnsi="Arial" w:cs="Arial"/>
          <w:color w:val="000000" w:themeColor="text1"/>
          <w:sz w:val="22"/>
          <w:szCs w:val="22"/>
          <w:lang w:val="en-US"/>
        </w:rPr>
        <w:t xml:space="preserve">, </w:t>
      </w:r>
      <w:r w:rsidRPr="00481549">
        <w:rPr>
          <w:rFonts w:ascii="Arial" w:eastAsia="Arial" w:hAnsi="Arial" w:cs="Arial"/>
          <w:color w:val="000000" w:themeColor="text1"/>
          <w:sz w:val="22"/>
          <w:szCs w:val="22"/>
        </w:rPr>
        <w:t>stejně tak zavést nové trendy a konkrétní inovace do praxe</w:t>
      </w:r>
      <w:r w:rsidRPr="00A7545E">
        <w:rPr>
          <w:rFonts w:ascii="Arial" w:eastAsia="Arial" w:hAnsi="Arial" w:cs="Arial"/>
          <w:color w:val="000000" w:themeColor="text1"/>
          <w:sz w:val="22"/>
          <w:szCs w:val="22"/>
          <w:lang w:val="en-US"/>
        </w:rPr>
        <w:t xml:space="preserve">. </w:t>
      </w:r>
      <w:r w:rsidRPr="00481549">
        <w:rPr>
          <w:rFonts w:ascii="Arial" w:eastAsia="Arial" w:hAnsi="Arial" w:cs="Arial"/>
          <w:color w:val="000000" w:themeColor="text1"/>
          <w:sz w:val="22"/>
          <w:szCs w:val="22"/>
        </w:rPr>
        <w:t xml:space="preserve">Vedle samotné realizace projektů se soustředíme i na rozvoj </w:t>
      </w:r>
      <w:r w:rsidRPr="00481549">
        <w:rPr>
          <w:rFonts w:ascii="Arial" w:eastAsia="Arial" w:hAnsi="Arial" w:cs="Arial"/>
          <w:color w:val="000000" w:themeColor="text1"/>
          <w:sz w:val="22"/>
          <w:szCs w:val="22"/>
        </w:rPr>
        <w:lastRenderedPageBreak/>
        <w:t>interních procesů a</w:t>
      </w:r>
      <w:r w:rsidR="00E25240" w:rsidRPr="00481549">
        <w:rPr>
          <w:rFonts w:ascii="Arial" w:eastAsia="Arial" w:hAnsi="Arial" w:cs="Arial"/>
          <w:color w:val="000000" w:themeColor="text1"/>
          <w:sz w:val="22"/>
          <w:szCs w:val="22"/>
        </w:rPr>
        <w:t> </w:t>
      </w:r>
      <w:r w:rsidRPr="00481549">
        <w:rPr>
          <w:rFonts w:ascii="Arial" w:eastAsia="Arial" w:hAnsi="Arial" w:cs="Arial"/>
          <w:color w:val="000000" w:themeColor="text1"/>
          <w:sz w:val="22"/>
          <w:szCs w:val="22"/>
        </w:rPr>
        <w:t xml:space="preserve">dlouhodobou </w:t>
      </w:r>
      <w:r w:rsidR="00E4478B" w:rsidRPr="00481549">
        <w:rPr>
          <w:rFonts w:ascii="Arial" w:eastAsia="Arial" w:hAnsi="Arial" w:cs="Arial"/>
          <w:color w:val="000000" w:themeColor="text1"/>
          <w:sz w:val="22"/>
          <w:szCs w:val="22"/>
        </w:rPr>
        <w:t>vizi – například</w:t>
      </w:r>
      <w:r w:rsidRPr="00481549">
        <w:rPr>
          <w:rFonts w:ascii="Arial" w:eastAsia="Arial" w:hAnsi="Arial" w:cs="Arial"/>
          <w:color w:val="000000" w:themeColor="text1"/>
          <w:sz w:val="22"/>
          <w:szCs w:val="22"/>
        </w:rPr>
        <w:t xml:space="preserve"> v oblasti BIM aktivně přemýšlíme o jeho vývoji a</w:t>
      </w:r>
      <w:r w:rsidR="00E25240" w:rsidRPr="00481549">
        <w:rPr>
          <w:rFonts w:ascii="Arial" w:eastAsia="Arial" w:hAnsi="Arial" w:cs="Arial"/>
          <w:color w:val="000000" w:themeColor="text1"/>
          <w:sz w:val="22"/>
          <w:szCs w:val="22"/>
        </w:rPr>
        <w:t> </w:t>
      </w:r>
      <w:r w:rsidRPr="00481549">
        <w:rPr>
          <w:rFonts w:ascii="Arial" w:eastAsia="Arial" w:hAnsi="Arial" w:cs="Arial"/>
          <w:color w:val="000000" w:themeColor="text1"/>
          <w:sz w:val="22"/>
          <w:szCs w:val="22"/>
        </w:rPr>
        <w:t>hledáme cesty, jak nové postupy smysluplně implementovat do naší vlastní práce. Chceme být jednoduše o krok napřed a v ideálním případě tak i přirozeně posouvat hranice celého oboru vpřed,” dodává.</w:t>
      </w:r>
    </w:p>
    <w:p w14:paraId="38A59722" w14:textId="6DAFBAA0" w:rsidR="753AE991" w:rsidRPr="00A7545E" w:rsidRDefault="753AE991" w:rsidP="753AE991">
      <w:pPr>
        <w:jc w:val="both"/>
        <w:rPr>
          <w:rFonts w:ascii="Arial" w:eastAsia="Arial" w:hAnsi="Arial" w:cs="Arial"/>
          <w:color w:val="000000" w:themeColor="text1"/>
          <w:sz w:val="22"/>
          <w:szCs w:val="22"/>
          <w:lang w:val="en-US"/>
        </w:rPr>
      </w:pPr>
    </w:p>
    <w:p w14:paraId="1431F883" w14:textId="1A45F6C2" w:rsidR="753AE991" w:rsidRPr="00481549" w:rsidRDefault="753AE991" w:rsidP="753AE991">
      <w:pPr>
        <w:spacing w:line="276" w:lineRule="auto"/>
        <w:jc w:val="both"/>
        <w:rPr>
          <w:rFonts w:ascii="Arial" w:hAnsi="Arial" w:cs="Arial"/>
          <w:sz w:val="22"/>
          <w:szCs w:val="22"/>
        </w:rPr>
      </w:pPr>
    </w:p>
    <w:p w14:paraId="7862B965" w14:textId="01FA8318" w:rsidR="006A623B" w:rsidRPr="00481549" w:rsidRDefault="00AF6197" w:rsidP="00FA71A1">
      <w:pPr>
        <w:spacing w:line="276" w:lineRule="auto"/>
        <w:jc w:val="both"/>
        <w:rPr>
          <w:rFonts w:ascii="Arial" w:hAnsi="Arial" w:cs="Arial"/>
          <w:sz w:val="22"/>
          <w:szCs w:val="22"/>
        </w:rPr>
      </w:pPr>
      <w:r w:rsidRPr="00481549">
        <w:rPr>
          <w:rFonts w:ascii="Arial" w:hAnsi="Arial" w:cs="Arial"/>
          <w:b/>
          <w:bCs/>
          <w:i/>
          <w:iCs/>
          <w:sz w:val="22"/>
          <w:szCs w:val="22"/>
        </w:rPr>
        <w:t>Fotografie</w:t>
      </w:r>
      <w:r w:rsidR="00B47657" w:rsidRPr="00481549">
        <w:rPr>
          <w:rFonts w:ascii="Arial" w:hAnsi="Arial" w:cs="Arial"/>
          <w:b/>
          <w:bCs/>
          <w:i/>
          <w:iCs/>
          <w:sz w:val="22"/>
          <w:szCs w:val="22"/>
        </w:rPr>
        <w:t xml:space="preserve">: </w:t>
      </w:r>
      <w:r w:rsidR="00FA71A1" w:rsidRPr="00481549">
        <w:rPr>
          <w:rFonts w:ascii="Arial" w:hAnsi="Arial" w:cs="Arial"/>
          <w:sz w:val="22"/>
          <w:szCs w:val="22"/>
        </w:rPr>
        <w:t xml:space="preserve">Ing. Pavel </w:t>
      </w:r>
      <w:proofErr w:type="spellStart"/>
      <w:r w:rsidR="00FA71A1" w:rsidRPr="00481549">
        <w:rPr>
          <w:rFonts w:ascii="Arial" w:hAnsi="Arial" w:cs="Arial"/>
          <w:sz w:val="22"/>
          <w:szCs w:val="22"/>
        </w:rPr>
        <w:t>Subally</w:t>
      </w:r>
      <w:proofErr w:type="spellEnd"/>
      <w:r w:rsidR="00FA71A1" w:rsidRPr="00481549">
        <w:rPr>
          <w:rFonts w:ascii="Arial" w:hAnsi="Arial" w:cs="Arial"/>
          <w:sz w:val="22"/>
          <w:szCs w:val="22"/>
        </w:rPr>
        <w:t>, TECH &amp; BIM manažer</w:t>
      </w:r>
      <w:r w:rsidR="006A623B" w:rsidRPr="00481549">
        <w:rPr>
          <w:rFonts w:ascii="Arial" w:hAnsi="Arial" w:cs="Arial"/>
          <w:b/>
          <w:bCs/>
          <w:i/>
          <w:iCs/>
          <w:sz w:val="22"/>
          <w:szCs w:val="22"/>
        </w:rPr>
        <w:t xml:space="preserve"> </w:t>
      </w:r>
      <w:r w:rsidR="006A623B" w:rsidRPr="00481549">
        <w:rPr>
          <w:rFonts w:ascii="Arial" w:hAnsi="Arial" w:cs="Arial"/>
          <w:i/>
          <w:iCs/>
          <w:sz w:val="22"/>
          <w:szCs w:val="22"/>
        </w:rPr>
        <w:t>OBERMEYER HELIKA a.s.</w:t>
      </w:r>
      <w:r w:rsidR="006A623B" w:rsidRPr="00481549">
        <w:rPr>
          <w:rFonts w:ascii="Arial" w:hAnsi="Arial" w:cs="Arial"/>
          <w:b/>
          <w:bCs/>
          <w:sz w:val="22"/>
          <w:szCs w:val="22"/>
        </w:rPr>
        <w:t> </w:t>
      </w:r>
    </w:p>
    <w:p w14:paraId="71D76B8A" w14:textId="77777777" w:rsidR="006A623B" w:rsidRPr="00FA71A1" w:rsidRDefault="006A623B" w:rsidP="00FA71A1">
      <w:pPr>
        <w:spacing w:line="276" w:lineRule="auto"/>
        <w:jc w:val="both"/>
        <w:rPr>
          <w:rFonts w:ascii="Arial" w:hAnsi="Arial" w:cs="Arial"/>
          <w:b/>
          <w:bCs/>
          <w:i/>
          <w:iCs/>
          <w:sz w:val="22"/>
          <w:szCs w:val="22"/>
        </w:rPr>
      </w:pPr>
    </w:p>
    <w:p w14:paraId="4177E687" w14:textId="0F425134" w:rsidR="0024769D" w:rsidRPr="00FA71A1" w:rsidRDefault="0024769D" w:rsidP="00FA71A1">
      <w:pPr>
        <w:spacing w:line="276" w:lineRule="auto"/>
        <w:jc w:val="both"/>
        <w:rPr>
          <w:rFonts w:ascii="Arial" w:hAnsi="Arial" w:cs="Arial"/>
          <w:sz w:val="22"/>
          <w:szCs w:val="22"/>
        </w:rPr>
      </w:pPr>
    </w:p>
    <w:p w14:paraId="29462121" w14:textId="09A12B7C" w:rsidR="00B47657" w:rsidRPr="00FA71A1" w:rsidRDefault="00B47657" w:rsidP="00FA71A1">
      <w:pPr>
        <w:spacing w:line="276" w:lineRule="auto"/>
        <w:jc w:val="center"/>
        <w:rPr>
          <w:rStyle w:val="Hypertextovodkaz"/>
          <w:rFonts w:ascii="Arial" w:hAnsi="Arial" w:cs="Arial"/>
        </w:rPr>
      </w:pPr>
      <w:hyperlink r:id="rId9" w:tgtFrame="_blank" w:history="1">
        <w:r w:rsidRPr="00FA71A1">
          <w:rPr>
            <w:rStyle w:val="Hypertextovodkaz"/>
            <w:rFonts w:ascii="Arial" w:hAnsi="Arial" w:cs="Arial"/>
          </w:rPr>
          <w:t>www.obermeyer.cz</w:t>
        </w:r>
      </w:hyperlink>
    </w:p>
    <w:p w14:paraId="0271CAEE" w14:textId="605D38BC" w:rsidR="00B47657" w:rsidRPr="00FA71A1" w:rsidRDefault="00B47657" w:rsidP="00FA71A1">
      <w:pPr>
        <w:spacing w:line="276" w:lineRule="auto"/>
        <w:rPr>
          <w:rFonts w:ascii="Arial" w:hAnsi="Arial" w:cs="Arial"/>
        </w:rPr>
      </w:pPr>
    </w:p>
    <w:p w14:paraId="6282BB11" w14:textId="01C3FB60" w:rsidR="00B47657" w:rsidRPr="00FA71A1" w:rsidRDefault="00B47657" w:rsidP="00FA71A1">
      <w:pPr>
        <w:spacing w:line="276" w:lineRule="auto"/>
        <w:jc w:val="center"/>
        <w:rPr>
          <w:rFonts w:ascii="Arial" w:hAnsi="Arial" w:cs="Arial"/>
        </w:rPr>
      </w:pPr>
      <w:hyperlink r:id="rId10" w:history="1">
        <w:r w:rsidRPr="00FA71A1">
          <w:rPr>
            <w:rStyle w:val="Hypertextovodkaz"/>
            <w:rFonts w:ascii="Arial" w:hAnsi="Arial" w:cs="Arial"/>
          </w:rPr>
          <w:t>www.obermeyer-group.com</w:t>
        </w:r>
      </w:hyperlink>
    </w:p>
    <w:p w14:paraId="45E8C34B" w14:textId="2E079795" w:rsidR="0024769D" w:rsidRPr="00FA71A1" w:rsidRDefault="00B47657" w:rsidP="00FA71A1">
      <w:pPr>
        <w:spacing w:line="276" w:lineRule="auto"/>
        <w:rPr>
          <w:rFonts w:ascii="Arial" w:hAnsi="Arial" w:cs="Arial"/>
        </w:rPr>
      </w:pPr>
      <w:r w:rsidRPr="00FA71A1">
        <w:rPr>
          <w:rFonts w:ascii="Arial" w:hAnsi="Arial" w:cs="Arial"/>
        </w:rPr>
        <w:t> </w:t>
      </w:r>
    </w:p>
    <w:p w14:paraId="3FA7AB84" w14:textId="77777777" w:rsidR="0024769D" w:rsidRPr="00FA71A1" w:rsidRDefault="0024769D" w:rsidP="00FA71A1">
      <w:pPr>
        <w:spacing w:line="276" w:lineRule="auto"/>
        <w:jc w:val="both"/>
        <w:rPr>
          <w:rFonts w:ascii="Arial" w:hAnsi="Arial" w:cs="Arial"/>
          <w:b/>
          <w:bCs/>
          <w:sz w:val="22"/>
          <w:szCs w:val="22"/>
        </w:rPr>
      </w:pPr>
    </w:p>
    <w:p w14:paraId="1A60A46C" w14:textId="759A9C6C" w:rsidR="00B47657" w:rsidRPr="00FA71A1" w:rsidRDefault="006D3965" w:rsidP="00FA71A1">
      <w:pPr>
        <w:spacing w:line="276" w:lineRule="auto"/>
        <w:jc w:val="both"/>
        <w:rPr>
          <w:rFonts w:ascii="Arial" w:hAnsi="Arial" w:cs="Arial"/>
          <w:sz w:val="22"/>
          <w:szCs w:val="22"/>
        </w:rPr>
      </w:pPr>
      <w:r w:rsidRPr="00FA71A1">
        <w:rPr>
          <w:rFonts w:ascii="Arial" w:hAnsi="Arial" w:cs="Arial"/>
          <w:b/>
          <w:bCs/>
          <w:sz w:val="22"/>
          <w:szCs w:val="22"/>
        </w:rPr>
        <w:t>Společnost OBERMEYER HELIKA a.s.</w:t>
      </w:r>
      <w:r w:rsidRPr="00FA71A1">
        <w:rPr>
          <w:rFonts w:ascii="Arial" w:hAnsi="Arial" w:cs="Arial"/>
          <w:sz w:val="22"/>
          <w:szCs w:val="22"/>
        </w:rPr>
        <w:t xml:space="preserve"> patří k největším projekčním a stavebně-poradenským kancelářím v ČR. Poskytuje komplexní služby v oblasti projektování, konstrukcí pozemních a dopravních staveb, projektového managementu a odborného technického poradenství. Disponuje jedním z největších týmů statiků v ČR včetně specialistů na mostní konstrukce. Na českém i slovenském trhu je firma jedním z lídrů projektování ve 3D a modelování staveb systémem BIM. Do širokého portfolia projektů, na kterých se společnost OBERMEYER HELIKA podílela, náleží zdravotnické stavby, obchodní centra, rezidenční komplexy, kancelářské budovy, budovy pro státní správu, kulturní instituce, církevní objekty, stavby pro školství, průmyslové a logistické areály i stavby dopravní infrastruktury a letišť. Mezi její nejvýznamnější reference se řadí například Pavilon péče o rodinu Nemocnice Pelhřimov, rekonstrukce Polikliniky v Lanškrouně, dětské oddělení Fakultní nemocnice Motol, přístavba Svařovny K1K v </w:t>
      </w:r>
      <w:proofErr w:type="spellStart"/>
      <w:r w:rsidRPr="00FA71A1">
        <w:rPr>
          <w:rFonts w:ascii="Arial" w:hAnsi="Arial" w:cs="Arial"/>
          <w:sz w:val="22"/>
          <w:szCs w:val="22"/>
        </w:rPr>
        <w:t>Kvasinách</w:t>
      </w:r>
      <w:proofErr w:type="spellEnd"/>
      <w:r w:rsidRPr="00FA71A1">
        <w:rPr>
          <w:rFonts w:ascii="Arial" w:hAnsi="Arial" w:cs="Arial"/>
          <w:sz w:val="22"/>
          <w:szCs w:val="22"/>
        </w:rPr>
        <w:t>, rezidenční projekty jako je Kolbenova Park – objekt C v Praze 9 Vysočanech a Semerínka v Praze 5 Radlicích, obchodní centra Quadrio, Černý Most a Chodov, Základní škola Roztoky, nové divadlo v Plzni či O2 Arena. Má také bohaté zkušenosti s přípravou urbanistických studií v ČR i v zahraničí. Společnost s původním názvem Helika své podnikání v České republice rozběhla v letech 1990−1991 a od května 2004 rozšířila své aktivity na Slovensko a otevřela pobočku v Bratislavě. V červnu 2007 se stala součástí nadnárodní skupiny Obermeyer, která patří k největším projekčním kancelářím v Evropě s celosvětovou působností.</w:t>
      </w:r>
      <w:r w:rsidR="00B47657" w:rsidRPr="00FA71A1">
        <w:rPr>
          <w:rFonts w:ascii="Arial" w:hAnsi="Arial" w:cs="Arial"/>
          <w:sz w:val="22"/>
          <w:szCs w:val="22"/>
        </w:rPr>
        <w:t> </w:t>
      </w:r>
    </w:p>
    <w:p w14:paraId="08909669" w14:textId="77777777" w:rsidR="00B47657" w:rsidRPr="00FA71A1" w:rsidRDefault="00B47657" w:rsidP="00FA71A1">
      <w:pPr>
        <w:spacing w:line="276" w:lineRule="auto"/>
        <w:rPr>
          <w:rFonts w:ascii="Arial" w:hAnsi="Arial" w:cs="Arial"/>
          <w:sz w:val="22"/>
          <w:szCs w:val="22"/>
        </w:rPr>
      </w:pPr>
      <w:r w:rsidRPr="00FA71A1">
        <w:rPr>
          <w:rFonts w:ascii="Arial" w:hAnsi="Arial" w:cs="Arial"/>
          <w:sz w:val="22"/>
          <w:szCs w:val="22"/>
        </w:rPr>
        <w:t> </w:t>
      </w:r>
    </w:p>
    <w:p w14:paraId="2DE6DF16" w14:textId="77777777" w:rsidR="00B47657" w:rsidRPr="00FA71A1" w:rsidRDefault="00B47657" w:rsidP="00FA71A1">
      <w:pPr>
        <w:spacing w:line="276" w:lineRule="auto"/>
        <w:rPr>
          <w:rFonts w:ascii="Arial" w:hAnsi="Arial" w:cs="Arial"/>
          <w:sz w:val="22"/>
          <w:szCs w:val="22"/>
        </w:rPr>
      </w:pPr>
      <w:r w:rsidRPr="00FA71A1">
        <w:rPr>
          <w:rFonts w:ascii="Arial" w:hAnsi="Arial" w:cs="Arial"/>
          <w:sz w:val="22"/>
          <w:szCs w:val="22"/>
          <w:u w:val="single"/>
        </w:rPr>
        <w:t>Kontaktní údaje:</w:t>
      </w:r>
      <w:r w:rsidRPr="00FA71A1">
        <w:rPr>
          <w:rFonts w:ascii="Arial" w:hAnsi="Arial" w:cs="Arial"/>
          <w:sz w:val="22"/>
          <w:szCs w:val="22"/>
        </w:rPr>
        <w:t> </w:t>
      </w:r>
    </w:p>
    <w:p w14:paraId="0D091787" w14:textId="77777777" w:rsidR="00B47657" w:rsidRPr="00FA71A1" w:rsidRDefault="00B47657" w:rsidP="00FA71A1">
      <w:pPr>
        <w:spacing w:line="276" w:lineRule="auto"/>
        <w:rPr>
          <w:rFonts w:ascii="Arial" w:hAnsi="Arial" w:cs="Arial"/>
          <w:sz w:val="22"/>
          <w:szCs w:val="22"/>
        </w:rPr>
      </w:pPr>
      <w:r w:rsidRPr="00FA71A1">
        <w:rPr>
          <w:rFonts w:ascii="Arial" w:hAnsi="Arial" w:cs="Arial"/>
          <w:b/>
          <w:bCs/>
          <w:sz w:val="22"/>
          <w:szCs w:val="22"/>
        </w:rPr>
        <w:t>Crest Communications a.s. </w:t>
      </w:r>
      <w:r w:rsidRPr="00FA71A1">
        <w:rPr>
          <w:rFonts w:ascii="Arial" w:hAnsi="Arial" w:cs="Arial"/>
          <w:sz w:val="22"/>
          <w:szCs w:val="22"/>
        </w:rPr>
        <w:t> </w:t>
      </w:r>
    </w:p>
    <w:p w14:paraId="30D842ED" w14:textId="77777777" w:rsidR="00B47657" w:rsidRPr="00FA71A1" w:rsidRDefault="00B47657" w:rsidP="00FA71A1">
      <w:pPr>
        <w:spacing w:line="276" w:lineRule="auto"/>
        <w:rPr>
          <w:rFonts w:ascii="Arial" w:hAnsi="Arial" w:cs="Arial"/>
          <w:sz w:val="22"/>
          <w:szCs w:val="22"/>
        </w:rPr>
      </w:pPr>
      <w:r w:rsidRPr="00FA71A1">
        <w:rPr>
          <w:rFonts w:ascii="Arial" w:hAnsi="Arial" w:cs="Arial"/>
          <w:sz w:val="22"/>
          <w:szCs w:val="22"/>
        </w:rPr>
        <w:t>Radka L. Kerschbaumová</w:t>
      </w:r>
      <w:r w:rsidRPr="00FA71A1">
        <w:rPr>
          <w:rFonts w:ascii="Arial" w:hAnsi="Arial" w:cs="Arial"/>
          <w:sz w:val="22"/>
          <w:szCs w:val="22"/>
        </w:rPr>
        <w:tab/>
        <w:t> </w:t>
      </w:r>
    </w:p>
    <w:p w14:paraId="738C505E" w14:textId="77777777" w:rsidR="00B47657" w:rsidRPr="00FA71A1" w:rsidRDefault="00B47657" w:rsidP="00FA71A1">
      <w:pPr>
        <w:spacing w:line="276" w:lineRule="auto"/>
        <w:rPr>
          <w:rFonts w:ascii="Arial" w:hAnsi="Arial" w:cs="Arial"/>
          <w:sz w:val="22"/>
          <w:szCs w:val="22"/>
        </w:rPr>
      </w:pPr>
      <w:proofErr w:type="spellStart"/>
      <w:r w:rsidRPr="00FA71A1">
        <w:rPr>
          <w:rFonts w:ascii="Arial" w:hAnsi="Arial" w:cs="Arial"/>
          <w:sz w:val="22"/>
          <w:szCs w:val="22"/>
        </w:rPr>
        <w:t>Account</w:t>
      </w:r>
      <w:proofErr w:type="spellEnd"/>
      <w:r w:rsidRPr="00FA71A1">
        <w:rPr>
          <w:rFonts w:ascii="Arial" w:hAnsi="Arial" w:cs="Arial"/>
          <w:sz w:val="22"/>
          <w:szCs w:val="22"/>
        </w:rPr>
        <w:t xml:space="preserve"> Manager</w:t>
      </w:r>
      <w:r w:rsidRPr="00FA71A1">
        <w:rPr>
          <w:rFonts w:ascii="Arial" w:hAnsi="Arial" w:cs="Arial"/>
          <w:sz w:val="22"/>
          <w:szCs w:val="22"/>
        </w:rPr>
        <w:tab/>
      </w:r>
      <w:r w:rsidRPr="00FA71A1">
        <w:rPr>
          <w:rFonts w:ascii="Arial" w:hAnsi="Arial" w:cs="Arial"/>
          <w:sz w:val="22"/>
          <w:szCs w:val="22"/>
        </w:rPr>
        <w:tab/>
      </w:r>
      <w:r w:rsidRPr="00FA71A1">
        <w:rPr>
          <w:rFonts w:ascii="Arial" w:hAnsi="Arial" w:cs="Arial"/>
          <w:sz w:val="22"/>
          <w:szCs w:val="22"/>
        </w:rPr>
        <w:tab/>
      </w:r>
      <w:r w:rsidRPr="00FA71A1">
        <w:rPr>
          <w:rFonts w:ascii="Arial" w:hAnsi="Arial" w:cs="Arial"/>
          <w:sz w:val="22"/>
          <w:szCs w:val="22"/>
        </w:rPr>
        <w:tab/>
        <w:t> </w:t>
      </w:r>
    </w:p>
    <w:p w14:paraId="68F410EB" w14:textId="77777777" w:rsidR="00B47657" w:rsidRPr="00FA71A1" w:rsidRDefault="00B47657" w:rsidP="00FA71A1">
      <w:pPr>
        <w:spacing w:line="276" w:lineRule="auto"/>
        <w:rPr>
          <w:rFonts w:ascii="Arial" w:hAnsi="Arial" w:cs="Arial"/>
          <w:sz w:val="22"/>
          <w:szCs w:val="22"/>
        </w:rPr>
      </w:pPr>
      <w:r w:rsidRPr="00FA71A1">
        <w:rPr>
          <w:rFonts w:ascii="Arial" w:hAnsi="Arial" w:cs="Arial"/>
          <w:sz w:val="22"/>
          <w:szCs w:val="22"/>
        </w:rPr>
        <w:t>mobil: 733 185 662 </w:t>
      </w:r>
    </w:p>
    <w:p w14:paraId="763A016D" w14:textId="77777777" w:rsidR="00B47657" w:rsidRPr="00FA71A1" w:rsidRDefault="00B47657" w:rsidP="00FA71A1">
      <w:pPr>
        <w:spacing w:line="276" w:lineRule="auto"/>
        <w:rPr>
          <w:rFonts w:ascii="Arial" w:hAnsi="Arial" w:cs="Arial"/>
          <w:sz w:val="22"/>
          <w:szCs w:val="22"/>
        </w:rPr>
      </w:pPr>
      <w:r w:rsidRPr="00FA71A1">
        <w:rPr>
          <w:rFonts w:ascii="Arial" w:hAnsi="Arial" w:cs="Arial"/>
          <w:sz w:val="22"/>
          <w:szCs w:val="22"/>
          <w:u w:val="single"/>
        </w:rPr>
        <w:t>radka.kerschbaumova@crestcom.cz</w:t>
      </w:r>
      <w:r w:rsidRPr="00FA71A1">
        <w:rPr>
          <w:rFonts w:ascii="Arial" w:hAnsi="Arial" w:cs="Arial"/>
          <w:sz w:val="22"/>
          <w:szCs w:val="22"/>
        </w:rPr>
        <w:t> </w:t>
      </w:r>
    </w:p>
    <w:p w14:paraId="2A55AEAE" w14:textId="77777777" w:rsidR="00B47657" w:rsidRPr="00FA71A1" w:rsidRDefault="00B47657" w:rsidP="00FA71A1">
      <w:pPr>
        <w:spacing w:line="276" w:lineRule="auto"/>
        <w:rPr>
          <w:rFonts w:ascii="Arial" w:hAnsi="Arial" w:cs="Arial"/>
          <w:sz w:val="22"/>
          <w:szCs w:val="22"/>
        </w:rPr>
      </w:pPr>
      <w:hyperlink r:id="rId11" w:tgtFrame="_blank" w:history="1">
        <w:r w:rsidRPr="00FA71A1">
          <w:rPr>
            <w:rStyle w:val="Hypertextovodkaz"/>
            <w:rFonts w:ascii="Arial" w:hAnsi="Arial" w:cs="Arial"/>
            <w:sz w:val="22"/>
            <w:szCs w:val="22"/>
          </w:rPr>
          <w:t>www.crestcom.cz</w:t>
        </w:r>
      </w:hyperlink>
      <w:r w:rsidRPr="00FA71A1">
        <w:rPr>
          <w:rFonts w:ascii="Arial" w:hAnsi="Arial" w:cs="Arial"/>
          <w:sz w:val="22"/>
          <w:szCs w:val="22"/>
        </w:rPr>
        <w:t> </w:t>
      </w:r>
    </w:p>
    <w:p w14:paraId="2A273FF9" w14:textId="6E69599F" w:rsidR="00696405" w:rsidRPr="00FA71A1" w:rsidRDefault="00B47657" w:rsidP="00FA71A1">
      <w:pPr>
        <w:spacing w:line="276" w:lineRule="auto"/>
        <w:rPr>
          <w:rFonts w:ascii="Arial" w:hAnsi="Arial" w:cs="Arial"/>
          <w:sz w:val="22"/>
          <w:szCs w:val="22"/>
        </w:rPr>
      </w:pPr>
      <w:r w:rsidRPr="00FA71A1">
        <w:rPr>
          <w:rFonts w:ascii="Arial" w:hAnsi="Arial" w:cs="Arial"/>
          <w:sz w:val="22"/>
          <w:szCs w:val="22"/>
        </w:rPr>
        <w:t> </w:t>
      </w:r>
    </w:p>
    <w:sectPr w:rsidR="00696405" w:rsidRPr="00FA71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657"/>
    <w:rsid w:val="00006A99"/>
    <w:rsid w:val="00086EA2"/>
    <w:rsid w:val="00101152"/>
    <w:rsid w:val="001470FB"/>
    <w:rsid w:val="001906AA"/>
    <w:rsid w:val="00193272"/>
    <w:rsid w:val="001D6B47"/>
    <w:rsid w:val="00243D99"/>
    <w:rsid w:val="0024769D"/>
    <w:rsid w:val="002512EB"/>
    <w:rsid w:val="00281085"/>
    <w:rsid w:val="002E304F"/>
    <w:rsid w:val="003340A4"/>
    <w:rsid w:val="0034055A"/>
    <w:rsid w:val="00356C5C"/>
    <w:rsid w:val="003C0B19"/>
    <w:rsid w:val="003D08A5"/>
    <w:rsid w:val="003E10D2"/>
    <w:rsid w:val="003F7E75"/>
    <w:rsid w:val="004251EC"/>
    <w:rsid w:val="004506F2"/>
    <w:rsid w:val="00477069"/>
    <w:rsid w:val="00481549"/>
    <w:rsid w:val="004A1882"/>
    <w:rsid w:val="00552014"/>
    <w:rsid w:val="0055443A"/>
    <w:rsid w:val="00555065"/>
    <w:rsid w:val="00615B6C"/>
    <w:rsid w:val="0066012A"/>
    <w:rsid w:val="006671C5"/>
    <w:rsid w:val="00676C20"/>
    <w:rsid w:val="006806E5"/>
    <w:rsid w:val="00690C0B"/>
    <w:rsid w:val="00696405"/>
    <w:rsid w:val="006A623B"/>
    <w:rsid w:val="006D3965"/>
    <w:rsid w:val="006E5DCF"/>
    <w:rsid w:val="00725D7B"/>
    <w:rsid w:val="007550EB"/>
    <w:rsid w:val="007A01D8"/>
    <w:rsid w:val="007C6C70"/>
    <w:rsid w:val="007D0861"/>
    <w:rsid w:val="007F14E9"/>
    <w:rsid w:val="007F43D3"/>
    <w:rsid w:val="00801FB7"/>
    <w:rsid w:val="00810F2E"/>
    <w:rsid w:val="00814DE6"/>
    <w:rsid w:val="008559CE"/>
    <w:rsid w:val="00867C70"/>
    <w:rsid w:val="0088116B"/>
    <w:rsid w:val="008C5E92"/>
    <w:rsid w:val="009962C5"/>
    <w:rsid w:val="009E1579"/>
    <w:rsid w:val="00A00820"/>
    <w:rsid w:val="00A06F3C"/>
    <w:rsid w:val="00A129C1"/>
    <w:rsid w:val="00A36D29"/>
    <w:rsid w:val="00A3701C"/>
    <w:rsid w:val="00A7545E"/>
    <w:rsid w:val="00AA5147"/>
    <w:rsid w:val="00AB0C29"/>
    <w:rsid w:val="00AE7B1D"/>
    <w:rsid w:val="00AF6197"/>
    <w:rsid w:val="00B1059B"/>
    <w:rsid w:val="00B422C9"/>
    <w:rsid w:val="00B47657"/>
    <w:rsid w:val="00BA72C5"/>
    <w:rsid w:val="00BC7261"/>
    <w:rsid w:val="00BF57B9"/>
    <w:rsid w:val="00D41DC3"/>
    <w:rsid w:val="00D62079"/>
    <w:rsid w:val="00D73D6C"/>
    <w:rsid w:val="00D74193"/>
    <w:rsid w:val="00DC00A2"/>
    <w:rsid w:val="00DD1278"/>
    <w:rsid w:val="00E13F4B"/>
    <w:rsid w:val="00E25240"/>
    <w:rsid w:val="00E4478B"/>
    <w:rsid w:val="00E84078"/>
    <w:rsid w:val="00ED7392"/>
    <w:rsid w:val="00F4742D"/>
    <w:rsid w:val="00FA71A1"/>
    <w:rsid w:val="00FC0ECD"/>
    <w:rsid w:val="098017A3"/>
    <w:rsid w:val="0ACDC1D3"/>
    <w:rsid w:val="0D616632"/>
    <w:rsid w:val="1011C705"/>
    <w:rsid w:val="11DC93CE"/>
    <w:rsid w:val="18B459CC"/>
    <w:rsid w:val="1AFDC270"/>
    <w:rsid w:val="22B32021"/>
    <w:rsid w:val="308DA7E6"/>
    <w:rsid w:val="38C6891F"/>
    <w:rsid w:val="38C7EB17"/>
    <w:rsid w:val="38C80DC7"/>
    <w:rsid w:val="3AFD8C9B"/>
    <w:rsid w:val="3D58729B"/>
    <w:rsid w:val="3E68A46E"/>
    <w:rsid w:val="4550DE2C"/>
    <w:rsid w:val="4634DF0A"/>
    <w:rsid w:val="4C8A9FF6"/>
    <w:rsid w:val="4E6A6E2B"/>
    <w:rsid w:val="5CA20958"/>
    <w:rsid w:val="5EA0147A"/>
    <w:rsid w:val="6198B315"/>
    <w:rsid w:val="68368EB7"/>
    <w:rsid w:val="6D553D62"/>
    <w:rsid w:val="6F809B9C"/>
    <w:rsid w:val="6FF11529"/>
    <w:rsid w:val="70A9772D"/>
    <w:rsid w:val="716A242B"/>
    <w:rsid w:val="753AE9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AB06"/>
  <w15:chartTrackingRefBased/>
  <w15:docId w15:val="{CB0B1318-8E0F-4C41-9130-03BD2463F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7657"/>
  </w:style>
  <w:style w:type="paragraph" w:styleId="Nadpis1">
    <w:name w:val="heading 1"/>
    <w:basedOn w:val="Normln"/>
    <w:next w:val="Normln"/>
    <w:link w:val="Nadpis1Char"/>
    <w:uiPriority w:val="9"/>
    <w:qFormat/>
    <w:rsid w:val="00B47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47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4765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4765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4765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4765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4765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4765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4765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4765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4765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4765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4765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4765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4765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4765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4765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47657"/>
    <w:rPr>
      <w:rFonts w:eastAsiaTheme="majorEastAsia" w:cstheme="majorBidi"/>
      <w:color w:val="272727" w:themeColor="text1" w:themeTint="D8"/>
    </w:rPr>
  </w:style>
  <w:style w:type="paragraph" w:styleId="Nzev">
    <w:name w:val="Title"/>
    <w:basedOn w:val="Normln"/>
    <w:next w:val="Normln"/>
    <w:link w:val="NzevChar"/>
    <w:uiPriority w:val="10"/>
    <w:qFormat/>
    <w:rsid w:val="00B4765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4765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47657"/>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4765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47657"/>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B47657"/>
    <w:rPr>
      <w:i/>
      <w:iCs/>
      <w:color w:val="404040" w:themeColor="text1" w:themeTint="BF"/>
    </w:rPr>
  </w:style>
  <w:style w:type="paragraph" w:styleId="Odstavecseseznamem">
    <w:name w:val="List Paragraph"/>
    <w:basedOn w:val="Normln"/>
    <w:uiPriority w:val="34"/>
    <w:qFormat/>
    <w:rsid w:val="00B47657"/>
    <w:pPr>
      <w:ind w:left="720"/>
      <w:contextualSpacing/>
    </w:pPr>
  </w:style>
  <w:style w:type="character" w:styleId="Zdraznnintenzivn">
    <w:name w:val="Intense Emphasis"/>
    <w:basedOn w:val="Standardnpsmoodstavce"/>
    <w:uiPriority w:val="21"/>
    <w:qFormat/>
    <w:rsid w:val="00B47657"/>
    <w:rPr>
      <w:i/>
      <w:iCs/>
      <w:color w:val="0F4761" w:themeColor="accent1" w:themeShade="BF"/>
    </w:rPr>
  </w:style>
  <w:style w:type="paragraph" w:styleId="Vrazncitt">
    <w:name w:val="Intense Quote"/>
    <w:basedOn w:val="Normln"/>
    <w:next w:val="Normln"/>
    <w:link w:val="VrazncittChar"/>
    <w:uiPriority w:val="30"/>
    <w:qFormat/>
    <w:rsid w:val="00B47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47657"/>
    <w:rPr>
      <w:i/>
      <w:iCs/>
      <w:color w:val="0F4761" w:themeColor="accent1" w:themeShade="BF"/>
    </w:rPr>
  </w:style>
  <w:style w:type="character" w:styleId="Odkazintenzivn">
    <w:name w:val="Intense Reference"/>
    <w:basedOn w:val="Standardnpsmoodstavce"/>
    <w:uiPriority w:val="32"/>
    <w:qFormat/>
    <w:rsid w:val="00B47657"/>
    <w:rPr>
      <w:b/>
      <w:bCs/>
      <w:smallCaps/>
      <w:color w:val="0F4761" w:themeColor="accent1" w:themeShade="BF"/>
      <w:spacing w:val="5"/>
    </w:rPr>
  </w:style>
  <w:style w:type="character" w:styleId="Hypertextovodkaz">
    <w:name w:val="Hyperlink"/>
    <w:basedOn w:val="Standardnpsmoodstavce"/>
    <w:uiPriority w:val="99"/>
    <w:unhideWhenUsed/>
    <w:rsid w:val="00B47657"/>
    <w:rPr>
      <w:color w:val="467886" w:themeColor="hyperlink"/>
      <w:u w:val="single"/>
    </w:rPr>
  </w:style>
  <w:style w:type="character" w:styleId="Sledovanodkaz">
    <w:name w:val="FollowedHyperlink"/>
    <w:basedOn w:val="Standardnpsmoodstavce"/>
    <w:uiPriority w:val="99"/>
    <w:semiHidden/>
    <w:unhideWhenUsed/>
    <w:rsid w:val="0024769D"/>
    <w:rPr>
      <w:color w:val="96607D" w:themeColor="followedHyperlink"/>
      <w:u w:val="single"/>
    </w:rPr>
  </w:style>
  <w:style w:type="paragraph" w:styleId="Revize">
    <w:name w:val="Revision"/>
    <w:hidden/>
    <w:uiPriority w:val="99"/>
    <w:semiHidden/>
    <w:rsid w:val="00E84078"/>
  </w:style>
  <w:style w:type="character" w:styleId="Odkaznakoment">
    <w:name w:val="annotation reference"/>
    <w:basedOn w:val="Standardnpsmoodstavce"/>
    <w:uiPriority w:val="99"/>
    <w:semiHidden/>
    <w:unhideWhenUsed/>
    <w:rsid w:val="00E84078"/>
    <w:rPr>
      <w:sz w:val="16"/>
      <w:szCs w:val="16"/>
    </w:rPr>
  </w:style>
  <w:style w:type="paragraph" w:styleId="Textkomente">
    <w:name w:val="annotation text"/>
    <w:basedOn w:val="Normln"/>
    <w:link w:val="TextkomenteChar"/>
    <w:uiPriority w:val="99"/>
    <w:semiHidden/>
    <w:unhideWhenUsed/>
    <w:rsid w:val="00E84078"/>
    <w:rPr>
      <w:sz w:val="20"/>
      <w:szCs w:val="20"/>
    </w:rPr>
  </w:style>
  <w:style w:type="character" w:customStyle="1" w:styleId="TextkomenteChar">
    <w:name w:val="Text komentáře Char"/>
    <w:basedOn w:val="Standardnpsmoodstavce"/>
    <w:link w:val="Textkomente"/>
    <w:uiPriority w:val="99"/>
    <w:semiHidden/>
    <w:rsid w:val="00E84078"/>
    <w:rPr>
      <w:sz w:val="20"/>
      <w:szCs w:val="20"/>
    </w:rPr>
  </w:style>
  <w:style w:type="paragraph" w:styleId="Pedmtkomente">
    <w:name w:val="annotation subject"/>
    <w:basedOn w:val="Textkomente"/>
    <w:next w:val="Textkomente"/>
    <w:link w:val="PedmtkomenteChar"/>
    <w:uiPriority w:val="99"/>
    <w:semiHidden/>
    <w:unhideWhenUsed/>
    <w:rsid w:val="00E84078"/>
    <w:rPr>
      <w:b/>
      <w:bCs/>
    </w:rPr>
  </w:style>
  <w:style w:type="character" w:customStyle="1" w:styleId="PedmtkomenteChar">
    <w:name w:val="Předmět komentáře Char"/>
    <w:basedOn w:val="TextkomenteChar"/>
    <w:link w:val="Pedmtkomente"/>
    <w:uiPriority w:val="99"/>
    <w:semiHidden/>
    <w:rsid w:val="00E84078"/>
    <w:rPr>
      <w:b/>
      <w:bCs/>
      <w:sz w:val="20"/>
      <w:szCs w:val="20"/>
    </w:rPr>
  </w:style>
  <w:style w:type="paragraph" w:styleId="Normlnweb">
    <w:name w:val="Normal (Web)"/>
    <w:basedOn w:val="Normln"/>
    <w:uiPriority w:val="99"/>
    <w:semiHidden/>
    <w:unhideWhenUsed/>
    <w:rsid w:val="00555065"/>
    <w:pPr>
      <w:spacing w:before="100" w:beforeAutospacing="1" w:after="100" w:afterAutospacing="1"/>
    </w:pPr>
    <w:rPr>
      <w:rFonts w:ascii="Times New Roman" w:eastAsia="Times New Roman" w:hAnsi="Times New Roman" w:cs="Times New Roman"/>
      <w:kern w:val="0"/>
      <w:lang w:eastAsia="cs-CZ"/>
      <w14:ligatures w14:val="none"/>
    </w:rPr>
  </w:style>
  <w:style w:type="paragraph" w:styleId="Textbubliny">
    <w:name w:val="Balloon Text"/>
    <w:basedOn w:val="Normln"/>
    <w:link w:val="TextbublinyChar"/>
    <w:uiPriority w:val="99"/>
    <w:semiHidden/>
    <w:unhideWhenUsed/>
    <w:rsid w:val="001906A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06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986678">
      <w:bodyDiv w:val="1"/>
      <w:marLeft w:val="0"/>
      <w:marRight w:val="0"/>
      <w:marTop w:val="0"/>
      <w:marBottom w:val="0"/>
      <w:divBdr>
        <w:top w:val="none" w:sz="0" w:space="0" w:color="auto"/>
        <w:left w:val="none" w:sz="0" w:space="0" w:color="auto"/>
        <w:bottom w:val="none" w:sz="0" w:space="0" w:color="auto"/>
        <w:right w:val="none" w:sz="0" w:space="0" w:color="auto"/>
      </w:divBdr>
      <w:divsChild>
        <w:div w:id="803236034">
          <w:marLeft w:val="0"/>
          <w:marRight w:val="0"/>
          <w:marTop w:val="0"/>
          <w:marBottom w:val="0"/>
          <w:divBdr>
            <w:top w:val="none" w:sz="0" w:space="0" w:color="auto"/>
            <w:left w:val="none" w:sz="0" w:space="0" w:color="auto"/>
            <w:bottom w:val="none" w:sz="0" w:space="0" w:color="auto"/>
            <w:right w:val="none" w:sz="0" w:space="0" w:color="auto"/>
          </w:divBdr>
        </w:div>
        <w:div w:id="2018338680">
          <w:marLeft w:val="0"/>
          <w:marRight w:val="0"/>
          <w:marTop w:val="0"/>
          <w:marBottom w:val="0"/>
          <w:divBdr>
            <w:top w:val="none" w:sz="0" w:space="0" w:color="auto"/>
            <w:left w:val="none" w:sz="0" w:space="0" w:color="auto"/>
            <w:bottom w:val="none" w:sz="0" w:space="0" w:color="auto"/>
            <w:right w:val="none" w:sz="0" w:space="0" w:color="auto"/>
          </w:divBdr>
        </w:div>
      </w:divsChild>
    </w:div>
    <w:div w:id="595291944">
      <w:bodyDiv w:val="1"/>
      <w:marLeft w:val="0"/>
      <w:marRight w:val="0"/>
      <w:marTop w:val="0"/>
      <w:marBottom w:val="0"/>
      <w:divBdr>
        <w:top w:val="none" w:sz="0" w:space="0" w:color="auto"/>
        <w:left w:val="none" w:sz="0" w:space="0" w:color="auto"/>
        <w:bottom w:val="none" w:sz="0" w:space="0" w:color="auto"/>
        <w:right w:val="none" w:sz="0" w:space="0" w:color="auto"/>
      </w:divBdr>
      <w:divsChild>
        <w:div w:id="212817185">
          <w:marLeft w:val="0"/>
          <w:marRight w:val="0"/>
          <w:marTop w:val="0"/>
          <w:marBottom w:val="0"/>
          <w:divBdr>
            <w:top w:val="none" w:sz="0" w:space="0" w:color="auto"/>
            <w:left w:val="none" w:sz="0" w:space="0" w:color="auto"/>
            <w:bottom w:val="none" w:sz="0" w:space="0" w:color="auto"/>
            <w:right w:val="none" w:sz="0" w:space="0" w:color="auto"/>
          </w:divBdr>
        </w:div>
        <w:div w:id="2092384178">
          <w:marLeft w:val="0"/>
          <w:marRight w:val="0"/>
          <w:marTop w:val="0"/>
          <w:marBottom w:val="0"/>
          <w:divBdr>
            <w:top w:val="none" w:sz="0" w:space="0" w:color="auto"/>
            <w:left w:val="none" w:sz="0" w:space="0" w:color="auto"/>
            <w:bottom w:val="none" w:sz="0" w:space="0" w:color="auto"/>
            <w:right w:val="none" w:sz="0" w:space="0" w:color="auto"/>
          </w:divBdr>
        </w:div>
      </w:divsChild>
    </w:div>
    <w:div w:id="1072119075">
      <w:bodyDiv w:val="1"/>
      <w:marLeft w:val="0"/>
      <w:marRight w:val="0"/>
      <w:marTop w:val="0"/>
      <w:marBottom w:val="0"/>
      <w:divBdr>
        <w:top w:val="none" w:sz="0" w:space="0" w:color="auto"/>
        <w:left w:val="none" w:sz="0" w:space="0" w:color="auto"/>
        <w:bottom w:val="none" w:sz="0" w:space="0" w:color="auto"/>
        <w:right w:val="none" w:sz="0" w:space="0" w:color="auto"/>
      </w:divBdr>
      <w:divsChild>
        <w:div w:id="164323443">
          <w:marLeft w:val="0"/>
          <w:marRight w:val="0"/>
          <w:marTop w:val="0"/>
          <w:marBottom w:val="0"/>
          <w:divBdr>
            <w:top w:val="single" w:sz="2" w:space="0" w:color="E5E7EB"/>
            <w:left w:val="single" w:sz="2" w:space="0" w:color="E5E7EB"/>
            <w:bottom w:val="single" w:sz="2" w:space="0" w:color="E5E7EB"/>
            <w:right w:val="single" w:sz="6" w:space="0" w:color="E5E7EB"/>
          </w:divBdr>
          <w:divsChild>
            <w:div w:id="1704281346">
              <w:marLeft w:val="0"/>
              <w:marRight w:val="0"/>
              <w:marTop w:val="0"/>
              <w:marBottom w:val="0"/>
              <w:divBdr>
                <w:top w:val="single" w:sz="2" w:space="0" w:color="E5E7EB"/>
                <w:left w:val="single" w:sz="2" w:space="0" w:color="E5E7EB"/>
                <w:bottom w:val="single" w:sz="2" w:space="0" w:color="E5E7EB"/>
                <w:right w:val="single" w:sz="2" w:space="0" w:color="E5E7EB"/>
              </w:divBdr>
              <w:divsChild>
                <w:div w:id="484131917">
                  <w:marLeft w:val="0"/>
                  <w:marRight w:val="0"/>
                  <w:marTop w:val="0"/>
                  <w:marBottom w:val="0"/>
                  <w:divBdr>
                    <w:top w:val="single" w:sz="2" w:space="0" w:color="E5E7EB"/>
                    <w:left w:val="single" w:sz="2" w:space="0" w:color="E5E7EB"/>
                    <w:bottom w:val="single" w:sz="2" w:space="0" w:color="E5E7EB"/>
                    <w:right w:val="single" w:sz="2" w:space="0" w:color="E5E7EB"/>
                  </w:divBdr>
                  <w:divsChild>
                    <w:div w:id="1307246733">
                      <w:marLeft w:val="0"/>
                      <w:marRight w:val="0"/>
                      <w:marTop w:val="0"/>
                      <w:marBottom w:val="0"/>
                      <w:divBdr>
                        <w:top w:val="single" w:sz="2" w:space="0" w:color="E5E7EB"/>
                        <w:left w:val="single" w:sz="2" w:space="0" w:color="E5E7EB"/>
                        <w:bottom w:val="single" w:sz="2" w:space="0" w:color="E5E7EB"/>
                        <w:right w:val="single" w:sz="2" w:space="0" w:color="E5E7EB"/>
                      </w:divBdr>
                      <w:divsChild>
                        <w:div w:id="562643584">
                          <w:marLeft w:val="0"/>
                          <w:marRight w:val="0"/>
                          <w:marTop w:val="0"/>
                          <w:marBottom w:val="0"/>
                          <w:divBdr>
                            <w:top w:val="single" w:sz="2" w:space="0" w:color="E5E7EB"/>
                            <w:left w:val="single" w:sz="2" w:space="0" w:color="E5E7EB"/>
                            <w:bottom w:val="single" w:sz="2" w:space="0" w:color="E5E7EB"/>
                            <w:right w:val="single" w:sz="2" w:space="0" w:color="E5E7EB"/>
                          </w:divBdr>
                          <w:divsChild>
                            <w:div w:id="18763050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830826235">
          <w:marLeft w:val="0"/>
          <w:marRight w:val="0"/>
          <w:marTop w:val="0"/>
          <w:marBottom w:val="0"/>
          <w:divBdr>
            <w:top w:val="single" w:sz="6" w:space="0" w:color="auto"/>
            <w:left w:val="single" w:sz="6" w:space="0" w:color="auto"/>
            <w:bottom w:val="single" w:sz="6" w:space="0" w:color="auto"/>
            <w:right w:val="single" w:sz="6" w:space="0" w:color="auto"/>
          </w:divBdr>
          <w:divsChild>
            <w:div w:id="14012484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95997092">
      <w:bodyDiv w:val="1"/>
      <w:marLeft w:val="0"/>
      <w:marRight w:val="0"/>
      <w:marTop w:val="0"/>
      <w:marBottom w:val="0"/>
      <w:divBdr>
        <w:top w:val="none" w:sz="0" w:space="0" w:color="auto"/>
        <w:left w:val="none" w:sz="0" w:space="0" w:color="auto"/>
        <w:bottom w:val="none" w:sz="0" w:space="0" w:color="auto"/>
        <w:right w:val="none" w:sz="0" w:space="0" w:color="auto"/>
      </w:divBdr>
    </w:div>
    <w:div w:id="1219782524">
      <w:bodyDiv w:val="1"/>
      <w:marLeft w:val="0"/>
      <w:marRight w:val="0"/>
      <w:marTop w:val="0"/>
      <w:marBottom w:val="0"/>
      <w:divBdr>
        <w:top w:val="none" w:sz="0" w:space="0" w:color="auto"/>
        <w:left w:val="none" w:sz="0" w:space="0" w:color="auto"/>
        <w:bottom w:val="none" w:sz="0" w:space="0" w:color="auto"/>
        <w:right w:val="none" w:sz="0" w:space="0" w:color="auto"/>
      </w:divBdr>
      <w:divsChild>
        <w:div w:id="1086073185">
          <w:marLeft w:val="0"/>
          <w:marRight w:val="0"/>
          <w:marTop w:val="0"/>
          <w:marBottom w:val="0"/>
          <w:divBdr>
            <w:top w:val="none" w:sz="0" w:space="0" w:color="auto"/>
            <w:left w:val="none" w:sz="0" w:space="0" w:color="auto"/>
            <w:bottom w:val="single" w:sz="2" w:space="11" w:color="DD0A2F"/>
            <w:right w:val="none" w:sz="0" w:space="0" w:color="auto"/>
          </w:divBdr>
          <w:divsChild>
            <w:div w:id="1293900292">
              <w:marLeft w:val="0"/>
              <w:marRight w:val="0"/>
              <w:marTop w:val="0"/>
              <w:marBottom w:val="0"/>
              <w:divBdr>
                <w:top w:val="none" w:sz="0" w:space="0" w:color="auto"/>
                <w:left w:val="none" w:sz="0" w:space="0" w:color="auto"/>
                <w:bottom w:val="none" w:sz="0" w:space="0" w:color="auto"/>
                <w:right w:val="none" w:sz="0" w:space="0" w:color="auto"/>
              </w:divBdr>
            </w:div>
            <w:div w:id="12001407">
              <w:marLeft w:val="0"/>
              <w:marRight w:val="0"/>
              <w:marTop w:val="0"/>
              <w:marBottom w:val="0"/>
              <w:divBdr>
                <w:top w:val="none" w:sz="0" w:space="0" w:color="auto"/>
                <w:left w:val="none" w:sz="0" w:space="0" w:color="auto"/>
                <w:bottom w:val="none" w:sz="0" w:space="0" w:color="auto"/>
                <w:right w:val="none" w:sz="0" w:space="0" w:color="auto"/>
              </w:divBdr>
            </w:div>
          </w:divsChild>
        </w:div>
        <w:div w:id="1376001059">
          <w:marLeft w:val="0"/>
          <w:marRight w:val="0"/>
          <w:marTop w:val="0"/>
          <w:marBottom w:val="0"/>
          <w:divBdr>
            <w:top w:val="none" w:sz="0" w:space="0" w:color="auto"/>
            <w:left w:val="none" w:sz="0" w:space="0" w:color="auto"/>
            <w:bottom w:val="single" w:sz="2" w:space="11" w:color="DD0A2F"/>
            <w:right w:val="none" w:sz="0" w:space="0" w:color="auto"/>
          </w:divBdr>
          <w:divsChild>
            <w:div w:id="2095275973">
              <w:marLeft w:val="0"/>
              <w:marRight w:val="0"/>
              <w:marTop w:val="0"/>
              <w:marBottom w:val="0"/>
              <w:divBdr>
                <w:top w:val="none" w:sz="0" w:space="0" w:color="auto"/>
                <w:left w:val="none" w:sz="0" w:space="0" w:color="auto"/>
                <w:bottom w:val="none" w:sz="0" w:space="0" w:color="auto"/>
                <w:right w:val="none" w:sz="0" w:space="0" w:color="auto"/>
              </w:divBdr>
            </w:div>
            <w:div w:id="708261120">
              <w:marLeft w:val="0"/>
              <w:marRight w:val="0"/>
              <w:marTop w:val="0"/>
              <w:marBottom w:val="0"/>
              <w:divBdr>
                <w:top w:val="none" w:sz="0" w:space="0" w:color="auto"/>
                <w:left w:val="none" w:sz="0" w:space="0" w:color="auto"/>
                <w:bottom w:val="none" w:sz="0" w:space="0" w:color="auto"/>
                <w:right w:val="none" w:sz="0" w:space="0" w:color="auto"/>
              </w:divBdr>
            </w:div>
          </w:divsChild>
        </w:div>
        <w:div w:id="307365914">
          <w:marLeft w:val="0"/>
          <w:marRight w:val="0"/>
          <w:marTop w:val="0"/>
          <w:marBottom w:val="0"/>
          <w:divBdr>
            <w:top w:val="none" w:sz="0" w:space="0" w:color="auto"/>
            <w:left w:val="none" w:sz="0" w:space="0" w:color="auto"/>
            <w:bottom w:val="single" w:sz="2" w:space="11" w:color="DD0A2F"/>
            <w:right w:val="none" w:sz="0" w:space="0" w:color="auto"/>
          </w:divBdr>
          <w:divsChild>
            <w:div w:id="1994218179">
              <w:marLeft w:val="0"/>
              <w:marRight w:val="0"/>
              <w:marTop w:val="0"/>
              <w:marBottom w:val="0"/>
              <w:divBdr>
                <w:top w:val="none" w:sz="0" w:space="0" w:color="auto"/>
                <w:left w:val="none" w:sz="0" w:space="0" w:color="auto"/>
                <w:bottom w:val="none" w:sz="0" w:space="0" w:color="auto"/>
                <w:right w:val="none" w:sz="0" w:space="0" w:color="auto"/>
              </w:divBdr>
            </w:div>
            <w:div w:id="260646174">
              <w:marLeft w:val="0"/>
              <w:marRight w:val="0"/>
              <w:marTop w:val="0"/>
              <w:marBottom w:val="0"/>
              <w:divBdr>
                <w:top w:val="none" w:sz="0" w:space="0" w:color="auto"/>
                <w:left w:val="none" w:sz="0" w:space="0" w:color="auto"/>
                <w:bottom w:val="none" w:sz="0" w:space="0" w:color="auto"/>
                <w:right w:val="none" w:sz="0" w:space="0" w:color="auto"/>
              </w:divBdr>
            </w:div>
          </w:divsChild>
        </w:div>
        <w:div w:id="2076392735">
          <w:marLeft w:val="0"/>
          <w:marRight w:val="0"/>
          <w:marTop w:val="0"/>
          <w:marBottom w:val="0"/>
          <w:divBdr>
            <w:top w:val="none" w:sz="0" w:space="0" w:color="auto"/>
            <w:left w:val="none" w:sz="0" w:space="0" w:color="auto"/>
            <w:bottom w:val="single" w:sz="2" w:space="11" w:color="DD0A2F"/>
            <w:right w:val="none" w:sz="0" w:space="0" w:color="auto"/>
          </w:divBdr>
          <w:divsChild>
            <w:div w:id="1767967226">
              <w:marLeft w:val="0"/>
              <w:marRight w:val="0"/>
              <w:marTop w:val="0"/>
              <w:marBottom w:val="0"/>
              <w:divBdr>
                <w:top w:val="none" w:sz="0" w:space="0" w:color="auto"/>
                <w:left w:val="none" w:sz="0" w:space="0" w:color="auto"/>
                <w:bottom w:val="none" w:sz="0" w:space="0" w:color="auto"/>
                <w:right w:val="none" w:sz="0" w:space="0" w:color="auto"/>
              </w:divBdr>
            </w:div>
            <w:div w:id="1378626486">
              <w:marLeft w:val="0"/>
              <w:marRight w:val="0"/>
              <w:marTop w:val="0"/>
              <w:marBottom w:val="0"/>
              <w:divBdr>
                <w:top w:val="none" w:sz="0" w:space="0" w:color="auto"/>
                <w:left w:val="none" w:sz="0" w:space="0" w:color="auto"/>
                <w:bottom w:val="none" w:sz="0" w:space="0" w:color="auto"/>
                <w:right w:val="none" w:sz="0" w:space="0" w:color="auto"/>
              </w:divBdr>
            </w:div>
          </w:divsChild>
        </w:div>
        <w:div w:id="1234127183">
          <w:marLeft w:val="0"/>
          <w:marRight w:val="0"/>
          <w:marTop w:val="0"/>
          <w:marBottom w:val="0"/>
          <w:divBdr>
            <w:top w:val="none" w:sz="0" w:space="0" w:color="auto"/>
            <w:left w:val="none" w:sz="0" w:space="0" w:color="auto"/>
            <w:bottom w:val="single" w:sz="2" w:space="11" w:color="DD0A2F"/>
            <w:right w:val="none" w:sz="0" w:space="0" w:color="auto"/>
          </w:divBdr>
          <w:divsChild>
            <w:div w:id="1551724204">
              <w:marLeft w:val="0"/>
              <w:marRight w:val="0"/>
              <w:marTop w:val="0"/>
              <w:marBottom w:val="0"/>
              <w:divBdr>
                <w:top w:val="none" w:sz="0" w:space="0" w:color="auto"/>
                <w:left w:val="none" w:sz="0" w:space="0" w:color="auto"/>
                <w:bottom w:val="none" w:sz="0" w:space="0" w:color="auto"/>
                <w:right w:val="none" w:sz="0" w:space="0" w:color="auto"/>
              </w:divBdr>
            </w:div>
            <w:div w:id="1833057356">
              <w:marLeft w:val="0"/>
              <w:marRight w:val="0"/>
              <w:marTop w:val="0"/>
              <w:marBottom w:val="0"/>
              <w:divBdr>
                <w:top w:val="none" w:sz="0" w:space="0" w:color="auto"/>
                <w:left w:val="none" w:sz="0" w:space="0" w:color="auto"/>
                <w:bottom w:val="none" w:sz="0" w:space="0" w:color="auto"/>
                <w:right w:val="none" w:sz="0" w:space="0" w:color="auto"/>
              </w:divBdr>
            </w:div>
          </w:divsChild>
        </w:div>
        <w:div w:id="1316757480">
          <w:marLeft w:val="0"/>
          <w:marRight w:val="0"/>
          <w:marTop w:val="0"/>
          <w:marBottom w:val="0"/>
          <w:divBdr>
            <w:top w:val="none" w:sz="0" w:space="0" w:color="auto"/>
            <w:left w:val="none" w:sz="0" w:space="0" w:color="auto"/>
            <w:bottom w:val="single" w:sz="2" w:space="11" w:color="DD0A2F"/>
            <w:right w:val="none" w:sz="0" w:space="0" w:color="auto"/>
          </w:divBdr>
          <w:divsChild>
            <w:div w:id="1944074658">
              <w:marLeft w:val="0"/>
              <w:marRight w:val="0"/>
              <w:marTop w:val="0"/>
              <w:marBottom w:val="0"/>
              <w:divBdr>
                <w:top w:val="none" w:sz="0" w:space="0" w:color="auto"/>
                <w:left w:val="none" w:sz="0" w:space="0" w:color="auto"/>
                <w:bottom w:val="none" w:sz="0" w:space="0" w:color="auto"/>
                <w:right w:val="none" w:sz="0" w:space="0" w:color="auto"/>
              </w:divBdr>
            </w:div>
            <w:div w:id="247035254">
              <w:marLeft w:val="0"/>
              <w:marRight w:val="0"/>
              <w:marTop w:val="0"/>
              <w:marBottom w:val="0"/>
              <w:divBdr>
                <w:top w:val="none" w:sz="0" w:space="0" w:color="auto"/>
                <w:left w:val="none" w:sz="0" w:space="0" w:color="auto"/>
                <w:bottom w:val="none" w:sz="0" w:space="0" w:color="auto"/>
                <w:right w:val="none" w:sz="0" w:space="0" w:color="auto"/>
              </w:divBdr>
            </w:div>
          </w:divsChild>
        </w:div>
        <w:div w:id="1681658737">
          <w:marLeft w:val="0"/>
          <w:marRight w:val="0"/>
          <w:marTop w:val="0"/>
          <w:marBottom w:val="0"/>
          <w:divBdr>
            <w:top w:val="none" w:sz="0" w:space="0" w:color="auto"/>
            <w:left w:val="none" w:sz="0" w:space="0" w:color="auto"/>
            <w:bottom w:val="single" w:sz="2" w:space="11" w:color="DD0A2F"/>
            <w:right w:val="none" w:sz="0" w:space="0" w:color="auto"/>
          </w:divBdr>
          <w:divsChild>
            <w:div w:id="652102340">
              <w:marLeft w:val="0"/>
              <w:marRight w:val="0"/>
              <w:marTop w:val="0"/>
              <w:marBottom w:val="0"/>
              <w:divBdr>
                <w:top w:val="none" w:sz="0" w:space="0" w:color="auto"/>
                <w:left w:val="none" w:sz="0" w:space="0" w:color="auto"/>
                <w:bottom w:val="none" w:sz="0" w:space="0" w:color="auto"/>
                <w:right w:val="none" w:sz="0" w:space="0" w:color="auto"/>
              </w:divBdr>
            </w:div>
            <w:div w:id="1579631920">
              <w:marLeft w:val="0"/>
              <w:marRight w:val="0"/>
              <w:marTop w:val="0"/>
              <w:marBottom w:val="0"/>
              <w:divBdr>
                <w:top w:val="none" w:sz="0" w:space="0" w:color="auto"/>
                <w:left w:val="none" w:sz="0" w:space="0" w:color="auto"/>
                <w:bottom w:val="none" w:sz="0" w:space="0" w:color="auto"/>
                <w:right w:val="none" w:sz="0" w:space="0" w:color="auto"/>
              </w:divBdr>
            </w:div>
          </w:divsChild>
        </w:div>
        <w:div w:id="639844632">
          <w:marLeft w:val="0"/>
          <w:marRight w:val="0"/>
          <w:marTop w:val="0"/>
          <w:marBottom w:val="0"/>
          <w:divBdr>
            <w:top w:val="none" w:sz="0" w:space="0" w:color="auto"/>
            <w:left w:val="none" w:sz="0" w:space="0" w:color="auto"/>
            <w:bottom w:val="single" w:sz="2" w:space="11" w:color="DD0A2F"/>
            <w:right w:val="none" w:sz="0" w:space="0" w:color="auto"/>
          </w:divBdr>
          <w:divsChild>
            <w:div w:id="1387533317">
              <w:marLeft w:val="0"/>
              <w:marRight w:val="0"/>
              <w:marTop w:val="0"/>
              <w:marBottom w:val="0"/>
              <w:divBdr>
                <w:top w:val="none" w:sz="0" w:space="0" w:color="auto"/>
                <w:left w:val="none" w:sz="0" w:space="0" w:color="auto"/>
                <w:bottom w:val="none" w:sz="0" w:space="0" w:color="auto"/>
                <w:right w:val="none" w:sz="0" w:space="0" w:color="auto"/>
              </w:divBdr>
            </w:div>
            <w:div w:id="3717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53920">
      <w:bodyDiv w:val="1"/>
      <w:marLeft w:val="0"/>
      <w:marRight w:val="0"/>
      <w:marTop w:val="0"/>
      <w:marBottom w:val="0"/>
      <w:divBdr>
        <w:top w:val="none" w:sz="0" w:space="0" w:color="auto"/>
        <w:left w:val="none" w:sz="0" w:space="0" w:color="auto"/>
        <w:bottom w:val="none" w:sz="0" w:space="0" w:color="auto"/>
        <w:right w:val="none" w:sz="0" w:space="0" w:color="auto"/>
      </w:divBdr>
    </w:div>
    <w:div w:id="1389525272">
      <w:bodyDiv w:val="1"/>
      <w:marLeft w:val="0"/>
      <w:marRight w:val="0"/>
      <w:marTop w:val="0"/>
      <w:marBottom w:val="0"/>
      <w:divBdr>
        <w:top w:val="none" w:sz="0" w:space="0" w:color="auto"/>
        <w:left w:val="none" w:sz="0" w:space="0" w:color="auto"/>
        <w:bottom w:val="none" w:sz="0" w:space="0" w:color="auto"/>
        <w:right w:val="none" w:sz="0" w:space="0" w:color="auto"/>
      </w:divBdr>
      <w:divsChild>
        <w:div w:id="603154479">
          <w:marLeft w:val="0"/>
          <w:marRight w:val="0"/>
          <w:marTop w:val="0"/>
          <w:marBottom w:val="0"/>
          <w:divBdr>
            <w:top w:val="none" w:sz="0" w:space="0" w:color="auto"/>
            <w:left w:val="none" w:sz="0" w:space="0" w:color="auto"/>
            <w:bottom w:val="none" w:sz="0" w:space="0" w:color="auto"/>
            <w:right w:val="none" w:sz="0" w:space="0" w:color="auto"/>
          </w:divBdr>
        </w:div>
        <w:div w:id="1985314208">
          <w:marLeft w:val="0"/>
          <w:marRight w:val="0"/>
          <w:marTop w:val="0"/>
          <w:marBottom w:val="0"/>
          <w:divBdr>
            <w:top w:val="none" w:sz="0" w:space="0" w:color="auto"/>
            <w:left w:val="none" w:sz="0" w:space="0" w:color="auto"/>
            <w:bottom w:val="none" w:sz="0" w:space="0" w:color="auto"/>
            <w:right w:val="none" w:sz="0" w:space="0" w:color="auto"/>
          </w:divBdr>
        </w:div>
        <w:div w:id="336887378">
          <w:marLeft w:val="0"/>
          <w:marRight w:val="0"/>
          <w:marTop w:val="0"/>
          <w:marBottom w:val="0"/>
          <w:divBdr>
            <w:top w:val="none" w:sz="0" w:space="0" w:color="auto"/>
            <w:left w:val="none" w:sz="0" w:space="0" w:color="auto"/>
            <w:bottom w:val="none" w:sz="0" w:space="0" w:color="auto"/>
            <w:right w:val="none" w:sz="0" w:space="0" w:color="auto"/>
          </w:divBdr>
        </w:div>
        <w:div w:id="1212615584">
          <w:marLeft w:val="0"/>
          <w:marRight w:val="0"/>
          <w:marTop w:val="0"/>
          <w:marBottom w:val="0"/>
          <w:divBdr>
            <w:top w:val="none" w:sz="0" w:space="0" w:color="auto"/>
            <w:left w:val="none" w:sz="0" w:space="0" w:color="auto"/>
            <w:bottom w:val="none" w:sz="0" w:space="0" w:color="auto"/>
            <w:right w:val="none" w:sz="0" w:space="0" w:color="auto"/>
          </w:divBdr>
        </w:div>
        <w:div w:id="1991905498">
          <w:marLeft w:val="0"/>
          <w:marRight w:val="0"/>
          <w:marTop w:val="0"/>
          <w:marBottom w:val="0"/>
          <w:divBdr>
            <w:top w:val="none" w:sz="0" w:space="0" w:color="auto"/>
            <w:left w:val="none" w:sz="0" w:space="0" w:color="auto"/>
            <w:bottom w:val="none" w:sz="0" w:space="0" w:color="auto"/>
            <w:right w:val="none" w:sz="0" w:space="0" w:color="auto"/>
          </w:divBdr>
        </w:div>
        <w:div w:id="42943687">
          <w:marLeft w:val="0"/>
          <w:marRight w:val="0"/>
          <w:marTop w:val="0"/>
          <w:marBottom w:val="0"/>
          <w:divBdr>
            <w:top w:val="none" w:sz="0" w:space="0" w:color="auto"/>
            <w:left w:val="none" w:sz="0" w:space="0" w:color="auto"/>
            <w:bottom w:val="none" w:sz="0" w:space="0" w:color="auto"/>
            <w:right w:val="none" w:sz="0" w:space="0" w:color="auto"/>
          </w:divBdr>
        </w:div>
        <w:div w:id="751975221">
          <w:marLeft w:val="0"/>
          <w:marRight w:val="0"/>
          <w:marTop w:val="0"/>
          <w:marBottom w:val="0"/>
          <w:divBdr>
            <w:top w:val="none" w:sz="0" w:space="0" w:color="auto"/>
            <w:left w:val="none" w:sz="0" w:space="0" w:color="auto"/>
            <w:bottom w:val="none" w:sz="0" w:space="0" w:color="auto"/>
            <w:right w:val="none" w:sz="0" w:space="0" w:color="auto"/>
          </w:divBdr>
        </w:div>
        <w:div w:id="85201283">
          <w:marLeft w:val="0"/>
          <w:marRight w:val="0"/>
          <w:marTop w:val="0"/>
          <w:marBottom w:val="0"/>
          <w:divBdr>
            <w:top w:val="none" w:sz="0" w:space="0" w:color="auto"/>
            <w:left w:val="none" w:sz="0" w:space="0" w:color="auto"/>
            <w:bottom w:val="none" w:sz="0" w:space="0" w:color="auto"/>
            <w:right w:val="none" w:sz="0" w:space="0" w:color="auto"/>
          </w:divBdr>
        </w:div>
        <w:div w:id="1662350857">
          <w:marLeft w:val="0"/>
          <w:marRight w:val="0"/>
          <w:marTop w:val="0"/>
          <w:marBottom w:val="0"/>
          <w:divBdr>
            <w:top w:val="none" w:sz="0" w:space="0" w:color="auto"/>
            <w:left w:val="none" w:sz="0" w:space="0" w:color="auto"/>
            <w:bottom w:val="none" w:sz="0" w:space="0" w:color="auto"/>
            <w:right w:val="none" w:sz="0" w:space="0" w:color="auto"/>
          </w:divBdr>
        </w:div>
        <w:div w:id="1946421694">
          <w:marLeft w:val="0"/>
          <w:marRight w:val="0"/>
          <w:marTop w:val="0"/>
          <w:marBottom w:val="0"/>
          <w:divBdr>
            <w:top w:val="none" w:sz="0" w:space="0" w:color="auto"/>
            <w:left w:val="none" w:sz="0" w:space="0" w:color="auto"/>
            <w:bottom w:val="none" w:sz="0" w:space="0" w:color="auto"/>
            <w:right w:val="none" w:sz="0" w:space="0" w:color="auto"/>
          </w:divBdr>
        </w:div>
      </w:divsChild>
    </w:div>
    <w:div w:id="1471703632">
      <w:bodyDiv w:val="1"/>
      <w:marLeft w:val="0"/>
      <w:marRight w:val="0"/>
      <w:marTop w:val="0"/>
      <w:marBottom w:val="0"/>
      <w:divBdr>
        <w:top w:val="none" w:sz="0" w:space="0" w:color="auto"/>
        <w:left w:val="none" w:sz="0" w:space="0" w:color="auto"/>
        <w:bottom w:val="none" w:sz="0" w:space="0" w:color="auto"/>
        <w:right w:val="none" w:sz="0" w:space="0" w:color="auto"/>
      </w:divBdr>
    </w:div>
    <w:div w:id="1657340081">
      <w:bodyDiv w:val="1"/>
      <w:marLeft w:val="0"/>
      <w:marRight w:val="0"/>
      <w:marTop w:val="0"/>
      <w:marBottom w:val="0"/>
      <w:divBdr>
        <w:top w:val="none" w:sz="0" w:space="0" w:color="auto"/>
        <w:left w:val="none" w:sz="0" w:space="0" w:color="auto"/>
        <w:bottom w:val="none" w:sz="0" w:space="0" w:color="auto"/>
        <w:right w:val="none" w:sz="0" w:space="0" w:color="auto"/>
      </w:divBdr>
      <w:divsChild>
        <w:div w:id="492453525">
          <w:marLeft w:val="0"/>
          <w:marRight w:val="0"/>
          <w:marTop w:val="0"/>
          <w:marBottom w:val="0"/>
          <w:divBdr>
            <w:top w:val="none" w:sz="0" w:space="0" w:color="auto"/>
            <w:left w:val="none" w:sz="0" w:space="0" w:color="auto"/>
            <w:bottom w:val="none" w:sz="0" w:space="0" w:color="auto"/>
            <w:right w:val="none" w:sz="0" w:space="0" w:color="auto"/>
          </w:divBdr>
          <w:divsChild>
            <w:div w:id="906454104">
              <w:marLeft w:val="0"/>
              <w:marRight w:val="0"/>
              <w:marTop w:val="0"/>
              <w:marBottom w:val="0"/>
              <w:divBdr>
                <w:top w:val="none" w:sz="0" w:space="0" w:color="auto"/>
                <w:left w:val="none" w:sz="0" w:space="0" w:color="auto"/>
                <w:bottom w:val="none" w:sz="0" w:space="0" w:color="auto"/>
                <w:right w:val="none" w:sz="0" w:space="0" w:color="auto"/>
              </w:divBdr>
              <w:divsChild>
                <w:div w:id="1684283025">
                  <w:marLeft w:val="0"/>
                  <w:marRight w:val="0"/>
                  <w:marTop w:val="0"/>
                  <w:marBottom w:val="0"/>
                  <w:divBdr>
                    <w:top w:val="none" w:sz="0" w:space="0" w:color="auto"/>
                    <w:left w:val="none" w:sz="0" w:space="0" w:color="auto"/>
                    <w:bottom w:val="none" w:sz="0" w:space="0" w:color="auto"/>
                    <w:right w:val="none" w:sz="0" w:space="0" w:color="auto"/>
                  </w:divBdr>
                  <w:divsChild>
                    <w:div w:id="1512918151">
                      <w:marLeft w:val="0"/>
                      <w:marRight w:val="0"/>
                      <w:marTop w:val="0"/>
                      <w:marBottom w:val="0"/>
                      <w:divBdr>
                        <w:top w:val="none" w:sz="0" w:space="0" w:color="auto"/>
                        <w:left w:val="none" w:sz="0" w:space="0" w:color="auto"/>
                        <w:bottom w:val="none" w:sz="0" w:space="0" w:color="auto"/>
                        <w:right w:val="none" w:sz="0" w:space="0" w:color="auto"/>
                      </w:divBdr>
                      <w:divsChild>
                        <w:div w:id="2145539527">
                          <w:marLeft w:val="0"/>
                          <w:marRight w:val="0"/>
                          <w:marTop w:val="0"/>
                          <w:marBottom w:val="0"/>
                          <w:divBdr>
                            <w:top w:val="none" w:sz="0" w:space="0" w:color="auto"/>
                            <w:left w:val="none" w:sz="0" w:space="0" w:color="auto"/>
                            <w:bottom w:val="none" w:sz="0" w:space="0" w:color="auto"/>
                            <w:right w:val="none" w:sz="0" w:space="0" w:color="auto"/>
                          </w:divBdr>
                          <w:divsChild>
                            <w:div w:id="6021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004468">
      <w:bodyDiv w:val="1"/>
      <w:marLeft w:val="0"/>
      <w:marRight w:val="0"/>
      <w:marTop w:val="0"/>
      <w:marBottom w:val="0"/>
      <w:divBdr>
        <w:top w:val="none" w:sz="0" w:space="0" w:color="auto"/>
        <w:left w:val="none" w:sz="0" w:space="0" w:color="auto"/>
        <w:bottom w:val="none" w:sz="0" w:space="0" w:color="auto"/>
        <w:right w:val="none" w:sz="0" w:space="0" w:color="auto"/>
      </w:divBdr>
    </w:div>
    <w:div w:id="1761293066">
      <w:bodyDiv w:val="1"/>
      <w:marLeft w:val="0"/>
      <w:marRight w:val="0"/>
      <w:marTop w:val="0"/>
      <w:marBottom w:val="0"/>
      <w:divBdr>
        <w:top w:val="none" w:sz="0" w:space="0" w:color="auto"/>
        <w:left w:val="none" w:sz="0" w:space="0" w:color="auto"/>
        <w:bottom w:val="none" w:sz="0" w:space="0" w:color="auto"/>
        <w:right w:val="none" w:sz="0" w:space="0" w:color="auto"/>
      </w:divBdr>
      <w:divsChild>
        <w:div w:id="1004357901">
          <w:marLeft w:val="0"/>
          <w:marRight w:val="0"/>
          <w:marTop w:val="0"/>
          <w:marBottom w:val="0"/>
          <w:divBdr>
            <w:top w:val="single" w:sz="2" w:space="0" w:color="E5E7EB"/>
            <w:left w:val="single" w:sz="2" w:space="0" w:color="E5E7EB"/>
            <w:bottom w:val="single" w:sz="2" w:space="0" w:color="E5E7EB"/>
            <w:right w:val="single" w:sz="6" w:space="0" w:color="E5E7EB"/>
          </w:divBdr>
          <w:divsChild>
            <w:div w:id="1410688389">
              <w:marLeft w:val="0"/>
              <w:marRight w:val="0"/>
              <w:marTop w:val="0"/>
              <w:marBottom w:val="0"/>
              <w:divBdr>
                <w:top w:val="single" w:sz="2" w:space="0" w:color="E5E7EB"/>
                <w:left w:val="single" w:sz="2" w:space="0" w:color="E5E7EB"/>
                <w:bottom w:val="single" w:sz="2" w:space="0" w:color="E5E7EB"/>
                <w:right w:val="single" w:sz="2" w:space="0" w:color="E5E7EB"/>
              </w:divBdr>
              <w:divsChild>
                <w:div w:id="1544755627">
                  <w:marLeft w:val="0"/>
                  <w:marRight w:val="0"/>
                  <w:marTop w:val="0"/>
                  <w:marBottom w:val="0"/>
                  <w:divBdr>
                    <w:top w:val="single" w:sz="2" w:space="0" w:color="E5E7EB"/>
                    <w:left w:val="single" w:sz="2" w:space="0" w:color="E5E7EB"/>
                    <w:bottom w:val="single" w:sz="2" w:space="0" w:color="E5E7EB"/>
                    <w:right w:val="single" w:sz="2" w:space="0" w:color="E5E7EB"/>
                  </w:divBdr>
                  <w:divsChild>
                    <w:div w:id="255985243">
                      <w:marLeft w:val="0"/>
                      <w:marRight w:val="0"/>
                      <w:marTop w:val="0"/>
                      <w:marBottom w:val="0"/>
                      <w:divBdr>
                        <w:top w:val="single" w:sz="2" w:space="0" w:color="E5E7EB"/>
                        <w:left w:val="single" w:sz="2" w:space="0" w:color="E5E7EB"/>
                        <w:bottom w:val="single" w:sz="2" w:space="0" w:color="E5E7EB"/>
                        <w:right w:val="single" w:sz="2" w:space="0" w:color="E5E7EB"/>
                      </w:divBdr>
                      <w:divsChild>
                        <w:div w:id="81999879">
                          <w:marLeft w:val="0"/>
                          <w:marRight w:val="0"/>
                          <w:marTop w:val="0"/>
                          <w:marBottom w:val="0"/>
                          <w:divBdr>
                            <w:top w:val="single" w:sz="2" w:space="0" w:color="E5E7EB"/>
                            <w:left w:val="single" w:sz="2" w:space="0" w:color="E5E7EB"/>
                            <w:bottom w:val="single" w:sz="2" w:space="0" w:color="E5E7EB"/>
                            <w:right w:val="single" w:sz="2" w:space="0" w:color="E5E7EB"/>
                          </w:divBdr>
                          <w:divsChild>
                            <w:div w:id="1352209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369330483">
          <w:marLeft w:val="0"/>
          <w:marRight w:val="0"/>
          <w:marTop w:val="0"/>
          <w:marBottom w:val="0"/>
          <w:divBdr>
            <w:top w:val="single" w:sz="6" w:space="0" w:color="auto"/>
            <w:left w:val="single" w:sz="6" w:space="0" w:color="auto"/>
            <w:bottom w:val="single" w:sz="6" w:space="0" w:color="auto"/>
            <w:right w:val="single" w:sz="6" w:space="0" w:color="auto"/>
          </w:divBdr>
          <w:divsChild>
            <w:div w:id="6108240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39096170">
      <w:bodyDiv w:val="1"/>
      <w:marLeft w:val="0"/>
      <w:marRight w:val="0"/>
      <w:marTop w:val="0"/>
      <w:marBottom w:val="0"/>
      <w:divBdr>
        <w:top w:val="none" w:sz="0" w:space="0" w:color="auto"/>
        <w:left w:val="none" w:sz="0" w:space="0" w:color="auto"/>
        <w:bottom w:val="none" w:sz="0" w:space="0" w:color="auto"/>
        <w:right w:val="none" w:sz="0" w:space="0" w:color="auto"/>
      </w:divBdr>
      <w:divsChild>
        <w:div w:id="1006514917">
          <w:marLeft w:val="0"/>
          <w:marRight w:val="0"/>
          <w:marTop w:val="0"/>
          <w:marBottom w:val="0"/>
          <w:divBdr>
            <w:top w:val="none" w:sz="0" w:space="0" w:color="auto"/>
            <w:left w:val="none" w:sz="0" w:space="0" w:color="auto"/>
            <w:bottom w:val="none" w:sz="0" w:space="0" w:color="auto"/>
            <w:right w:val="none" w:sz="0" w:space="0" w:color="auto"/>
          </w:divBdr>
        </w:div>
        <w:div w:id="392848397">
          <w:marLeft w:val="0"/>
          <w:marRight w:val="0"/>
          <w:marTop w:val="0"/>
          <w:marBottom w:val="0"/>
          <w:divBdr>
            <w:top w:val="none" w:sz="0" w:space="0" w:color="auto"/>
            <w:left w:val="none" w:sz="0" w:space="0" w:color="auto"/>
            <w:bottom w:val="none" w:sz="0" w:space="0" w:color="auto"/>
            <w:right w:val="none" w:sz="0" w:space="0" w:color="auto"/>
          </w:divBdr>
        </w:div>
        <w:div w:id="1751153937">
          <w:marLeft w:val="0"/>
          <w:marRight w:val="0"/>
          <w:marTop w:val="0"/>
          <w:marBottom w:val="0"/>
          <w:divBdr>
            <w:top w:val="none" w:sz="0" w:space="0" w:color="auto"/>
            <w:left w:val="none" w:sz="0" w:space="0" w:color="auto"/>
            <w:bottom w:val="none" w:sz="0" w:space="0" w:color="auto"/>
            <w:right w:val="none" w:sz="0" w:space="0" w:color="auto"/>
          </w:divBdr>
        </w:div>
        <w:div w:id="803082491">
          <w:marLeft w:val="0"/>
          <w:marRight w:val="0"/>
          <w:marTop w:val="0"/>
          <w:marBottom w:val="0"/>
          <w:divBdr>
            <w:top w:val="none" w:sz="0" w:space="0" w:color="auto"/>
            <w:left w:val="none" w:sz="0" w:space="0" w:color="auto"/>
            <w:bottom w:val="none" w:sz="0" w:space="0" w:color="auto"/>
            <w:right w:val="none" w:sz="0" w:space="0" w:color="auto"/>
          </w:divBdr>
        </w:div>
        <w:div w:id="179003529">
          <w:marLeft w:val="0"/>
          <w:marRight w:val="0"/>
          <w:marTop w:val="0"/>
          <w:marBottom w:val="0"/>
          <w:divBdr>
            <w:top w:val="none" w:sz="0" w:space="0" w:color="auto"/>
            <w:left w:val="none" w:sz="0" w:space="0" w:color="auto"/>
            <w:bottom w:val="none" w:sz="0" w:space="0" w:color="auto"/>
            <w:right w:val="none" w:sz="0" w:space="0" w:color="auto"/>
          </w:divBdr>
        </w:div>
        <w:div w:id="234896310">
          <w:marLeft w:val="0"/>
          <w:marRight w:val="0"/>
          <w:marTop w:val="0"/>
          <w:marBottom w:val="0"/>
          <w:divBdr>
            <w:top w:val="none" w:sz="0" w:space="0" w:color="auto"/>
            <w:left w:val="none" w:sz="0" w:space="0" w:color="auto"/>
            <w:bottom w:val="none" w:sz="0" w:space="0" w:color="auto"/>
            <w:right w:val="none" w:sz="0" w:space="0" w:color="auto"/>
          </w:divBdr>
        </w:div>
        <w:div w:id="1479879436">
          <w:marLeft w:val="0"/>
          <w:marRight w:val="0"/>
          <w:marTop w:val="0"/>
          <w:marBottom w:val="0"/>
          <w:divBdr>
            <w:top w:val="none" w:sz="0" w:space="0" w:color="auto"/>
            <w:left w:val="none" w:sz="0" w:space="0" w:color="auto"/>
            <w:bottom w:val="none" w:sz="0" w:space="0" w:color="auto"/>
            <w:right w:val="none" w:sz="0" w:space="0" w:color="auto"/>
          </w:divBdr>
        </w:div>
        <w:div w:id="1866627003">
          <w:marLeft w:val="0"/>
          <w:marRight w:val="0"/>
          <w:marTop w:val="0"/>
          <w:marBottom w:val="0"/>
          <w:divBdr>
            <w:top w:val="none" w:sz="0" w:space="0" w:color="auto"/>
            <w:left w:val="none" w:sz="0" w:space="0" w:color="auto"/>
            <w:bottom w:val="none" w:sz="0" w:space="0" w:color="auto"/>
            <w:right w:val="none" w:sz="0" w:space="0" w:color="auto"/>
          </w:divBdr>
        </w:div>
        <w:div w:id="1714232089">
          <w:marLeft w:val="0"/>
          <w:marRight w:val="0"/>
          <w:marTop w:val="0"/>
          <w:marBottom w:val="0"/>
          <w:divBdr>
            <w:top w:val="none" w:sz="0" w:space="0" w:color="auto"/>
            <w:left w:val="none" w:sz="0" w:space="0" w:color="auto"/>
            <w:bottom w:val="none" w:sz="0" w:space="0" w:color="auto"/>
            <w:right w:val="none" w:sz="0" w:space="0" w:color="auto"/>
          </w:divBdr>
        </w:div>
        <w:div w:id="796459288">
          <w:marLeft w:val="0"/>
          <w:marRight w:val="0"/>
          <w:marTop w:val="0"/>
          <w:marBottom w:val="0"/>
          <w:divBdr>
            <w:top w:val="none" w:sz="0" w:space="0" w:color="auto"/>
            <w:left w:val="none" w:sz="0" w:space="0" w:color="auto"/>
            <w:bottom w:val="none" w:sz="0" w:space="0" w:color="auto"/>
            <w:right w:val="none" w:sz="0" w:space="0" w:color="auto"/>
          </w:divBdr>
        </w:div>
      </w:divsChild>
    </w:div>
    <w:div w:id="2000383741">
      <w:bodyDiv w:val="1"/>
      <w:marLeft w:val="0"/>
      <w:marRight w:val="0"/>
      <w:marTop w:val="0"/>
      <w:marBottom w:val="0"/>
      <w:divBdr>
        <w:top w:val="none" w:sz="0" w:space="0" w:color="auto"/>
        <w:left w:val="none" w:sz="0" w:space="0" w:color="auto"/>
        <w:bottom w:val="none" w:sz="0" w:space="0" w:color="auto"/>
        <w:right w:val="none" w:sz="0" w:space="0" w:color="auto"/>
      </w:divBdr>
      <w:divsChild>
        <w:div w:id="1821074792">
          <w:marLeft w:val="0"/>
          <w:marRight w:val="0"/>
          <w:marTop w:val="0"/>
          <w:marBottom w:val="0"/>
          <w:divBdr>
            <w:top w:val="none" w:sz="0" w:space="0" w:color="auto"/>
            <w:left w:val="none" w:sz="0" w:space="0" w:color="auto"/>
            <w:bottom w:val="none" w:sz="0" w:space="0" w:color="auto"/>
            <w:right w:val="none" w:sz="0" w:space="0" w:color="auto"/>
          </w:divBdr>
          <w:divsChild>
            <w:div w:id="1029796655">
              <w:marLeft w:val="0"/>
              <w:marRight w:val="0"/>
              <w:marTop w:val="0"/>
              <w:marBottom w:val="0"/>
              <w:divBdr>
                <w:top w:val="none" w:sz="0" w:space="0" w:color="auto"/>
                <w:left w:val="none" w:sz="0" w:space="0" w:color="auto"/>
                <w:bottom w:val="none" w:sz="0" w:space="0" w:color="auto"/>
                <w:right w:val="none" w:sz="0" w:space="0" w:color="auto"/>
              </w:divBdr>
              <w:divsChild>
                <w:div w:id="715618084">
                  <w:marLeft w:val="0"/>
                  <w:marRight w:val="0"/>
                  <w:marTop w:val="0"/>
                  <w:marBottom w:val="0"/>
                  <w:divBdr>
                    <w:top w:val="none" w:sz="0" w:space="0" w:color="auto"/>
                    <w:left w:val="none" w:sz="0" w:space="0" w:color="auto"/>
                    <w:bottom w:val="none" w:sz="0" w:space="0" w:color="auto"/>
                    <w:right w:val="none" w:sz="0" w:space="0" w:color="auto"/>
                  </w:divBdr>
                  <w:divsChild>
                    <w:div w:id="1838495829">
                      <w:marLeft w:val="0"/>
                      <w:marRight w:val="0"/>
                      <w:marTop w:val="0"/>
                      <w:marBottom w:val="0"/>
                      <w:divBdr>
                        <w:top w:val="none" w:sz="0" w:space="0" w:color="auto"/>
                        <w:left w:val="none" w:sz="0" w:space="0" w:color="auto"/>
                        <w:bottom w:val="none" w:sz="0" w:space="0" w:color="auto"/>
                        <w:right w:val="none" w:sz="0" w:space="0" w:color="auto"/>
                      </w:divBdr>
                      <w:divsChild>
                        <w:div w:id="1425608294">
                          <w:marLeft w:val="0"/>
                          <w:marRight w:val="0"/>
                          <w:marTop w:val="0"/>
                          <w:marBottom w:val="0"/>
                          <w:divBdr>
                            <w:top w:val="none" w:sz="0" w:space="0" w:color="auto"/>
                            <w:left w:val="none" w:sz="0" w:space="0" w:color="auto"/>
                            <w:bottom w:val="none" w:sz="0" w:space="0" w:color="auto"/>
                            <w:right w:val="none" w:sz="0" w:space="0" w:color="auto"/>
                          </w:divBdr>
                          <w:divsChild>
                            <w:div w:id="167537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stcom.cz/" TargetMode="External"/><Relationship Id="rId5" Type="http://schemas.openxmlformats.org/officeDocument/2006/relationships/settings" Target="settings.xml"/><Relationship Id="rId10" Type="http://schemas.openxmlformats.org/officeDocument/2006/relationships/hyperlink" Target="http://www.obermeyer-group.com" TargetMode="External"/><Relationship Id="rId4" Type="http://schemas.openxmlformats.org/officeDocument/2006/relationships/styles" Target="styles.xml"/><Relationship Id="rId9" Type="http://schemas.openxmlformats.org/officeDocument/2006/relationships/hyperlink" Target="http://www.obermeyer.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ad45028c6f7a51d724d121a1f8542c5b">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e591d9f245c6de5cde52871141cfea66"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2D1898-D6BD-4E32-B649-F1F22677F673}">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2.xml><?xml version="1.0" encoding="utf-8"?>
<ds:datastoreItem xmlns:ds="http://schemas.openxmlformats.org/officeDocument/2006/customXml" ds:itemID="{1BC1C01E-B8CF-4816-908E-C702A9784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54C103-5029-4E9F-8117-05F89E34D0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558</Words>
  <Characters>3297</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Langrová Kerschbaumová</dc:creator>
  <cp:keywords/>
  <dc:description/>
  <cp:lastModifiedBy>Gabriela Hampejsová</cp:lastModifiedBy>
  <cp:revision>2</cp:revision>
  <dcterms:created xsi:type="dcterms:W3CDTF">2025-07-24T08:06:00Z</dcterms:created>
  <dcterms:modified xsi:type="dcterms:W3CDTF">2025-07-24T08:06:00Z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