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B4E2F" w14:textId="77777777" w:rsidR="0020749F" w:rsidRDefault="0020749F" w:rsidP="0020749F">
      <w:pPr>
        <w:jc w:val="center"/>
      </w:pPr>
      <w:r w:rsidRPr="0020749F">
        <w:rPr>
          <w:noProof/>
          <w:lang w:eastAsia="cs-CZ"/>
        </w:rPr>
        <w:drawing>
          <wp:inline distT="0" distB="0" distL="0" distR="0" wp14:anchorId="53C6FBD8" wp14:editId="05D96032">
            <wp:extent cx="2914650" cy="1115383"/>
            <wp:effectExtent l="0" t="0" r="0" b="8890"/>
            <wp:docPr id="1" name="Obrázek 1" descr="I:\PR-Reality\Geosan Development\Media Relations\Tiskové zprávy\foto k TZ\Geosan Development_logo_web_kva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R-Reality\Geosan Development\Media Relations\Tiskové zprávy\foto k TZ\Geosan Development_logo_web_kvali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1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33FB6" w14:textId="77777777" w:rsidR="0020749F" w:rsidRPr="002F677C" w:rsidRDefault="0020749F" w:rsidP="0020749F">
      <w:pPr>
        <w:jc w:val="center"/>
        <w:rPr>
          <w:sz w:val="18"/>
          <w:szCs w:val="18"/>
        </w:rPr>
      </w:pPr>
    </w:p>
    <w:p w14:paraId="45DFEC67" w14:textId="77777777" w:rsidR="002F677C" w:rsidRPr="002F677C" w:rsidRDefault="002F677C" w:rsidP="0020749F">
      <w:pPr>
        <w:jc w:val="center"/>
        <w:rPr>
          <w:sz w:val="18"/>
          <w:szCs w:val="18"/>
        </w:rPr>
      </w:pPr>
    </w:p>
    <w:p w14:paraId="3A7D099A" w14:textId="77777777" w:rsidR="0020749F" w:rsidRPr="004370D0" w:rsidRDefault="0020749F" w:rsidP="00DB6AC8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  <w:r w:rsidRPr="004370D0">
        <w:rPr>
          <w:rFonts w:ascii="Arial" w:hAnsi="Arial" w:cs="Arial"/>
          <w:b/>
          <w:sz w:val="48"/>
          <w:szCs w:val="48"/>
        </w:rPr>
        <w:t xml:space="preserve">DEVELOPERSKÁ SPOLEČNOST </w:t>
      </w:r>
    </w:p>
    <w:p w14:paraId="69E63F25" w14:textId="77777777" w:rsidR="00DB6AC8" w:rsidRDefault="0020749F" w:rsidP="00DB6AC8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GEOSAN DEVELOPMENT</w:t>
      </w:r>
      <w:r w:rsidRPr="004370D0">
        <w:rPr>
          <w:rFonts w:ascii="Arial" w:hAnsi="Arial" w:cs="Arial"/>
          <w:b/>
          <w:sz w:val="48"/>
          <w:szCs w:val="48"/>
        </w:rPr>
        <w:t xml:space="preserve"> </w:t>
      </w:r>
    </w:p>
    <w:p w14:paraId="4111655A" w14:textId="77777777" w:rsidR="0020749F" w:rsidRDefault="0020749F" w:rsidP="00DB6AC8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4370D0">
        <w:rPr>
          <w:rFonts w:ascii="Arial" w:hAnsi="Arial" w:cs="Arial"/>
          <w:b/>
          <w:sz w:val="48"/>
          <w:szCs w:val="48"/>
        </w:rPr>
        <w:t xml:space="preserve">A JEJÍ </w:t>
      </w:r>
      <w:r>
        <w:rPr>
          <w:rFonts w:ascii="Arial" w:hAnsi="Arial" w:cs="Arial"/>
          <w:b/>
          <w:sz w:val="48"/>
          <w:szCs w:val="48"/>
        </w:rPr>
        <w:t xml:space="preserve">REZIDENČNÍ </w:t>
      </w:r>
      <w:r w:rsidRPr="004370D0">
        <w:rPr>
          <w:rFonts w:ascii="Arial" w:hAnsi="Arial" w:cs="Arial"/>
          <w:b/>
          <w:sz w:val="48"/>
          <w:szCs w:val="48"/>
        </w:rPr>
        <w:t>PROJEKTY</w:t>
      </w:r>
    </w:p>
    <w:p w14:paraId="536A11A6" w14:textId="77777777" w:rsidR="0020749F" w:rsidRPr="002F677C" w:rsidRDefault="0020749F" w:rsidP="0020749F">
      <w:pPr>
        <w:jc w:val="center"/>
        <w:rPr>
          <w:sz w:val="10"/>
          <w:szCs w:val="10"/>
        </w:rPr>
      </w:pPr>
    </w:p>
    <w:p w14:paraId="2733F2FC" w14:textId="52E24038" w:rsidR="0020749F" w:rsidRDefault="00297FA4" w:rsidP="0020749F">
      <w:pPr>
        <w:jc w:val="center"/>
      </w:pPr>
      <w:r w:rsidRPr="00297FA4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45E85FE7" wp14:editId="29AF9CE0">
            <wp:simplePos x="0" y="0"/>
            <wp:positionH relativeFrom="column">
              <wp:posOffset>4129405</wp:posOffset>
            </wp:positionH>
            <wp:positionV relativeFrom="paragraph">
              <wp:posOffset>247015</wp:posOffset>
            </wp:positionV>
            <wp:extent cx="2305050" cy="1698625"/>
            <wp:effectExtent l="0" t="0" r="0" b="0"/>
            <wp:wrapTight wrapText="bothSides">
              <wp:wrapPolygon edited="0">
                <wp:start x="0" y="0"/>
                <wp:lineTo x="0" y="21317"/>
                <wp:lineTo x="21421" y="21317"/>
                <wp:lineTo x="21421" y="0"/>
                <wp:lineTo x="0" y="0"/>
              </wp:wrapPolygon>
            </wp:wrapTight>
            <wp:docPr id="9" name="Obrázek 9" descr="C:\Users\denisa.kolarikova.WS008\OneDrive - Crest Communications, a.s(1)\PR-Reality\Geosan Development\Projekty\Rezidence Neklanka\aktual.vizu_4_10_2018\Geosan Dev._Rezidence Neklank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a.kolarikova.WS008\OneDrive - Crest Communications, a.s(1)\PR-Reality\Geosan Development\Projekty\Rezidence Neklanka\aktual.vizu_4_10_2018\Geosan Dev._Rezidence Neklanka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505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DEF" w:rsidRPr="00C60DEF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6BBC3AE" wp14:editId="359CDAC0">
            <wp:simplePos x="0" y="0"/>
            <wp:positionH relativeFrom="margin">
              <wp:posOffset>2985770</wp:posOffset>
            </wp:positionH>
            <wp:positionV relativeFrom="paragraph">
              <wp:posOffset>2129155</wp:posOffset>
            </wp:positionV>
            <wp:extent cx="2619375" cy="1636395"/>
            <wp:effectExtent l="0" t="0" r="9525" b="1905"/>
            <wp:wrapTight wrapText="bothSides">
              <wp:wrapPolygon edited="0">
                <wp:start x="0" y="0"/>
                <wp:lineTo x="0" y="21374"/>
                <wp:lineTo x="21521" y="21374"/>
                <wp:lineTo x="21521" y="0"/>
                <wp:lineTo x="0" y="0"/>
              </wp:wrapPolygon>
            </wp:wrapTight>
            <wp:docPr id="3" name="Obrázek 3" descr="I:\PR-Reality\Geosan Development\Media Relations\Tiskové zprávy\foto k TZ\Rezidence Vrchlického\Rezidence Vrchlické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R-Reality\Geosan Development\Media Relations\Tiskové zprávy\foto k TZ\Rezidence Vrchlického\Rezidence Vrchlickéh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DEF" w:rsidRPr="00C60DEF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0490BFF" wp14:editId="4D5E09B5">
            <wp:simplePos x="0" y="0"/>
            <wp:positionH relativeFrom="margin">
              <wp:posOffset>134620</wp:posOffset>
            </wp:positionH>
            <wp:positionV relativeFrom="paragraph">
              <wp:posOffset>2112645</wp:posOffset>
            </wp:positionV>
            <wp:extent cx="2638425" cy="1648460"/>
            <wp:effectExtent l="0" t="0" r="9525" b="8890"/>
            <wp:wrapTight wrapText="bothSides">
              <wp:wrapPolygon edited="0">
                <wp:start x="0" y="0"/>
                <wp:lineTo x="0" y="21467"/>
                <wp:lineTo x="21522" y="21467"/>
                <wp:lineTo x="21522" y="0"/>
                <wp:lineTo x="0" y="0"/>
              </wp:wrapPolygon>
            </wp:wrapTight>
            <wp:docPr id="2" name="Obrázek 2" descr="I:\PR-Reality\Geosan Development\Media Relations\Tiskové zprávy\foto k TZ\Element Letňany\Element Letň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R-Reality\Geosan Development\Media Relations\Tiskové zprávy\foto k TZ\Element Letňany\Element Letňa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DEF" w:rsidRPr="00C60DEF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0B4B95F" wp14:editId="57E730B4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2247900" cy="1692910"/>
            <wp:effectExtent l="0" t="0" r="0" b="2540"/>
            <wp:wrapTight wrapText="bothSides">
              <wp:wrapPolygon edited="0">
                <wp:start x="0" y="0"/>
                <wp:lineTo x="0" y="21389"/>
                <wp:lineTo x="21417" y="21389"/>
                <wp:lineTo x="21417" y="0"/>
                <wp:lineTo x="0" y="0"/>
              </wp:wrapPolygon>
            </wp:wrapTight>
            <wp:docPr id="6" name="Obrázek 6" descr="C:\Users\denisa.kolarikova.WS008\Desktop\Liberty Building II. e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isa.kolarikova.WS008\Desktop\Liberty Building II. etap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DEF" w:rsidRPr="00C60DEF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8F7C127" wp14:editId="63B9DF44">
            <wp:simplePos x="0" y="0"/>
            <wp:positionH relativeFrom="margin">
              <wp:posOffset>-600075</wp:posOffset>
            </wp:positionH>
            <wp:positionV relativeFrom="paragraph">
              <wp:posOffset>247650</wp:posOffset>
            </wp:positionV>
            <wp:extent cx="2258060" cy="1703070"/>
            <wp:effectExtent l="0" t="0" r="8890" b="0"/>
            <wp:wrapTight wrapText="bothSides">
              <wp:wrapPolygon edited="0">
                <wp:start x="0" y="0"/>
                <wp:lineTo x="0" y="21262"/>
                <wp:lineTo x="21503" y="21262"/>
                <wp:lineTo x="21503" y="0"/>
                <wp:lineTo x="0" y="0"/>
              </wp:wrapPolygon>
            </wp:wrapTight>
            <wp:docPr id="4" name="Obrázek 4" descr="C:\Users\denisa.kolarikova.WS008\Desktop\Viladomy Zbuz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a.kolarikova.WS008\Desktop\Viladomy Zbuzan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D73AF" w14:textId="463AA53F" w:rsidR="0020749F" w:rsidRDefault="0020749F" w:rsidP="0020749F">
      <w:pPr>
        <w:jc w:val="center"/>
      </w:pPr>
    </w:p>
    <w:p w14:paraId="2C4BB4A7" w14:textId="2E137699" w:rsidR="0020749F" w:rsidRDefault="0020749F" w:rsidP="0020749F">
      <w:pPr>
        <w:pStyle w:val="Nadpis1"/>
        <w:jc w:val="center"/>
        <w:rPr>
          <w:rFonts w:ascii="Arial" w:hAnsi="Arial" w:cs="Arial"/>
          <w:bCs w:val="0"/>
          <w:sz w:val="36"/>
          <w:szCs w:val="36"/>
        </w:rPr>
      </w:pPr>
      <w:bookmarkStart w:id="1" w:name="_Toc416428294"/>
      <w:r w:rsidRPr="004370D0">
        <w:rPr>
          <w:rFonts w:ascii="Arial" w:hAnsi="Arial" w:cs="Arial"/>
          <w:bCs w:val="0"/>
          <w:sz w:val="36"/>
          <w:szCs w:val="36"/>
        </w:rPr>
        <w:t>TISKOV</w:t>
      </w:r>
      <w:r w:rsidR="00F47471">
        <w:rPr>
          <w:rFonts w:ascii="Arial" w:hAnsi="Arial" w:cs="Arial"/>
          <w:bCs w:val="0"/>
          <w:sz w:val="36"/>
          <w:szCs w:val="36"/>
          <w:lang w:val="cs-CZ"/>
        </w:rPr>
        <w:t>É</w:t>
      </w:r>
      <w:r w:rsidRPr="004370D0">
        <w:rPr>
          <w:rFonts w:ascii="Arial" w:hAnsi="Arial" w:cs="Arial"/>
          <w:bCs w:val="0"/>
          <w:sz w:val="36"/>
          <w:szCs w:val="36"/>
        </w:rPr>
        <w:t xml:space="preserve"> INFORMACE</w:t>
      </w:r>
      <w:bookmarkEnd w:id="1"/>
    </w:p>
    <w:p w14:paraId="6F5E275B" w14:textId="77777777" w:rsidR="0020749F" w:rsidRPr="004370D0" w:rsidRDefault="0020749F" w:rsidP="0020749F">
      <w:pPr>
        <w:jc w:val="center"/>
        <w:rPr>
          <w:rFonts w:ascii="Arial" w:hAnsi="Arial" w:cs="Arial"/>
          <w:b/>
          <w:bCs/>
        </w:rPr>
      </w:pPr>
    </w:p>
    <w:p w14:paraId="0A18D336" w14:textId="583AC58D" w:rsidR="0020749F" w:rsidRPr="00F333BA" w:rsidRDefault="00D43AD9" w:rsidP="0020749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LEDEN</w:t>
      </w:r>
      <w:r w:rsidR="0020749F">
        <w:rPr>
          <w:rFonts w:ascii="Arial" w:hAnsi="Arial" w:cs="Arial"/>
          <w:b/>
          <w:sz w:val="32"/>
          <w:szCs w:val="32"/>
        </w:rPr>
        <w:t xml:space="preserve"> </w:t>
      </w:r>
      <w:r w:rsidR="0020749F" w:rsidRPr="00F333BA">
        <w:rPr>
          <w:rFonts w:ascii="Arial" w:hAnsi="Arial" w:cs="Arial"/>
          <w:b/>
          <w:sz w:val="32"/>
          <w:szCs w:val="32"/>
        </w:rPr>
        <w:t>201</w:t>
      </w:r>
      <w:r w:rsidR="00640CC7">
        <w:rPr>
          <w:rFonts w:ascii="Arial" w:hAnsi="Arial" w:cs="Arial"/>
          <w:b/>
          <w:sz w:val="32"/>
          <w:szCs w:val="32"/>
        </w:rPr>
        <w:t>9</w:t>
      </w:r>
    </w:p>
    <w:p w14:paraId="756B698C" w14:textId="0FBA6B3E" w:rsidR="0020749F" w:rsidRDefault="00C60DEF" w:rsidP="0020749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/>
      </w:r>
      <w:hyperlink r:id="rId14" w:history="1">
        <w:r w:rsidR="0020749F" w:rsidRPr="00E0312B">
          <w:rPr>
            <w:rStyle w:val="Hypertextovodkaz"/>
            <w:rFonts w:ascii="Arial" w:hAnsi="Arial" w:cs="Arial"/>
            <w:b/>
            <w:sz w:val="32"/>
            <w:szCs w:val="32"/>
          </w:rPr>
          <w:t>www.geosan-development.cz</w:t>
        </w:r>
      </w:hyperlink>
    </w:p>
    <w:p w14:paraId="34BD2322" w14:textId="77777777" w:rsidR="002F677C" w:rsidRPr="00F333BA" w:rsidRDefault="002F677C" w:rsidP="002F677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Obsah</w:t>
      </w:r>
    </w:p>
    <w:p w14:paraId="56F9B22E" w14:textId="77777777" w:rsidR="002F677C" w:rsidRDefault="002F677C" w:rsidP="002F677C"/>
    <w:p w14:paraId="44357EF4" w14:textId="77777777" w:rsidR="002F677C" w:rsidRPr="0004536F" w:rsidRDefault="0070107A" w:rsidP="002F677C">
      <w:pPr>
        <w:pStyle w:val="Obsah1"/>
      </w:pPr>
      <w:hyperlink w:anchor="_Toc410999437" w:history="1">
        <w:r w:rsidR="002F677C" w:rsidRPr="0004536F">
          <w:rPr>
            <w:rStyle w:val="Hypertextovodkaz"/>
            <w:color w:val="auto"/>
            <w:u w:val="none"/>
          </w:rPr>
          <w:t>1.</w:t>
        </w:r>
        <w:r w:rsidR="002F677C" w:rsidRPr="0004536F">
          <w:tab/>
        </w:r>
        <w:r w:rsidR="002F677C" w:rsidRPr="0004536F">
          <w:rPr>
            <w:rStyle w:val="Hypertextovodkaz"/>
            <w:color w:val="auto"/>
            <w:u w:val="none"/>
          </w:rPr>
          <w:t>O DEVELOPEROVI</w:t>
        </w:r>
        <w:r w:rsidR="002F677C" w:rsidRPr="0004536F">
          <w:rPr>
            <w:webHidden/>
          </w:rPr>
          <w:tab/>
        </w:r>
        <w:r w:rsidR="002F677C" w:rsidRPr="00B33570">
          <w:rPr>
            <w:webHidden/>
          </w:rPr>
          <w:t>3</w:t>
        </w:r>
      </w:hyperlink>
    </w:p>
    <w:p w14:paraId="5354343A" w14:textId="2FB059C6" w:rsidR="002F677C" w:rsidRPr="0004536F" w:rsidRDefault="0070107A" w:rsidP="002F677C">
      <w:pPr>
        <w:pStyle w:val="Obsah1"/>
      </w:pPr>
      <w:hyperlink w:anchor="_Toc410999444" w:history="1">
        <w:r w:rsidR="002F677C" w:rsidRPr="0004536F">
          <w:rPr>
            <w:rStyle w:val="Hypertextovodkaz"/>
            <w:color w:val="auto"/>
            <w:u w:val="none"/>
          </w:rPr>
          <w:t>2.</w:t>
        </w:r>
        <w:r w:rsidR="002F677C" w:rsidRPr="0004536F">
          <w:tab/>
        </w:r>
        <w:r w:rsidR="002F677C" w:rsidRPr="0004536F">
          <w:rPr>
            <w:rStyle w:val="Hypertextovodkaz"/>
            <w:color w:val="auto"/>
            <w:u w:val="none"/>
          </w:rPr>
          <w:t>AKTUÁLNÍ PROJEKTY</w:t>
        </w:r>
        <w:r w:rsidR="002F677C" w:rsidRPr="0004536F">
          <w:rPr>
            <w:webHidden/>
          </w:rPr>
          <w:tab/>
        </w:r>
        <w:r w:rsidR="006346A0">
          <w:rPr>
            <w:webHidden/>
          </w:rPr>
          <w:t>4</w:t>
        </w:r>
      </w:hyperlink>
    </w:p>
    <w:p w14:paraId="073F1AFC" w14:textId="482BC19A" w:rsidR="002F677C" w:rsidRPr="00E71BB6" w:rsidRDefault="0070107A" w:rsidP="002F677C">
      <w:pPr>
        <w:pStyle w:val="Obsah4"/>
        <w:rPr>
          <w:b w:val="0"/>
        </w:rPr>
      </w:pPr>
      <w:hyperlink w:anchor="_Toc410999449" w:history="1">
        <w:r w:rsidR="00516788" w:rsidRPr="00E71BB6">
          <w:rPr>
            <w:rStyle w:val="Hypertextovodkaz"/>
            <w:b w:val="0"/>
            <w:color w:val="auto"/>
            <w:u w:val="none"/>
          </w:rPr>
          <w:t>2.1</w:t>
        </w:r>
        <w:r w:rsidR="002F677C" w:rsidRPr="00E71BB6">
          <w:rPr>
            <w:rStyle w:val="Hypertextovodkaz"/>
            <w:b w:val="0"/>
            <w:color w:val="auto"/>
            <w:u w:val="none"/>
          </w:rPr>
          <w:t>.</w:t>
        </w:r>
        <w:r w:rsidR="002F677C" w:rsidRPr="00E71BB6">
          <w:rPr>
            <w:b w:val="0"/>
          </w:rPr>
          <w:tab/>
        </w:r>
        <w:r w:rsidR="00516788" w:rsidRPr="00E71BB6">
          <w:rPr>
            <w:rStyle w:val="Hypertextovodkaz"/>
            <w:b w:val="0"/>
            <w:color w:val="auto"/>
            <w:u w:val="none"/>
          </w:rPr>
          <w:t>REZIDENCE NEKLANKA</w:t>
        </w:r>
        <w:r w:rsidR="002F677C" w:rsidRPr="00E71BB6">
          <w:rPr>
            <w:b w:val="0"/>
            <w:webHidden/>
          </w:rPr>
          <w:tab/>
        </w:r>
        <w:r w:rsidR="00516788" w:rsidRPr="00E71BB6">
          <w:rPr>
            <w:b w:val="0"/>
            <w:webHidden/>
          </w:rPr>
          <w:t>4</w:t>
        </w:r>
      </w:hyperlink>
    </w:p>
    <w:p w14:paraId="245B6747" w14:textId="6890517F" w:rsidR="00516788" w:rsidRPr="00E71BB6" w:rsidRDefault="0070107A" w:rsidP="00516788">
      <w:pPr>
        <w:pStyle w:val="Obsah4"/>
        <w:rPr>
          <w:b w:val="0"/>
        </w:rPr>
      </w:pPr>
      <w:hyperlink w:anchor="_Toc410999449" w:history="1">
        <w:r w:rsidR="00516788" w:rsidRPr="00E71BB6">
          <w:rPr>
            <w:rStyle w:val="Hypertextovodkaz"/>
            <w:b w:val="0"/>
            <w:color w:val="auto"/>
            <w:u w:val="none"/>
          </w:rPr>
          <w:t>2.2.</w:t>
        </w:r>
        <w:r w:rsidR="00516788" w:rsidRPr="00E71BB6">
          <w:rPr>
            <w:b w:val="0"/>
          </w:rPr>
          <w:tab/>
        </w:r>
        <w:r w:rsidR="00516788" w:rsidRPr="00E71BB6">
          <w:rPr>
            <w:rStyle w:val="Hypertextovodkaz"/>
            <w:b w:val="0"/>
            <w:color w:val="auto"/>
            <w:u w:val="none"/>
          </w:rPr>
          <w:t>ELEMENT LETŇANY</w:t>
        </w:r>
        <w:r w:rsidR="00516788" w:rsidRPr="00E71BB6">
          <w:rPr>
            <w:b w:val="0"/>
            <w:webHidden/>
          </w:rPr>
          <w:tab/>
        </w:r>
        <w:r w:rsidR="003E7643" w:rsidRPr="00E71BB6">
          <w:rPr>
            <w:b w:val="0"/>
            <w:webHidden/>
          </w:rPr>
          <w:t>5</w:t>
        </w:r>
      </w:hyperlink>
    </w:p>
    <w:p w14:paraId="1AFAF025" w14:textId="470CEA30" w:rsidR="002F677C" w:rsidRPr="00E71BB6" w:rsidRDefault="0070107A" w:rsidP="002F677C">
      <w:pPr>
        <w:pStyle w:val="Obsah4"/>
        <w:rPr>
          <w:rStyle w:val="Hypertextovodkaz"/>
          <w:b w:val="0"/>
          <w:color w:val="auto"/>
          <w:u w:val="none"/>
        </w:rPr>
      </w:pPr>
      <w:hyperlink w:anchor="_Toc410999453" w:history="1">
        <w:r w:rsidR="00516788" w:rsidRPr="00E71BB6">
          <w:rPr>
            <w:rStyle w:val="Hypertextovodkaz"/>
            <w:b w:val="0"/>
            <w:color w:val="auto"/>
            <w:u w:val="none"/>
          </w:rPr>
          <w:t>2.3</w:t>
        </w:r>
        <w:r w:rsidR="002F677C" w:rsidRPr="00E71BB6">
          <w:rPr>
            <w:rStyle w:val="Hypertextovodkaz"/>
            <w:b w:val="0"/>
            <w:color w:val="auto"/>
            <w:u w:val="none"/>
          </w:rPr>
          <w:t>.</w:t>
        </w:r>
        <w:r w:rsidR="002F677C" w:rsidRPr="00E71BB6">
          <w:rPr>
            <w:b w:val="0"/>
          </w:rPr>
          <w:tab/>
        </w:r>
        <w:r w:rsidR="0007401C" w:rsidRPr="00E71BB6">
          <w:rPr>
            <w:rStyle w:val="Hypertextovodkaz"/>
            <w:b w:val="0"/>
            <w:color w:val="auto"/>
            <w:u w:val="none"/>
          </w:rPr>
          <w:t>VILADOMY ZBUZANY</w:t>
        </w:r>
        <w:r w:rsidR="002F677C" w:rsidRPr="00E71BB6">
          <w:rPr>
            <w:b w:val="0"/>
            <w:webHidden/>
          </w:rPr>
          <w:tab/>
          <w:t>.</w:t>
        </w:r>
      </w:hyperlink>
      <w:r w:rsidR="003E7643" w:rsidRPr="00E71BB6">
        <w:rPr>
          <w:b w:val="0"/>
        </w:rPr>
        <w:t>6</w:t>
      </w:r>
    </w:p>
    <w:p w14:paraId="287A3C33" w14:textId="695EB2C2" w:rsidR="002F677C" w:rsidRPr="00E71BB6" w:rsidRDefault="0070107A" w:rsidP="002F677C">
      <w:pPr>
        <w:pStyle w:val="Obsah1"/>
      </w:pPr>
      <w:hyperlink w:anchor="_Toc410999444" w:history="1">
        <w:r w:rsidR="002F677C" w:rsidRPr="00E71BB6">
          <w:rPr>
            <w:rStyle w:val="Hypertextovodkaz"/>
            <w:color w:val="auto"/>
            <w:u w:val="none"/>
          </w:rPr>
          <w:t>3.</w:t>
        </w:r>
        <w:r w:rsidR="002F677C" w:rsidRPr="00E71BB6">
          <w:tab/>
        </w:r>
        <w:r w:rsidR="00F82C6D" w:rsidRPr="00E71BB6">
          <w:rPr>
            <w:rStyle w:val="Hypertextovodkaz"/>
            <w:color w:val="auto"/>
            <w:u w:val="none"/>
          </w:rPr>
          <w:t>REFERENČNÍ PROJEKTY</w:t>
        </w:r>
        <w:r w:rsidR="002F677C" w:rsidRPr="00E71BB6">
          <w:rPr>
            <w:webHidden/>
          </w:rPr>
          <w:tab/>
        </w:r>
        <w:r w:rsidR="003E7643" w:rsidRPr="00E71BB6">
          <w:rPr>
            <w:webHidden/>
          </w:rPr>
          <w:t>8</w:t>
        </w:r>
      </w:hyperlink>
    </w:p>
    <w:p w14:paraId="74643BFA" w14:textId="6ABCD60E" w:rsidR="002F677C" w:rsidRPr="00E71BB6" w:rsidRDefault="0070107A" w:rsidP="002F677C">
      <w:pPr>
        <w:pStyle w:val="Obsah4"/>
        <w:rPr>
          <w:b w:val="0"/>
        </w:rPr>
      </w:pPr>
      <w:hyperlink w:anchor="_Toc410999445" w:history="1">
        <w:r w:rsidR="002F677C" w:rsidRPr="00E71BB6">
          <w:rPr>
            <w:rStyle w:val="Hypertextovodkaz"/>
            <w:b w:val="0"/>
            <w:color w:val="auto"/>
            <w:u w:val="none"/>
          </w:rPr>
          <w:t>3.1.</w:t>
        </w:r>
        <w:r w:rsidR="002F677C" w:rsidRPr="00E71BB6">
          <w:rPr>
            <w:b w:val="0"/>
          </w:rPr>
          <w:tab/>
        </w:r>
        <w:r w:rsidR="00AD3B39" w:rsidRPr="00E71BB6">
          <w:rPr>
            <w:rStyle w:val="Hypertextovodkaz"/>
            <w:b w:val="0"/>
            <w:color w:val="auto"/>
            <w:u w:val="none"/>
          </w:rPr>
          <w:t>LIBERTY BUILDING</w:t>
        </w:r>
        <w:r w:rsidR="002F677C" w:rsidRPr="00E71BB6">
          <w:rPr>
            <w:b w:val="0"/>
            <w:webHidden/>
          </w:rPr>
          <w:tab/>
        </w:r>
        <w:r w:rsidR="0090115A" w:rsidRPr="00E71BB6">
          <w:rPr>
            <w:b w:val="0"/>
            <w:webHidden/>
          </w:rPr>
          <w:t>8</w:t>
        </w:r>
      </w:hyperlink>
    </w:p>
    <w:p w14:paraId="361D526E" w14:textId="2A01DAD8" w:rsidR="00516788" w:rsidRPr="0004536F" w:rsidRDefault="0070107A" w:rsidP="00516788">
      <w:pPr>
        <w:pStyle w:val="Obsah4"/>
        <w:rPr>
          <w:b w:val="0"/>
        </w:rPr>
      </w:pPr>
      <w:hyperlink w:anchor="_Toc410999445" w:history="1">
        <w:r w:rsidR="00516788" w:rsidRPr="00E71BB6">
          <w:rPr>
            <w:rStyle w:val="Hypertextovodkaz"/>
            <w:b w:val="0"/>
            <w:color w:val="auto"/>
            <w:u w:val="none"/>
          </w:rPr>
          <w:t>3.2.</w:t>
        </w:r>
        <w:r w:rsidR="00516788" w:rsidRPr="00E71BB6">
          <w:rPr>
            <w:b w:val="0"/>
          </w:rPr>
          <w:tab/>
        </w:r>
        <w:r w:rsidR="00516788" w:rsidRPr="00E71BB6">
          <w:rPr>
            <w:rStyle w:val="Hypertextovodkaz"/>
            <w:b w:val="0"/>
            <w:color w:val="auto"/>
            <w:u w:val="none"/>
          </w:rPr>
          <w:t>REZIDENCE VRCHLICKÉHO</w:t>
        </w:r>
        <w:r w:rsidR="00516788" w:rsidRPr="00E71BB6">
          <w:rPr>
            <w:b w:val="0"/>
            <w:webHidden/>
          </w:rPr>
          <w:tab/>
        </w:r>
      </w:hyperlink>
      <w:r w:rsidR="003E7643">
        <w:rPr>
          <w:b w:val="0"/>
        </w:rPr>
        <w:t>9</w:t>
      </w:r>
    </w:p>
    <w:p w14:paraId="445DE2A7" w14:textId="1869BF30" w:rsidR="002F677C" w:rsidRPr="0004536F" w:rsidRDefault="0070107A" w:rsidP="002F677C">
      <w:pPr>
        <w:pStyle w:val="Obsah4"/>
        <w:rPr>
          <w:b w:val="0"/>
        </w:rPr>
      </w:pPr>
      <w:hyperlink w:anchor="_Toc410999449" w:history="1">
        <w:r w:rsidR="00516788">
          <w:rPr>
            <w:rStyle w:val="Hypertextovodkaz"/>
            <w:b w:val="0"/>
            <w:color w:val="auto"/>
            <w:u w:val="none"/>
          </w:rPr>
          <w:t>3.3</w:t>
        </w:r>
        <w:r w:rsidR="002F677C" w:rsidRPr="0004536F">
          <w:rPr>
            <w:rStyle w:val="Hypertextovodkaz"/>
            <w:b w:val="0"/>
            <w:color w:val="auto"/>
            <w:u w:val="none"/>
          </w:rPr>
          <w:t>.</w:t>
        </w:r>
        <w:r w:rsidR="002F677C" w:rsidRPr="0004536F">
          <w:rPr>
            <w:b w:val="0"/>
          </w:rPr>
          <w:tab/>
        </w:r>
        <w:r w:rsidR="00AD3B39">
          <w:rPr>
            <w:rStyle w:val="Hypertextovodkaz"/>
            <w:b w:val="0"/>
            <w:color w:val="auto"/>
            <w:u w:val="none"/>
          </w:rPr>
          <w:t>ZELENÝ BOTIČ</w:t>
        </w:r>
        <w:r w:rsidR="002F677C" w:rsidRPr="0004536F">
          <w:rPr>
            <w:b w:val="0"/>
            <w:webHidden/>
          </w:rPr>
          <w:tab/>
        </w:r>
        <w:r w:rsidR="0090115A">
          <w:rPr>
            <w:b w:val="0"/>
            <w:webHidden/>
          </w:rPr>
          <w:t>9</w:t>
        </w:r>
      </w:hyperlink>
    </w:p>
    <w:p w14:paraId="60CCEBD2" w14:textId="2BFD9B42" w:rsidR="002F677C" w:rsidRPr="0004536F" w:rsidRDefault="0070107A" w:rsidP="002F677C">
      <w:pPr>
        <w:pStyle w:val="Obsah4"/>
        <w:rPr>
          <w:rStyle w:val="Hypertextovodkaz"/>
          <w:b w:val="0"/>
          <w:color w:val="auto"/>
          <w:u w:val="none"/>
        </w:rPr>
      </w:pPr>
      <w:hyperlink w:anchor="_Toc410999453" w:history="1">
        <w:r w:rsidR="00516788">
          <w:rPr>
            <w:rStyle w:val="Hypertextovodkaz"/>
            <w:b w:val="0"/>
            <w:color w:val="auto"/>
            <w:u w:val="none"/>
          </w:rPr>
          <w:t>3.4</w:t>
        </w:r>
        <w:r w:rsidR="002F677C" w:rsidRPr="0004536F">
          <w:rPr>
            <w:rStyle w:val="Hypertextovodkaz"/>
            <w:b w:val="0"/>
            <w:color w:val="auto"/>
            <w:u w:val="none"/>
          </w:rPr>
          <w:t>.</w:t>
        </w:r>
        <w:r w:rsidR="002F677C" w:rsidRPr="0004536F">
          <w:rPr>
            <w:b w:val="0"/>
          </w:rPr>
          <w:tab/>
        </w:r>
        <w:r w:rsidR="00AD3B39">
          <w:rPr>
            <w:rStyle w:val="Hypertextovodkaz"/>
            <w:b w:val="0"/>
            <w:color w:val="auto"/>
            <w:u w:val="none"/>
          </w:rPr>
          <w:t>SOUHVĚZDÍ HOMOLKA</w:t>
        </w:r>
        <w:r w:rsidR="002F677C" w:rsidRPr="0004536F">
          <w:rPr>
            <w:b w:val="0"/>
            <w:webHidden/>
          </w:rPr>
          <w:tab/>
        </w:r>
        <w:r w:rsidR="002F677C">
          <w:rPr>
            <w:b w:val="0"/>
            <w:webHidden/>
          </w:rPr>
          <w:t>.1</w:t>
        </w:r>
      </w:hyperlink>
      <w:r w:rsidR="003E7643">
        <w:rPr>
          <w:b w:val="0"/>
        </w:rPr>
        <w:t>1</w:t>
      </w:r>
    </w:p>
    <w:p w14:paraId="307FB83F" w14:textId="3AB49A80" w:rsidR="002F677C" w:rsidRPr="0004536F" w:rsidRDefault="0070107A" w:rsidP="002F677C">
      <w:pPr>
        <w:pStyle w:val="Obsah4"/>
      </w:pPr>
      <w:hyperlink w:anchor="_Toc410999449" w:history="1">
        <w:r w:rsidR="00516788">
          <w:rPr>
            <w:rStyle w:val="Hypertextovodkaz"/>
            <w:b w:val="0"/>
            <w:color w:val="auto"/>
            <w:u w:val="none"/>
          </w:rPr>
          <w:t>3.5</w:t>
        </w:r>
        <w:r w:rsidR="002F677C" w:rsidRPr="0004536F">
          <w:rPr>
            <w:rStyle w:val="Hypertextovodkaz"/>
            <w:b w:val="0"/>
            <w:color w:val="auto"/>
            <w:u w:val="none"/>
          </w:rPr>
          <w:t>.</w:t>
        </w:r>
        <w:r w:rsidR="002F677C" w:rsidRPr="0004536F">
          <w:rPr>
            <w:b w:val="0"/>
          </w:rPr>
          <w:tab/>
        </w:r>
        <w:r w:rsidR="00AD3B39">
          <w:rPr>
            <w:rStyle w:val="Hypertextovodkaz"/>
            <w:b w:val="0"/>
            <w:color w:val="auto"/>
            <w:u w:val="none"/>
          </w:rPr>
          <w:t>MALVAZINKY</w:t>
        </w:r>
        <w:r w:rsidR="002F677C" w:rsidRPr="0004536F">
          <w:rPr>
            <w:b w:val="0"/>
            <w:webHidden/>
          </w:rPr>
          <w:tab/>
        </w:r>
        <w:r w:rsidR="002F677C">
          <w:rPr>
            <w:b w:val="0"/>
            <w:webHidden/>
          </w:rPr>
          <w:t>.1</w:t>
        </w:r>
      </w:hyperlink>
      <w:r w:rsidR="003E7643">
        <w:rPr>
          <w:b w:val="0"/>
        </w:rPr>
        <w:t>2</w:t>
      </w:r>
    </w:p>
    <w:p w14:paraId="2ECC2460" w14:textId="06949983" w:rsidR="002F677C" w:rsidRPr="0004536F" w:rsidRDefault="0070107A" w:rsidP="002F677C">
      <w:pPr>
        <w:pStyle w:val="Obsah4"/>
        <w:rPr>
          <w:b w:val="0"/>
        </w:rPr>
      </w:pPr>
      <w:hyperlink w:anchor="_Toc410999445" w:history="1">
        <w:r w:rsidR="00516788">
          <w:rPr>
            <w:rStyle w:val="Hypertextovodkaz"/>
            <w:b w:val="0"/>
            <w:color w:val="auto"/>
            <w:u w:val="none"/>
          </w:rPr>
          <w:t>3.6</w:t>
        </w:r>
        <w:r w:rsidR="002F677C" w:rsidRPr="0004536F">
          <w:rPr>
            <w:rStyle w:val="Hypertextovodkaz"/>
            <w:b w:val="0"/>
            <w:color w:val="auto"/>
            <w:u w:val="none"/>
          </w:rPr>
          <w:t>.</w:t>
        </w:r>
        <w:r w:rsidR="002F677C" w:rsidRPr="0004536F">
          <w:rPr>
            <w:b w:val="0"/>
          </w:rPr>
          <w:tab/>
        </w:r>
        <w:r w:rsidR="00AD3B39">
          <w:rPr>
            <w:rStyle w:val="Hypertextovodkaz"/>
            <w:b w:val="0"/>
            <w:color w:val="auto"/>
            <w:u w:val="none"/>
          </w:rPr>
          <w:t>U HAMERSKÉHO RYBNÍKA</w:t>
        </w:r>
        <w:r w:rsidR="002F677C" w:rsidRPr="0004536F">
          <w:rPr>
            <w:b w:val="0"/>
            <w:webHidden/>
          </w:rPr>
          <w:tab/>
          <w:t>1</w:t>
        </w:r>
      </w:hyperlink>
      <w:r w:rsidR="003E7643">
        <w:rPr>
          <w:b w:val="0"/>
        </w:rPr>
        <w:t>3</w:t>
      </w:r>
    </w:p>
    <w:p w14:paraId="689C4865" w14:textId="477AF1F4" w:rsidR="002F677C" w:rsidRPr="0004536F" w:rsidRDefault="0070107A" w:rsidP="002F677C">
      <w:pPr>
        <w:pStyle w:val="Obsah1"/>
        <w:rPr>
          <w:rFonts w:ascii="Calibri" w:hAnsi="Calibri" w:cs="Times New Roman"/>
        </w:rPr>
      </w:pPr>
      <w:hyperlink w:anchor="_Toc410999464" w:history="1">
        <w:r w:rsidR="00A1376F">
          <w:rPr>
            <w:rStyle w:val="Hypertextovodkaz"/>
            <w:bCs/>
            <w:color w:val="auto"/>
            <w:u w:val="none"/>
          </w:rPr>
          <w:t>4</w:t>
        </w:r>
        <w:r w:rsidR="002F677C" w:rsidRPr="0004536F">
          <w:rPr>
            <w:rStyle w:val="Hypertextovodkaz"/>
            <w:bCs/>
            <w:color w:val="auto"/>
            <w:u w:val="none"/>
          </w:rPr>
          <w:t>.</w:t>
        </w:r>
        <w:r w:rsidR="002F677C" w:rsidRPr="0004536F">
          <w:tab/>
        </w:r>
        <w:r w:rsidR="002F677C" w:rsidRPr="0004536F">
          <w:rPr>
            <w:rStyle w:val="Hypertextovodkaz"/>
            <w:color w:val="auto"/>
            <w:u w:val="none"/>
          </w:rPr>
          <w:t>Kontakty a spojení</w:t>
        </w:r>
        <w:r w:rsidR="002F677C" w:rsidRPr="0004536F">
          <w:rPr>
            <w:webHidden/>
          </w:rPr>
          <w:tab/>
        </w:r>
        <w:r w:rsidR="002F677C">
          <w:rPr>
            <w:webHidden/>
          </w:rPr>
          <w:t>.1</w:t>
        </w:r>
      </w:hyperlink>
      <w:r w:rsidR="003E7643">
        <w:t>4</w:t>
      </w:r>
      <w:r w:rsidR="002F677C" w:rsidRPr="0004536F">
        <w:fldChar w:fldCharType="begin"/>
      </w:r>
      <w:r w:rsidR="002F677C" w:rsidRPr="0004536F">
        <w:instrText xml:space="preserve"> TOC \h \z \t "PrKit_01;1;PrKit_02;2;PrKit_03;4;PrKit_04;5;PrKit_002;3" </w:instrText>
      </w:r>
      <w:r w:rsidR="002F677C" w:rsidRPr="0004536F">
        <w:fldChar w:fldCharType="separate"/>
      </w:r>
    </w:p>
    <w:p w14:paraId="4E923C82" w14:textId="77777777" w:rsidR="0020749F" w:rsidRDefault="002F677C" w:rsidP="002F677C">
      <w:pPr>
        <w:jc w:val="center"/>
      </w:pPr>
      <w:r w:rsidRPr="0004536F">
        <w:rPr>
          <w:rFonts w:ascii="Arial" w:hAnsi="Arial" w:cs="Arial"/>
          <w:b/>
          <w:bCs/>
          <w:caps/>
        </w:rPr>
        <w:fldChar w:fldCharType="end"/>
      </w:r>
    </w:p>
    <w:p w14:paraId="5B281DB1" w14:textId="77777777" w:rsidR="002A1583" w:rsidRDefault="002A1583">
      <w:r>
        <w:br w:type="page"/>
      </w:r>
    </w:p>
    <w:p w14:paraId="2D0800AB" w14:textId="77777777" w:rsidR="0020749F" w:rsidRPr="002A1583" w:rsidRDefault="002A1583" w:rsidP="005A6242">
      <w:pPr>
        <w:pStyle w:val="Odstavecseseznamem"/>
        <w:numPr>
          <w:ilvl w:val="0"/>
          <w:numId w:val="1"/>
        </w:numPr>
        <w:ind w:left="426" w:hanging="426"/>
        <w:rPr>
          <w:rFonts w:ascii="Arial" w:hAnsi="Arial" w:cs="Arial"/>
          <w:b/>
          <w:sz w:val="28"/>
          <w:szCs w:val="28"/>
        </w:rPr>
      </w:pPr>
      <w:r w:rsidRPr="002A1583">
        <w:rPr>
          <w:rFonts w:ascii="Arial" w:hAnsi="Arial" w:cs="Arial"/>
          <w:b/>
          <w:sz w:val="28"/>
          <w:szCs w:val="28"/>
        </w:rPr>
        <w:lastRenderedPageBreak/>
        <w:t>O DEVELOPEROVI</w:t>
      </w:r>
    </w:p>
    <w:p w14:paraId="270E7325" w14:textId="77777777" w:rsidR="002A1583" w:rsidRDefault="002A1583" w:rsidP="002A1583">
      <w:pPr>
        <w:pStyle w:val="Odstavecseseznamem"/>
        <w:ind w:left="1065"/>
        <w:rPr>
          <w:rFonts w:ascii="Arial" w:hAnsi="Arial" w:cs="Arial"/>
          <w:b/>
          <w:sz w:val="28"/>
          <w:szCs w:val="28"/>
        </w:rPr>
      </w:pPr>
    </w:p>
    <w:p w14:paraId="70640FCE" w14:textId="0DCBB838" w:rsidR="006A71BE" w:rsidRPr="00E71BB6" w:rsidRDefault="001D3984" w:rsidP="00B36B8F">
      <w:pPr>
        <w:pStyle w:val="Odstavecseseznamem"/>
        <w:spacing w:after="18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Společnost </w:t>
      </w:r>
      <w:r w:rsidR="002A1583" w:rsidRPr="006A71BE">
        <w:rPr>
          <w:rFonts w:ascii="Arial" w:hAnsi="Arial" w:cs="Arial"/>
        </w:rPr>
        <w:t xml:space="preserve">Geosan Development byla založena v roce 1998 s původním názvem Homolka Group a cílem </w:t>
      </w:r>
      <w:proofErr w:type="spellStart"/>
      <w:r w:rsidR="002A1583" w:rsidRPr="006A71BE">
        <w:rPr>
          <w:rFonts w:ascii="Arial" w:hAnsi="Arial" w:cs="Arial"/>
        </w:rPr>
        <w:t>developersky</w:t>
      </w:r>
      <w:proofErr w:type="spellEnd"/>
      <w:r w:rsidR="002A1583" w:rsidRPr="006A71BE">
        <w:rPr>
          <w:rFonts w:ascii="Arial" w:hAnsi="Arial" w:cs="Arial"/>
        </w:rPr>
        <w:t xml:space="preserve"> připravit a realizovat výstavbu obyt</w:t>
      </w:r>
      <w:r>
        <w:rPr>
          <w:rFonts w:ascii="Arial" w:hAnsi="Arial" w:cs="Arial"/>
        </w:rPr>
        <w:t>ného souboru Homolka v Praze 5. Společnost p</w:t>
      </w:r>
      <w:r w:rsidRPr="001D3984">
        <w:rPr>
          <w:rFonts w:ascii="Arial" w:hAnsi="Arial" w:cs="Arial"/>
        </w:rPr>
        <w:t xml:space="preserve">atří mezi nejproduktivnější </w:t>
      </w:r>
      <w:r>
        <w:rPr>
          <w:rFonts w:ascii="Arial" w:hAnsi="Arial" w:cs="Arial"/>
        </w:rPr>
        <w:t xml:space="preserve">rezidenční </w:t>
      </w:r>
      <w:r w:rsidRPr="001D3984">
        <w:rPr>
          <w:rFonts w:ascii="Arial" w:hAnsi="Arial" w:cs="Arial"/>
        </w:rPr>
        <w:t>developer</w:t>
      </w:r>
      <w:r>
        <w:rPr>
          <w:rFonts w:ascii="Arial" w:hAnsi="Arial" w:cs="Arial"/>
        </w:rPr>
        <w:t>y</w:t>
      </w:r>
      <w:r w:rsidR="00F72D3E">
        <w:rPr>
          <w:rFonts w:ascii="Arial" w:hAnsi="Arial" w:cs="Arial"/>
        </w:rPr>
        <w:t xml:space="preserve"> </w:t>
      </w:r>
      <w:r w:rsidRPr="001D3984">
        <w:rPr>
          <w:rFonts w:ascii="Arial" w:hAnsi="Arial" w:cs="Arial"/>
        </w:rPr>
        <w:t>působí</w:t>
      </w:r>
      <w:r w:rsidR="00F72D3E">
        <w:rPr>
          <w:rFonts w:ascii="Arial" w:hAnsi="Arial" w:cs="Arial"/>
        </w:rPr>
        <w:t>cí</w:t>
      </w:r>
      <w:r w:rsidRPr="001D3984">
        <w:rPr>
          <w:rFonts w:ascii="Arial" w:hAnsi="Arial" w:cs="Arial"/>
        </w:rPr>
        <w:t xml:space="preserve"> </w:t>
      </w:r>
      <w:r w:rsidR="00DB6AC8">
        <w:rPr>
          <w:rFonts w:ascii="Arial" w:hAnsi="Arial" w:cs="Arial"/>
        </w:rPr>
        <w:t xml:space="preserve">v České republice, </w:t>
      </w:r>
      <w:r w:rsidRPr="001D3984">
        <w:rPr>
          <w:rFonts w:ascii="Arial" w:hAnsi="Arial" w:cs="Arial"/>
        </w:rPr>
        <w:t xml:space="preserve">především pak v Praze a okolí. </w:t>
      </w:r>
      <w:r w:rsidR="002A1583" w:rsidRPr="006A71BE">
        <w:rPr>
          <w:rFonts w:ascii="Arial" w:hAnsi="Arial" w:cs="Arial"/>
        </w:rPr>
        <w:t xml:space="preserve">V roce 2001 </w:t>
      </w:r>
      <w:r w:rsidR="00F72D3E">
        <w:rPr>
          <w:rFonts w:ascii="Arial" w:hAnsi="Arial" w:cs="Arial"/>
        </w:rPr>
        <w:t xml:space="preserve">spojila </w:t>
      </w:r>
      <w:r w:rsidR="00E72EAE">
        <w:rPr>
          <w:rFonts w:ascii="Arial" w:hAnsi="Arial" w:cs="Arial"/>
        </w:rPr>
        <w:t xml:space="preserve">své síly </w:t>
      </w:r>
      <w:r w:rsidR="00F72D3E">
        <w:rPr>
          <w:rFonts w:ascii="Arial" w:hAnsi="Arial" w:cs="Arial"/>
        </w:rPr>
        <w:t>se</w:t>
      </w:r>
      <w:r w:rsidR="002A1583" w:rsidRPr="006A71BE">
        <w:rPr>
          <w:rFonts w:ascii="Arial" w:hAnsi="Arial" w:cs="Arial"/>
        </w:rPr>
        <w:t xml:space="preserve"> silný</w:t>
      </w:r>
      <w:r w:rsidR="00F72D3E">
        <w:rPr>
          <w:rFonts w:ascii="Arial" w:hAnsi="Arial" w:cs="Arial"/>
        </w:rPr>
        <w:t>m</w:t>
      </w:r>
      <w:r w:rsidR="002A1583" w:rsidRPr="006A71BE">
        <w:rPr>
          <w:rFonts w:ascii="Arial" w:hAnsi="Arial" w:cs="Arial"/>
        </w:rPr>
        <w:t xml:space="preserve"> partner</w:t>
      </w:r>
      <w:r w:rsidR="00F72D3E">
        <w:rPr>
          <w:rFonts w:ascii="Arial" w:hAnsi="Arial" w:cs="Arial"/>
        </w:rPr>
        <w:t>em</w:t>
      </w:r>
      <w:r w:rsidR="006A71BE">
        <w:rPr>
          <w:rFonts w:ascii="Arial" w:hAnsi="Arial" w:cs="Arial"/>
        </w:rPr>
        <w:t xml:space="preserve">, </w:t>
      </w:r>
      <w:r w:rsidR="002A1583" w:rsidRPr="006A71BE">
        <w:rPr>
          <w:rFonts w:ascii="Arial" w:hAnsi="Arial" w:cs="Arial"/>
        </w:rPr>
        <w:t>akciov</w:t>
      </w:r>
      <w:r w:rsidR="00F72D3E">
        <w:rPr>
          <w:rFonts w:ascii="Arial" w:hAnsi="Arial" w:cs="Arial"/>
        </w:rPr>
        <w:t xml:space="preserve">ou </w:t>
      </w:r>
      <w:r w:rsidR="002A1583" w:rsidRPr="006A71BE">
        <w:rPr>
          <w:rFonts w:ascii="Arial" w:hAnsi="Arial" w:cs="Arial"/>
        </w:rPr>
        <w:t>společnost</w:t>
      </w:r>
      <w:r w:rsidR="00F72D3E">
        <w:rPr>
          <w:rFonts w:ascii="Arial" w:hAnsi="Arial" w:cs="Arial"/>
        </w:rPr>
        <w:t>í</w:t>
      </w:r>
      <w:r w:rsidR="002A1583" w:rsidRPr="006A71BE">
        <w:rPr>
          <w:rFonts w:ascii="Arial" w:hAnsi="Arial" w:cs="Arial"/>
        </w:rPr>
        <w:t xml:space="preserve"> Geosan </w:t>
      </w:r>
      <w:r w:rsidR="002A1583" w:rsidRPr="00E71BB6">
        <w:rPr>
          <w:rFonts w:ascii="Arial" w:hAnsi="Arial" w:cs="Arial"/>
        </w:rPr>
        <w:t>Group</w:t>
      </w:r>
      <w:r w:rsidRPr="00E71BB6">
        <w:rPr>
          <w:rFonts w:ascii="Arial" w:hAnsi="Arial" w:cs="Arial"/>
        </w:rPr>
        <w:t xml:space="preserve">, díky čemuž </w:t>
      </w:r>
      <w:r w:rsidR="002A1583" w:rsidRPr="00E71BB6">
        <w:rPr>
          <w:rFonts w:ascii="Arial" w:hAnsi="Arial" w:cs="Arial"/>
        </w:rPr>
        <w:t xml:space="preserve">do </w:t>
      </w:r>
      <w:r w:rsidR="00516788" w:rsidRPr="00E71BB6">
        <w:rPr>
          <w:rFonts w:ascii="Arial" w:hAnsi="Arial" w:cs="Arial"/>
        </w:rPr>
        <w:t>současnosti</w:t>
      </w:r>
      <w:r w:rsidR="002A1583" w:rsidRPr="00E71BB6">
        <w:rPr>
          <w:rFonts w:ascii="Arial" w:hAnsi="Arial" w:cs="Arial"/>
        </w:rPr>
        <w:t xml:space="preserve"> </w:t>
      </w:r>
      <w:r w:rsidR="00F72D3E" w:rsidRPr="00E71BB6">
        <w:rPr>
          <w:rFonts w:ascii="Arial" w:hAnsi="Arial" w:cs="Arial"/>
        </w:rPr>
        <w:t>dokončila</w:t>
      </w:r>
      <w:r w:rsidR="00516788" w:rsidRPr="00E71BB6">
        <w:rPr>
          <w:rFonts w:ascii="Arial" w:hAnsi="Arial" w:cs="Arial"/>
        </w:rPr>
        <w:t xml:space="preserve"> již 22</w:t>
      </w:r>
      <w:r w:rsidR="002A1583" w:rsidRPr="00E71BB6">
        <w:rPr>
          <w:rFonts w:ascii="Arial" w:hAnsi="Arial" w:cs="Arial"/>
        </w:rPr>
        <w:t xml:space="preserve"> novostaveb pro bydlení s</w:t>
      </w:r>
      <w:r w:rsidR="00516788" w:rsidRPr="00E71BB6">
        <w:rPr>
          <w:rFonts w:ascii="Arial" w:hAnsi="Arial" w:cs="Arial"/>
        </w:rPr>
        <w:t> více než</w:t>
      </w:r>
      <w:r w:rsidR="002A1583" w:rsidRPr="00E71BB6">
        <w:rPr>
          <w:rFonts w:ascii="Arial" w:hAnsi="Arial" w:cs="Arial"/>
        </w:rPr>
        <w:t xml:space="preserve"> 2 000 byty. </w:t>
      </w:r>
    </w:p>
    <w:p w14:paraId="49BF48F9" w14:textId="77777777" w:rsidR="00B36B8F" w:rsidRPr="00E71BB6" w:rsidRDefault="00B36B8F" w:rsidP="00B36B8F">
      <w:pPr>
        <w:pStyle w:val="Odstavecseseznamem"/>
        <w:spacing w:after="180"/>
        <w:ind w:left="0"/>
        <w:jc w:val="both"/>
        <w:rPr>
          <w:rFonts w:ascii="Arial" w:hAnsi="Arial" w:cs="Arial"/>
        </w:rPr>
      </w:pPr>
    </w:p>
    <w:p w14:paraId="44D10BB2" w14:textId="5B29884C" w:rsidR="00B36B8F" w:rsidRPr="00E71BB6" w:rsidRDefault="00584199" w:rsidP="00B36B8F">
      <w:pPr>
        <w:pStyle w:val="Odstavecseseznamem"/>
        <w:spacing w:after="180"/>
        <w:ind w:left="0"/>
        <w:jc w:val="both"/>
        <w:rPr>
          <w:rFonts w:ascii="Arial" w:hAnsi="Arial" w:cs="Arial"/>
        </w:rPr>
      </w:pPr>
      <w:r w:rsidRPr="00E71BB6">
        <w:rPr>
          <w:rFonts w:ascii="Arial" w:hAnsi="Arial" w:cs="Arial"/>
        </w:rPr>
        <w:t>Portfolio</w:t>
      </w:r>
      <w:r w:rsidR="00E2381E" w:rsidRPr="00E71BB6">
        <w:rPr>
          <w:rFonts w:ascii="Arial" w:hAnsi="Arial" w:cs="Arial"/>
        </w:rPr>
        <w:t xml:space="preserve"> </w:t>
      </w:r>
      <w:r w:rsidR="000053EA" w:rsidRPr="00E71BB6">
        <w:rPr>
          <w:rFonts w:ascii="Arial" w:hAnsi="Arial" w:cs="Arial"/>
        </w:rPr>
        <w:t>aktuální</w:t>
      </w:r>
      <w:r w:rsidRPr="00E71BB6">
        <w:rPr>
          <w:rFonts w:ascii="Arial" w:hAnsi="Arial" w:cs="Arial"/>
        </w:rPr>
        <w:t xml:space="preserve">ch projektů společnosti tvoří </w:t>
      </w:r>
      <w:r w:rsidR="00516788" w:rsidRPr="00E71BB6">
        <w:rPr>
          <w:rFonts w:ascii="Arial" w:hAnsi="Arial" w:cs="Arial"/>
        </w:rPr>
        <w:t xml:space="preserve">Rezidence Neklanka v Praze 5 a </w:t>
      </w:r>
      <w:r w:rsidR="00E72EAE" w:rsidRPr="00E71BB6">
        <w:rPr>
          <w:rFonts w:ascii="Arial" w:hAnsi="Arial" w:cs="Arial"/>
        </w:rPr>
        <w:t>Element Letňany v</w:t>
      </w:r>
      <w:r w:rsidRPr="00E71BB6">
        <w:rPr>
          <w:rFonts w:ascii="Arial" w:hAnsi="Arial" w:cs="Arial"/>
        </w:rPr>
        <w:t> </w:t>
      </w:r>
      <w:r w:rsidR="00E72EAE" w:rsidRPr="00E71BB6">
        <w:rPr>
          <w:rFonts w:ascii="Arial" w:hAnsi="Arial" w:cs="Arial"/>
        </w:rPr>
        <w:t>Praze</w:t>
      </w:r>
      <w:r w:rsidRPr="00E71BB6">
        <w:rPr>
          <w:rFonts w:ascii="Arial" w:hAnsi="Arial" w:cs="Arial"/>
        </w:rPr>
        <w:t> </w:t>
      </w:r>
      <w:r w:rsidR="00E72EAE" w:rsidRPr="00E71BB6">
        <w:rPr>
          <w:rFonts w:ascii="Arial" w:hAnsi="Arial" w:cs="Arial"/>
        </w:rPr>
        <w:t>18</w:t>
      </w:r>
      <w:r w:rsidR="00DB6AC8" w:rsidRPr="00E71BB6">
        <w:rPr>
          <w:rFonts w:ascii="Arial" w:hAnsi="Arial" w:cs="Arial"/>
        </w:rPr>
        <w:t>. V</w:t>
      </w:r>
      <w:r w:rsidRPr="00E71BB6">
        <w:rPr>
          <w:rFonts w:ascii="Arial" w:hAnsi="Arial" w:cs="Arial"/>
        </w:rPr>
        <w:t xml:space="preserve">e Středočeském kraji </w:t>
      </w:r>
      <w:r w:rsidR="00DB6AC8" w:rsidRPr="00E71BB6">
        <w:rPr>
          <w:rFonts w:ascii="Arial" w:hAnsi="Arial" w:cs="Arial"/>
        </w:rPr>
        <w:t xml:space="preserve">má Geosan Development v nabídce </w:t>
      </w:r>
      <w:r w:rsidR="00E72EAE" w:rsidRPr="00E71BB6">
        <w:rPr>
          <w:rFonts w:ascii="Arial" w:hAnsi="Arial" w:cs="Arial"/>
        </w:rPr>
        <w:t>Viladomy Zbuzany</w:t>
      </w:r>
      <w:r w:rsidR="007C692F" w:rsidRPr="00E71BB6">
        <w:rPr>
          <w:rFonts w:ascii="Arial" w:hAnsi="Arial" w:cs="Arial"/>
        </w:rPr>
        <w:t>.</w:t>
      </w:r>
      <w:r w:rsidR="009E6AED" w:rsidRPr="00E71BB6">
        <w:rPr>
          <w:rFonts w:ascii="Arial" w:hAnsi="Arial" w:cs="Arial"/>
        </w:rPr>
        <w:t xml:space="preserve"> V</w:t>
      </w:r>
      <w:r w:rsidR="00516788" w:rsidRPr="00E71BB6">
        <w:rPr>
          <w:rFonts w:ascii="Arial" w:hAnsi="Arial" w:cs="Arial"/>
        </w:rPr>
        <w:t> různých stupních</w:t>
      </w:r>
      <w:r w:rsidRPr="00E71BB6">
        <w:rPr>
          <w:rFonts w:ascii="Arial" w:hAnsi="Arial" w:cs="Arial"/>
        </w:rPr>
        <w:t xml:space="preserve"> přípravy </w:t>
      </w:r>
      <w:r w:rsidR="00DB6AC8" w:rsidRPr="00E71BB6">
        <w:rPr>
          <w:rFonts w:ascii="Arial" w:hAnsi="Arial" w:cs="Arial"/>
        </w:rPr>
        <w:t>j</w:t>
      </w:r>
      <w:r w:rsidR="00516788" w:rsidRPr="00E71BB6">
        <w:rPr>
          <w:rFonts w:ascii="Arial" w:hAnsi="Arial" w:cs="Arial"/>
        </w:rPr>
        <w:t xml:space="preserve">sou </w:t>
      </w:r>
      <w:r w:rsidR="00DB6AC8" w:rsidRPr="00E71BB6">
        <w:rPr>
          <w:rFonts w:ascii="Arial" w:hAnsi="Arial" w:cs="Arial"/>
        </w:rPr>
        <w:t xml:space="preserve">další pražské projekty - </w:t>
      </w:r>
      <w:r w:rsidR="00516788" w:rsidRPr="00E71BB6">
        <w:rPr>
          <w:rFonts w:ascii="Arial" w:hAnsi="Arial" w:cs="Arial"/>
        </w:rPr>
        <w:t>na Chodově, ve Vršovicích a také v Liboci, Břevnově a Libni.</w:t>
      </w:r>
    </w:p>
    <w:p w14:paraId="1E500A7F" w14:textId="77777777" w:rsidR="00516788" w:rsidRPr="00E71BB6" w:rsidRDefault="00516788" w:rsidP="00B36B8F">
      <w:pPr>
        <w:pStyle w:val="Odstavecseseznamem"/>
        <w:spacing w:after="180"/>
        <w:ind w:left="0"/>
        <w:jc w:val="both"/>
        <w:rPr>
          <w:rFonts w:ascii="Arial" w:hAnsi="Arial" w:cs="Arial"/>
        </w:rPr>
      </w:pPr>
    </w:p>
    <w:p w14:paraId="22BA910B" w14:textId="002CFCE7" w:rsidR="00584199" w:rsidRPr="00516788" w:rsidRDefault="00584199" w:rsidP="00B36B8F">
      <w:pPr>
        <w:pStyle w:val="Odstavecseseznamem"/>
        <w:spacing w:after="180"/>
        <w:ind w:left="0"/>
        <w:jc w:val="both"/>
        <w:rPr>
          <w:rFonts w:ascii="Arial" w:hAnsi="Arial" w:cs="Arial"/>
        </w:rPr>
      </w:pPr>
      <w:r w:rsidRPr="00E71BB6">
        <w:rPr>
          <w:rFonts w:ascii="Arial" w:hAnsi="Arial" w:cs="Arial"/>
        </w:rPr>
        <w:t xml:space="preserve">Mezi dokončené projekty patří například </w:t>
      </w:r>
      <w:r w:rsidR="00B246A3" w:rsidRPr="00E71BB6">
        <w:rPr>
          <w:rFonts w:ascii="Arial" w:hAnsi="Arial" w:cs="Arial"/>
        </w:rPr>
        <w:t xml:space="preserve">Obytný dům Lublaňská v Praze 2; </w:t>
      </w:r>
      <w:r w:rsidR="00DB6AC8" w:rsidRPr="00E71BB6">
        <w:rPr>
          <w:rFonts w:ascii="Arial" w:hAnsi="Arial" w:cs="Arial"/>
        </w:rPr>
        <w:t xml:space="preserve">Obytný dům </w:t>
      </w:r>
      <w:r w:rsidR="00B246A3" w:rsidRPr="00E71BB6">
        <w:rPr>
          <w:rFonts w:ascii="Arial" w:hAnsi="Arial" w:cs="Arial"/>
        </w:rPr>
        <w:t xml:space="preserve">Antal, </w:t>
      </w:r>
      <w:r w:rsidR="00E42EE1" w:rsidRPr="00E71BB6">
        <w:rPr>
          <w:rFonts w:ascii="Arial" w:hAnsi="Arial" w:cs="Arial"/>
        </w:rPr>
        <w:t>Bytové domy Bohdalec</w:t>
      </w:r>
      <w:r w:rsidR="00B246A3" w:rsidRPr="00E71BB6">
        <w:rPr>
          <w:rFonts w:ascii="Arial" w:hAnsi="Arial" w:cs="Arial"/>
        </w:rPr>
        <w:t xml:space="preserve">, </w:t>
      </w:r>
      <w:r w:rsidR="00E42EE1" w:rsidRPr="00E71BB6">
        <w:rPr>
          <w:rFonts w:ascii="Arial" w:hAnsi="Arial" w:cs="Arial"/>
        </w:rPr>
        <w:t>Obytný dům</w:t>
      </w:r>
      <w:r w:rsidRPr="00E71BB6">
        <w:rPr>
          <w:rFonts w:ascii="Arial" w:hAnsi="Arial" w:cs="Arial"/>
        </w:rPr>
        <w:t xml:space="preserve"> Jemnická</w:t>
      </w:r>
      <w:r w:rsidR="00B246A3" w:rsidRPr="00E71BB6">
        <w:rPr>
          <w:rFonts w:ascii="Arial" w:hAnsi="Arial" w:cs="Arial"/>
        </w:rPr>
        <w:t xml:space="preserve"> a Vídeňský dvůr</w:t>
      </w:r>
      <w:r w:rsidRPr="00E71BB6">
        <w:rPr>
          <w:rFonts w:ascii="Arial" w:hAnsi="Arial" w:cs="Arial"/>
        </w:rPr>
        <w:t xml:space="preserve"> v</w:t>
      </w:r>
      <w:r w:rsidR="00B246A3" w:rsidRPr="00E71BB6">
        <w:rPr>
          <w:rFonts w:ascii="Arial" w:hAnsi="Arial" w:cs="Arial"/>
        </w:rPr>
        <w:t> Praze 4;</w:t>
      </w:r>
      <w:r w:rsidRPr="00E71BB6">
        <w:rPr>
          <w:rFonts w:ascii="Arial" w:hAnsi="Arial" w:cs="Arial"/>
        </w:rPr>
        <w:t xml:space="preserve"> </w:t>
      </w:r>
      <w:r w:rsidR="00B246A3" w:rsidRPr="00E71BB6">
        <w:rPr>
          <w:rFonts w:ascii="Arial" w:hAnsi="Arial" w:cs="Arial"/>
        </w:rPr>
        <w:t>U Motols</w:t>
      </w:r>
      <w:r w:rsidR="00FD7D0B" w:rsidRPr="00E71BB6">
        <w:rPr>
          <w:rFonts w:ascii="Arial" w:hAnsi="Arial" w:cs="Arial"/>
        </w:rPr>
        <w:t>ké hrušky, Souhvězdí Homolka</w:t>
      </w:r>
      <w:r w:rsidR="00516788" w:rsidRPr="00E71BB6">
        <w:rPr>
          <w:rFonts w:ascii="Arial" w:hAnsi="Arial" w:cs="Arial"/>
        </w:rPr>
        <w:t xml:space="preserve">, </w:t>
      </w:r>
      <w:r w:rsidR="00B246A3" w:rsidRPr="00E71BB6">
        <w:rPr>
          <w:rFonts w:ascii="Arial" w:hAnsi="Arial" w:cs="Arial"/>
        </w:rPr>
        <w:t>Malvazinky</w:t>
      </w:r>
      <w:r w:rsidR="00516788" w:rsidRPr="00E71BB6">
        <w:rPr>
          <w:rFonts w:ascii="Arial" w:hAnsi="Arial" w:cs="Arial"/>
        </w:rPr>
        <w:t xml:space="preserve"> a Rezidence Vrchlického</w:t>
      </w:r>
      <w:r w:rsidR="00B246A3" w:rsidRPr="00E71BB6">
        <w:rPr>
          <w:rFonts w:ascii="Arial" w:hAnsi="Arial" w:cs="Arial"/>
        </w:rPr>
        <w:t xml:space="preserve"> v</w:t>
      </w:r>
      <w:r w:rsidR="00B246A3" w:rsidRPr="00516788">
        <w:rPr>
          <w:rFonts w:ascii="Arial" w:hAnsi="Arial" w:cs="Arial"/>
        </w:rPr>
        <w:t> Praze 5; Kaskády u Botiče, Zelený Botič a</w:t>
      </w:r>
      <w:r w:rsidR="007C590A" w:rsidRPr="00516788">
        <w:rPr>
          <w:rFonts w:ascii="Arial" w:hAnsi="Arial" w:cs="Arial"/>
        </w:rPr>
        <w:t> </w:t>
      </w:r>
      <w:r w:rsidR="00B246A3" w:rsidRPr="00516788">
        <w:rPr>
          <w:rFonts w:ascii="Arial" w:hAnsi="Arial" w:cs="Arial"/>
        </w:rPr>
        <w:t>U</w:t>
      </w:r>
      <w:r w:rsidR="007C590A" w:rsidRPr="00516788">
        <w:rPr>
          <w:rFonts w:ascii="Arial" w:hAnsi="Arial" w:cs="Arial"/>
        </w:rPr>
        <w:t> H</w:t>
      </w:r>
      <w:r w:rsidR="00B246A3" w:rsidRPr="00516788">
        <w:rPr>
          <w:rFonts w:ascii="Arial" w:hAnsi="Arial" w:cs="Arial"/>
        </w:rPr>
        <w:t>amerského rybníka v Praze 10 a také dvě etapy unikátního projektu Liberty Building</w:t>
      </w:r>
      <w:r w:rsidR="00E42EE1" w:rsidRPr="00516788">
        <w:rPr>
          <w:rFonts w:ascii="Arial" w:hAnsi="Arial" w:cs="Arial"/>
        </w:rPr>
        <w:t xml:space="preserve"> v Praze 4</w:t>
      </w:r>
      <w:r w:rsidR="00B246A3" w:rsidRPr="00516788">
        <w:rPr>
          <w:rFonts w:ascii="Arial" w:hAnsi="Arial" w:cs="Arial"/>
        </w:rPr>
        <w:t>, který</w:t>
      </w:r>
      <w:r w:rsidR="00892230" w:rsidRPr="00516788">
        <w:rPr>
          <w:rFonts w:ascii="Arial" w:hAnsi="Arial" w:cs="Arial"/>
        </w:rPr>
        <w:t> </w:t>
      </w:r>
      <w:r w:rsidR="002134CA" w:rsidRPr="00516788">
        <w:rPr>
          <w:rFonts w:ascii="Arial" w:hAnsi="Arial" w:cs="Arial"/>
        </w:rPr>
        <w:t>zahrnoval</w:t>
      </w:r>
      <w:r w:rsidR="00FD7D0B" w:rsidRPr="00516788">
        <w:rPr>
          <w:rFonts w:ascii="Arial" w:hAnsi="Arial" w:cs="Arial"/>
        </w:rPr>
        <w:t xml:space="preserve"> </w:t>
      </w:r>
      <w:r w:rsidR="00A412CA" w:rsidRPr="00516788">
        <w:rPr>
          <w:rFonts w:ascii="Arial" w:hAnsi="Arial" w:cs="Arial"/>
        </w:rPr>
        <w:t>úspěšnou</w:t>
      </w:r>
      <w:r w:rsidR="002134CA" w:rsidRPr="00516788">
        <w:rPr>
          <w:rFonts w:ascii="Arial" w:hAnsi="Arial" w:cs="Arial"/>
        </w:rPr>
        <w:t xml:space="preserve"> rekonverzi</w:t>
      </w:r>
      <w:r w:rsidR="00B246A3" w:rsidRPr="00516788">
        <w:rPr>
          <w:rFonts w:ascii="Arial" w:hAnsi="Arial" w:cs="Arial"/>
        </w:rPr>
        <w:t xml:space="preserve"> bývalé továrny </w:t>
      </w:r>
      <w:r w:rsidR="00E42EE1" w:rsidRPr="00516788">
        <w:rPr>
          <w:rFonts w:ascii="Arial" w:hAnsi="Arial" w:cs="Arial"/>
        </w:rPr>
        <w:t xml:space="preserve">v Nuslích </w:t>
      </w:r>
      <w:r w:rsidR="00B246A3" w:rsidRPr="00516788">
        <w:rPr>
          <w:rFonts w:ascii="Arial" w:hAnsi="Arial" w:cs="Arial"/>
        </w:rPr>
        <w:t xml:space="preserve">na </w:t>
      </w:r>
      <w:proofErr w:type="spellStart"/>
      <w:r w:rsidR="00B246A3" w:rsidRPr="00516788">
        <w:rPr>
          <w:rFonts w:ascii="Arial" w:hAnsi="Arial" w:cs="Arial"/>
        </w:rPr>
        <w:t>loftové</w:t>
      </w:r>
      <w:proofErr w:type="spellEnd"/>
      <w:r w:rsidR="00B246A3" w:rsidRPr="00516788">
        <w:rPr>
          <w:rFonts w:ascii="Arial" w:hAnsi="Arial" w:cs="Arial"/>
        </w:rPr>
        <w:t xml:space="preserve"> byty</w:t>
      </w:r>
      <w:r w:rsidR="002134CA" w:rsidRPr="00516788">
        <w:rPr>
          <w:rFonts w:ascii="Arial" w:hAnsi="Arial" w:cs="Arial"/>
        </w:rPr>
        <w:t xml:space="preserve"> a výstavbu dalších 114 nových bytů</w:t>
      </w:r>
      <w:r w:rsidR="00B246A3" w:rsidRPr="00516788">
        <w:rPr>
          <w:rFonts w:ascii="Arial" w:hAnsi="Arial" w:cs="Arial"/>
        </w:rPr>
        <w:t>.</w:t>
      </w:r>
    </w:p>
    <w:p w14:paraId="6A5B239E" w14:textId="58EED3CD" w:rsidR="005F77B8" w:rsidRDefault="005F77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5724F52" w14:textId="7B299EB1" w:rsidR="00770328" w:rsidRPr="005A6242" w:rsidRDefault="007977E0" w:rsidP="005A6242">
      <w:pPr>
        <w:pStyle w:val="Odstavecseseznamem"/>
        <w:numPr>
          <w:ilvl w:val="0"/>
          <w:numId w:val="1"/>
        </w:numPr>
        <w:ind w:left="426" w:hanging="42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AKTUÁLNÍ PROJEKTY</w:t>
      </w:r>
    </w:p>
    <w:p w14:paraId="4D59DE58" w14:textId="77777777" w:rsidR="00770328" w:rsidRDefault="00770328" w:rsidP="00770328">
      <w:pPr>
        <w:pStyle w:val="Odstavecseseznamem"/>
        <w:jc w:val="both"/>
        <w:rPr>
          <w:rFonts w:ascii="Arial" w:hAnsi="Arial" w:cs="Arial"/>
          <w:b/>
          <w:sz w:val="28"/>
          <w:szCs w:val="28"/>
        </w:rPr>
      </w:pPr>
    </w:p>
    <w:p w14:paraId="6FFB0329" w14:textId="4931B148" w:rsidR="00262122" w:rsidRPr="00CC2F85" w:rsidRDefault="00262122" w:rsidP="00262122">
      <w:p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6"/>
          <w:szCs w:val="26"/>
        </w:rPr>
        <w:t>2.1</w:t>
      </w:r>
      <w:proofErr w:type="gramEnd"/>
      <w:r w:rsidRPr="00E21AEF">
        <w:rPr>
          <w:rFonts w:ascii="Arial" w:hAnsi="Arial" w:cs="Arial"/>
          <w:b/>
          <w:sz w:val="26"/>
          <w:szCs w:val="26"/>
        </w:rPr>
        <w:t>.</w:t>
      </w:r>
      <w:r w:rsidRPr="00E21AEF"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>REZIDENCE NEKLANKA</w:t>
      </w:r>
      <w:r>
        <w:rPr>
          <w:rFonts w:ascii="Arial" w:hAnsi="Arial" w:cs="Arial"/>
          <w:b/>
          <w:sz w:val="26"/>
          <w:szCs w:val="26"/>
        </w:rPr>
        <w:br/>
      </w:r>
    </w:p>
    <w:p w14:paraId="0BB5301D" w14:textId="77777777" w:rsidR="00262122" w:rsidRDefault="00262122" w:rsidP="00262122">
      <w:pPr>
        <w:pStyle w:val="PrKit04"/>
        <w:spacing w:before="0" w:beforeAutospacing="0" w:after="0" w:afterAutospacing="0" w:line="300" w:lineRule="atLeast"/>
        <w:jc w:val="both"/>
      </w:pPr>
      <w:r w:rsidRPr="005E350C">
        <w:t>přehled základních údajů</w:t>
      </w:r>
    </w:p>
    <w:p w14:paraId="41037185" w14:textId="77777777" w:rsidR="00262122" w:rsidRPr="00F70ABD" w:rsidRDefault="00262122" w:rsidP="00262122">
      <w:pPr>
        <w:pStyle w:val="PrKit0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5711"/>
      </w:tblGrid>
      <w:tr w:rsidR="00262122" w:rsidRPr="005E350C" w14:paraId="60DE2345" w14:textId="77777777" w:rsidTr="00D073E6">
        <w:tc>
          <w:tcPr>
            <w:tcW w:w="3469" w:type="dxa"/>
            <w:vAlign w:val="center"/>
          </w:tcPr>
          <w:p w14:paraId="3C26E2DE" w14:textId="77777777" w:rsidR="00262122" w:rsidRPr="00F70ABD" w:rsidRDefault="00262122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 xml:space="preserve">Lokalita: </w:t>
            </w:r>
          </w:p>
        </w:tc>
        <w:tc>
          <w:tcPr>
            <w:tcW w:w="5711" w:type="dxa"/>
            <w:vAlign w:val="center"/>
          </w:tcPr>
          <w:p w14:paraId="3ADA3989" w14:textId="3EEB8056" w:rsidR="00262122" w:rsidRPr="00F70ABD" w:rsidRDefault="00561DC5" w:rsidP="00561DC5">
            <w:pPr>
              <w:spacing w:line="300" w:lineRule="atLeast"/>
              <w:rPr>
                <w:rFonts w:ascii="Arial" w:hAnsi="Arial" w:cs="Arial"/>
              </w:rPr>
            </w:pPr>
            <w:r w:rsidRPr="00561DC5">
              <w:rPr>
                <w:rFonts w:ascii="Arial" w:hAnsi="Arial" w:cs="Arial"/>
              </w:rPr>
              <w:t xml:space="preserve">Na </w:t>
            </w:r>
            <w:proofErr w:type="spellStart"/>
            <w:r w:rsidRPr="00561DC5">
              <w:rPr>
                <w:rFonts w:ascii="Arial" w:hAnsi="Arial" w:cs="Arial"/>
              </w:rPr>
              <w:t>Neklance</w:t>
            </w:r>
            <w:proofErr w:type="spellEnd"/>
            <w:r w:rsidRPr="00561DC5">
              <w:rPr>
                <w:rFonts w:ascii="Arial" w:hAnsi="Arial" w:cs="Arial"/>
              </w:rPr>
              <w:t xml:space="preserve"> 42</w:t>
            </w:r>
            <w:r>
              <w:rPr>
                <w:rFonts w:ascii="Arial" w:hAnsi="Arial" w:cs="Arial"/>
              </w:rPr>
              <w:t>, Praha 5 - Smí</w:t>
            </w:r>
            <w:r w:rsidRPr="00561DC5">
              <w:rPr>
                <w:rFonts w:ascii="Arial" w:hAnsi="Arial" w:cs="Arial"/>
              </w:rPr>
              <w:t>chov</w:t>
            </w:r>
          </w:p>
        </w:tc>
      </w:tr>
      <w:tr w:rsidR="00262122" w:rsidRPr="005E350C" w14:paraId="5C227EEA" w14:textId="77777777" w:rsidTr="00D073E6">
        <w:tc>
          <w:tcPr>
            <w:tcW w:w="3469" w:type="dxa"/>
            <w:vAlign w:val="center"/>
          </w:tcPr>
          <w:p w14:paraId="44FBFA7D" w14:textId="77777777" w:rsidR="00262122" w:rsidRPr="00F70ABD" w:rsidRDefault="00262122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Počet jednotek:</w:t>
            </w:r>
          </w:p>
        </w:tc>
        <w:tc>
          <w:tcPr>
            <w:tcW w:w="5711" w:type="dxa"/>
            <w:vAlign w:val="center"/>
          </w:tcPr>
          <w:p w14:paraId="11C560E2" w14:textId="140EA88A" w:rsidR="00262122" w:rsidRPr="00F70ABD" w:rsidRDefault="00561DC5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v 1. fázi</w:t>
            </w:r>
          </w:p>
        </w:tc>
      </w:tr>
      <w:tr w:rsidR="00262122" w:rsidRPr="005E350C" w14:paraId="63A0D795" w14:textId="77777777" w:rsidTr="00D073E6">
        <w:tc>
          <w:tcPr>
            <w:tcW w:w="3469" w:type="dxa"/>
            <w:vAlign w:val="center"/>
          </w:tcPr>
          <w:p w14:paraId="326BB56B" w14:textId="77777777" w:rsidR="00262122" w:rsidRPr="00F70ABD" w:rsidRDefault="00262122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Dispozice jednotek:</w:t>
            </w:r>
          </w:p>
        </w:tc>
        <w:tc>
          <w:tcPr>
            <w:tcW w:w="5711" w:type="dxa"/>
            <w:vAlign w:val="center"/>
          </w:tcPr>
          <w:p w14:paraId="691B9E9D" w14:textId="5DEA198B" w:rsidR="00262122" w:rsidRPr="00F70ABD" w:rsidRDefault="00561DC5" w:rsidP="00D073E6">
            <w:pPr>
              <w:spacing w:line="300" w:lineRule="atLeast"/>
              <w:rPr>
                <w:rFonts w:ascii="Arial" w:hAnsi="Arial" w:cs="Arial"/>
              </w:rPr>
            </w:pPr>
            <w:r w:rsidRPr="00561DC5">
              <w:rPr>
                <w:rFonts w:ascii="Arial" w:hAnsi="Arial" w:cs="Arial"/>
              </w:rPr>
              <w:t>1+kk do 4+kk</w:t>
            </w:r>
          </w:p>
        </w:tc>
      </w:tr>
      <w:tr w:rsidR="00262122" w:rsidRPr="005E350C" w14:paraId="2DC9FB32" w14:textId="77777777" w:rsidTr="00D073E6">
        <w:tc>
          <w:tcPr>
            <w:tcW w:w="3469" w:type="dxa"/>
            <w:vAlign w:val="center"/>
          </w:tcPr>
          <w:p w14:paraId="2C7B5435" w14:textId="77777777" w:rsidR="00262122" w:rsidRPr="00F70ABD" w:rsidRDefault="00262122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Architektonický</w:t>
            </w:r>
            <w:r w:rsidRPr="00F70AB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návrh</w:t>
            </w:r>
            <w:r w:rsidRPr="00F70ABD">
              <w:rPr>
                <w:rFonts w:ascii="Arial" w:hAnsi="Arial" w:cs="Arial"/>
                <w:b/>
                <w:bCs/>
              </w:rPr>
              <w:t xml:space="preserve">: </w:t>
            </w:r>
          </w:p>
        </w:tc>
        <w:tc>
          <w:tcPr>
            <w:tcW w:w="5711" w:type="dxa"/>
            <w:vAlign w:val="center"/>
          </w:tcPr>
          <w:p w14:paraId="125A505F" w14:textId="77777777" w:rsidR="00262122" w:rsidRPr="00F70ABD" w:rsidRDefault="00262122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Atelier Slavíček architekt s.r.</w:t>
            </w:r>
            <w:r w:rsidRPr="001E688D">
              <w:rPr>
                <w:rFonts w:ascii="Arial" w:hAnsi="Arial" w:cs="Arial"/>
              </w:rPr>
              <w:t>o.</w:t>
            </w:r>
          </w:p>
        </w:tc>
      </w:tr>
      <w:tr w:rsidR="00262122" w:rsidRPr="005E350C" w14:paraId="118FD691" w14:textId="77777777" w:rsidTr="00D073E6">
        <w:tc>
          <w:tcPr>
            <w:tcW w:w="3469" w:type="dxa"/>
            <w:vAlign w:val="center"/>
          </w:tcPr>
          <w:p w14:paraId="38B666DC" w14:textId="77777777" w:rsidR="00262122" w:rsidRDefault="00262122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Generální dodavatel:</w:t>
            </w:r>
          </w:p>
        </w:tc>
        <w:tc>
          <w:tcPr>
            <w:tcW w:w="5711" w:type="dxa"/>
            <w:vAlign w:val="center"/>
          </w:tcPr>
          <w:p w14:paraId="4894DA84" w14:textId="77777777" w:rsidR="00262122" w:rsidRPr="00F70ABD" w:rsidRDefault="00262122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Geosan Group</w:t>
            </w:r>
          </w:p>
        </w:tc>
      </w:tr>
      <w:tr w:rsidR="00262122" w:rsidRPr="005E350C" w14:paraId="19CB8E12" w14:textId="77777777" w:rsidTr="00D073E6">
        <w:tc>
          <w:tcPr>
            <w:tcW w:w="3469" w:type="dxa"/>
            <w:vAlign w:val="center"/>
          </w:tcPr>
          <w:p w14:paraId="56273FA2" w14:textId="77777777" w:rsidR="00262122" w:rsidRDefault="00262122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Zahájení prodeje:</w:t>
            </w:r>
          </w:p>
        </w:tc>
        <w:tc>
          <w:tcPr>
            <w:tcW w:w="5711" w:type="dxa"/>
            <w:vAlign w:val="center"/>
          </w:tcPr>
          <w:p w14:paraId="3AC10437" w14:textId="09A17A45" w:rsidR="00262122" w:rsidRPr="00F70ABD" w:rsidRDefault="00561DC5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říjen 2018</w:t>
            </w:r>
          </w:p>
        </w:tc>
      </w:tr>
      <w:tr w:rsidR="00262122" w:rsidRPr="005E350C" w14:paraId="556A6CC9" w14:textId="77777777" w:rsidTr="00D073E6">
        <w:tc>
          <w:tcPr>
            <w:tcW w:w="3469" w:type="dxa"/>
            <w:vAlign w:val="center"/>
          </w:tcPr>
          <w:p w14:paraId="31160515" w14:textId="77777777" w:rsidR="00262122" w:rsidRPr="00F70ABD" w:rsidRDefault="00262122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Zahájení výstavby:</w:t>
            </w:r>
          </w:p>
        </w:tc>
        <w:tc>
          <w:tcPr>
            <w:tcW w:w="5711" w:type="dxa"/>
            <w:vAlign w:val="center"/>
          </w:tcPr>
          <w:p w14:paraId="34CDC77A" w14:textId="4011246D" w:rsidR="00262122" w:rsidRPr="00F70ABD" w:rsidRDefault="00F46667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duben </w:t>
            </w:r>
            <w:r w:rsidR="00561DC5">
              <w:rPr>
                <w:rFonts w:ascii="Arial" w:hAnsi="Arial" w:cs="Arial"/>
              </w:rPr>
              <w:t>2019</w:t>
            </w:r>
          </w:p>
        </w:tc>
      </w:tr>
      <w:tr w:rsidR="00262122" w:rsidRPr="005E350C" w14:paraId="7AD6D462" w14:textId="77777777" w:rsidTr="00D073E6">
        <w:tc>
          <w:tcPr>
            <w:tcW w:w="3469" w:type="dxa"/>
            <w:vAlign w:val="center"/>
          </w:tcPr>
          <w:p w14:paraId="6EDC3036" w14:textId="77777777" w:rsidR="00262122" w:rsidRPr="00F70ABD" w:rsidRDefault="00262122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Dokončení výstavby:</w:t>
            </w:r>
          </w:p>
        </w:tc>
        <w:tc>
          <w:tcPr>
            <w:tcW w:w="5711" w:type="dxa"/>
            <w:vAlign w:val="center"/>
          </w:tcPr>
          <w:p w14:paraId="1032759D" w14:textId="7E6AEA1E" w:rsidR="00262122" w:rsidRDefault="00561DC5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září 2020</w:t>
            </w:r>
          </w:p>
        </w:tc>
      </w:tr>
      <w:tr w:rsidR="00262122" w:rsidRPr="005E350C" w14:paraId="76D40037" w14:textId="77777777" w:rsidTr="00D073E6">
        <w:tc>
          <w:tcPr>
            <w:tcW w:w="3469" w:type="dxa"/>
            <w:vAlign w:val="center"/>
          </w:tcPr>
          <w:p w14:paraId="1E9EB754" w14:textId="77777777" w:rsidR="00262122" w:rsidRPr="00F70ABD" w:rsidRDefault="00262122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Stěhování nových klientů</w:t>
            </w:r>
            <w:r w:rsidRPr="00F70ABD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49EBD194" w14:textId="461FFFE5" w:rsidR="00262122" w:rsidRPr="00A318A9" w:rsidRDefault="00561DC5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prosinec 2020</w:t>
            </w:r>
          </w:p>
        </w:tc>
      </w:tr>
      <w:tr w:rsidR="00262122" w:rsidRPr="005E350C" w14:paraId="1E6289EE" w14:textId="77777777" w:rsidTr="00D073E6">
        <w:tc>
          <w:tcPr>
            <w:tcW w:w="3469" w:type="dxa"/>
            <w:vAlign w:val="center"/>
          </w:tcPr>
          <w:p w14:paraId="3E193BEF" w14:textId="77777777" w:rsidR="00262122" w:rsidRDefault="00262122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Webové stránky projektu</w:t>
            </w:r>
            <w:r w:rsidRPr="004D4210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691D26B3" w14:textId="70DF04B6" w:rsidR="00561DC5" w:rsidRPr="00F70ABD" w:rsidRDefault="0070107A" w:rsidP="00561DC5">
            <w:pPr>
              <w:spacing w:line="300" w:lineRule="atLeast"/>
              <w:rPr>
                <w:rFonts w:ascii="Arial" w:hAnsi="Arial" w:cs="Arial"/>
                <w:b/>
              </w:rPr>
            </w:pPr>
            <w:hyperlink r:id="rId15" w:history="1">
              <w:r w:rsidR="00561DC5" w:rsidRPr="007A330D">
                <w:rPr>
                  <w:rStyle w:val="Hypertextovodkaz"/>
                  <w:rFonts w:ascii="Arial" w:hAnsi="Arial" w:cs="Arial"/>
                  <w:b/>
                </w:rPr>
                <w:t>www.rezidence-neklanka.cz</w:t>
              </w:r>
            </w:hyperlink>
          </w:p>
        </w:tc>
      </w:tr>
    </w:tbl>
    <w:p w14:paraId="45522E53" w14:textId="39C6B6E6" w:rsidR="00262122" w:rsidRDefault="00262122" w:rsidP="00262122">
      <w:pPr>
        <w:pStyle w:val="PrKit04"/>
        <w:spacing w:before="0" w:beforeAutospacing="0" w:after="180" w:afterAutospacing="0" w:line="259" w:lineRule="auto"/>
        <w:contextualSpacing/>
        <w:jc w:val="both"/>
      </w:pPr>
    </w:p>
    <w:p w14:paraId="7CC80F33" w14:textId="75D3E304" w:rsidR="00262122" w:rsidRPr="00F70ABD" w:rsidRDefault="00262122" w:rsidP="00262122">
      <w:pPr>
        <w:pStyle w:val="PrKit04"/>
        <w:spacing w:before="0" w:beforeAutospacing="0" w:after="180" w:afterAutospacing="0" w:line="259" w:lineRule="auto"/>
        <w:contextualSpacing/>
        <w:jc w:val="both"/>
      </w:pPr>
      <w:r w:rsidRPr="00F70ABD">
        <w:t>POPIS PROJEKTU</w:t>
      </w:r>
    </w:p>
    <w:p w14:paraId="06B663A8" w14:textId="4B0BFEB4" w:rsidR="00EE1F27" w:rsidRDefault="00EE1F27" w:rsidP="00EE1F27">
      <w:pPr>
        <w:tabs>
          <w:tab w:val="left" w:pos="6540"/>
        </w:tabs>
        <w:spacing w:after="0" w:line="280" w:lineRule="atLeast"/>
        <w:jc w:val="both"/>
        <w:rPr>
          <w:rFonts w:ascii="Arial" w:hAnsi="Arial" w:cs="Arial"/>
        </w:rPr>
      </w:pPr>
      <w:r w:rsidRPr="00561DC5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3EFE8355" wp14:editId="7ECC0D82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2698750" cy="1685925"/>
            <wp:effectExtent l="0" t="0" r="6350" b="9525"/>
            <wp:wrapTight wrapText="bothSides">
              <wp:wrapPolygon edited="0">
                <wp:start x="0" y="0"/>
                <wp:lineTo x="0" y="21478"/>
                <wp:lineTo x="21498" y="21478"/>
                <wp:lineTo x="21498" y="0"/>
                <wp:lineTo x="0" y="0"/>
              </wp:wrapPolygon>
            </wp:wrapTight>
            <wp:docPr id="11" name="Obrázek 11" descr="C:\Users\denisa.kolarikova.WS008\OneDrive - Crest Communications, a.s(1)\PR-Reality\Geosan Development\Projekty\Rezidence Neklanka\aktual.vizu_4_10_2018\Geosan Dev._Rezidence Neklank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a.kolarikova.WS008\OneDrive - Crest Communications, a.s(1)\PR-Reality\Geosan Development\Projekty\Rezidence Neklanka\aktual.vizu_4_10_2018\Geosan Dev._Rezidence Neklanka_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Rezidence Neklanka představuje k</w:t>
      </w:r>
      <w:r w:rsidRPr="00EE1F27">
        <w:rPr>
          <w:rFonts w:ascii="Arial" w:hAnsi="Arial" w:cs="Arial"/>
        </w:rPr>
        <w:t>omorní projekt o čtyřech nadzemních podlažích</w:t>
      </w:r>
      <w:r>
        <w:rPr>
          <w:rFonts w:ascii="Arial" w:hAnsi="Arial" w:cs="Arial"/>
        </w:rPr>
        <w:t>, který</w:t>
      </w:r>
      <w:r w:rsidR="00297FA4">
        <w:rPr>
          <w:rFonts w:ascii="Arial" w:hAnsi="Arial" w:cs="Arial"/>
        </w:rPr>
        <w:t> </w:t>
      </w:r>
      <w:r>
        <w:rPr>
          <w:rFonts w:ascii="Arial" w:hAnsi="Arial" w:cs="Arial"/>
        </w:rPr>
        <w:t>v první fázi</w:t>
      </w:r>
      <w:r w:rsidRPr="00EE1F27">
        <w:rPr>
          <w:rFonts w:ascii="Arial" w:hAnsi="Arial" w:cs="Arial"/>
        </w:rPr>
        <w:t xml:space="preserve"> nabídne 31 bytových jednotek v</w:t>
      </w:r>
      <w:r w:rsidR="0053060B">
        <w:rPr>
          <w:rFonts w:ascii="Arial" w:hAnsi="Arial" w:cs="Arial"/>
        </w:rPr>
        <w:t> </w:t>
      </w:r>
      <w:r w:rsidRPr="00EE1F27">
        <w:rPr>
          <w:rFonts w:ascii="Arial" w:hAnsi="Arial" w:cs="Arial"/>
        </w:rPr>
        <w:t>dispozicích od 1+kk do 4+kk s vlastním balkonem</w:t>
      </w:r>
      <w:r>
        <w:rPr>
          <w:rFonts w:ascii="Arial" w:hAnsi="Arial" w:cs="Arial"/>
        </w:rPr>
        <w:t xml:space="preserve">, </w:t>
      </w:r>
      <w:r w:rsidRPr="00EE1F27">
        <w:rPr>
          <w:rFonts w:ascii="Arial" w:hAnsi="Arial" w:cs="Arial"/>
        </w:rPr>
        <w:t>terasou</w:t>
      </w:r>
      <w:r>
        <w:rPr>
          <w:rFonts w:ascii="Arial" w:hAnsi="Arial" w:cs="Arial"/>
        </w:rPr>
        <w:t xml:space="preserve"> anebo předzahrádkou</w:t>
      </w:r>
      <w:r w:rsidRPr="00EE1F27">
        <w:rPr>
          <w:rFonts w:ascii="Arial" w:hAnsi="Arial" w:cs="Arial"/>
        </w:rPr>
        <w:t xml:space="preserve">. </w:t>
      </w:r>
      <w:r w:rsidR="0053060B">
        <w:rPr>
          <w:rFonts w:ascii="Arial" w:hAnsi="Arial" w:cs="Arial"/>
        </w:rPr>
        <w:t>D</w:t>
      </w:r>
      <w:r>
        <w:rPr>
          <w:rFonts w:ascii="Arial" w:hAnsi="Arial" w:cs="Arial"/>
        </w:rPr>
        <w:t>va</w:t>
      </w:r>
      <w:r w:rsidR="0053060B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solitérní domy čtvercového půdorysu </w:t>
      </w:r>
      <w:r w:rsidR="0053060B">
        <w:rPr>
          <w:rFonts w:ascii="Arial" w:hAnsi="Arial" w:cs="Arial"/>
        </w:rPr>
        <w:t xml:space="preserve">jsou </w:t>
      </w:r>
      <w:r>
        <w:rPr>
          <w:rFonts w:ascii="Arial" w:hAnsi="Arial" w:cs="Arial"/>
        </w:rPr>
        <w:t>navržené</w:t>
      </w:r>
      <w:r w:rsidR="0053060B">
        <w:rPr>
          <w:rFonts w:ascii="Arial" w:hAnsi="Arial" w:cs="Arial"/>
        </w:rPr>
        <w:t xml:space="preserve"> v elegantních liniích a</w:t>
      </w:r>
      <w:r>
        <w:rPr>
          <w:rFonts w:ascii="Arial" w:hAnsi="Arial" w:cs="Arial"/>
        </w:rPr>
        <w:t xml:space="preserve"> ve vysokém standardu. Důraz je kladen na přírodní barvy </w:t>
      </w:r>
      <w:r w:rsidR="0053060B">
        <w:rPr>
          <w:rFonts w:ascii="Arial" w:hAnsi="Arial" w:cs="Arial"/>
        </w:rPr>
        <w:t>a </w:t>
      </w:r>
      <w:r>
        <w:rPr>
          <w:rFonts w:ascii="Arial" w:hAnsi="Arial" w:cs="Arial"/>
        </w:rPr>
        <w:t>materiály podtrhující půvab okolní přírody. V</w:t>
      </w:r>
      <w:r w:rsidR="0053060B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projektu záměrně převažují jižně orientované byty, které na horních podlažích nabízejí výhledy na Prahu. </w:t>
      </w:r>
    </w:p>
    <w:p w14:paraId="1E19D231" w14:textId="77777777" w:rsidR="00EE1F27" w:rsidRDefault="00EE1F27" w:rsidP="00EE1F27">
      <w:pPr>
        <w:tabs>
          <w:tab w:val="left" w:pos="6540"/>
        </w:tabs>
        <w:spacing w:after="0" w:line="280" w:lineRule="atLeast"/>
        <w:jc w:val="both"/>
        <w:rPr>
          <w:rFonts w:ascii="Arial" w:hAnsi="Arial" w:cs="Arial"/>
        </w:rPr>
      </w:pPr>
    </w:p>
    <w:p w14:paraId="21FC0AB2" w14:textId="32CFA318" w:rsidR="00262122" w:rsidRDefault="00EE1F27" w:rsidP="0053060B">
      <w:pPr>
        <w:tabs>
          <w:tab w:val="left" w:pos="6540"/>
        </w:tabs>
        <w:spacing w:after="0" w:line="28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Rezidence Neklanka je uzavřeným oploceným areálem, </w:t>
      </w:r>
      <w:r w:rsidR="0053060B">
        <w:rPr>
          <w:rFonts w:ascii="Arial" w:hAnsi="Arial" w:cs="Arial"/>
        </w:rPr>
        <w:t>který</w:t>
      </w:r>
      <w:r>
        <w:rPr>
          <w:rFonts w:ascii="Arial" w:hAnsi="Arial" w:cs="Arial"/>
        </w:rPr>
        <w:t xml:space="preserve"> svým </w:t>
      </w:r>
      <w:r w:rsidR="0053060B">
        <w:rPr>
          <w:rFonts w:ascii="Arial" w:hAnsi="Arial" w:cs="Arial"/>
        </w:rPr>
        <w:t>obyvatelům poskytuje pocit</w:t>
      </w:r>
      <w:r>
        <w:rPr>
          <w:rFonts w:ascii="Arial" w:hAnsi="Arial" w:cs="Arial"/>
        </w:rPr>
        <w:t xml:space="preserve"> bezpečí a soukromí. </w:t>
      </w:r>
      <w:r w:rsidR="0053060B" w:rsidRPr="0053060B">
        <w:rPr>
          <w:rFonts w:ascii="Arial" w:hAnsi="Arial" w:cs="Arial"/>
        </w:rPr>
        <w:t xml:space="preserve">Součástí suterénu jsou sklepy, parkovací stání, kolárna a dobíjecí stanice pro elektromobily. </w:t>
      </w:r>
      <w:r w:rsidR="0053060B">
        <w:rPr>
          <w:rFonts w:ascii="Arial" w:hAnsi="Arial" w:cs="Arial"/>
        </w:rPr>
        <w:t>C</w:t>
      </w:r>
      <w:r w:rsidR="0053060B" w:rsidRPr="0053060B">
        <w:rPr>
          <w:rFonts w:ascii="Arial" w:hAnsi="Arial" w:cs="Arial"/>
        </w:rPr>
        <w:t>hybět nebude ani prostor pro maloobchodní jednotku.</w:t>
      </w:r>
    </w:p>
    <w:p w14:paraId="7AD01978" w14:textId="77777777" w:rsidR="0053060B" w:rsidRDefault="0053060B" w:rsidP="0053060B">
      <w:pPr>
        <w:tabs>
          <w:tab w:val="left" w:pos="6540"/>
        </w:tabs>
        <w:spacing w:after="0" w:line="280" w:lineRule="atLeast"/>
        <w:jc w:val="both"/>
        <w:rPr>
          <w:rFonts w:ascii="Arial" w:hAnsi="Arial" w:cs="Arial"/>
        </w:rPr>
      </w:pPr>
    </w:p>
    <w:p w14:paraId="5D33092E" w14:textId="77777777" w:rsidR="00262122" w:rsidRPr="00A16E21" w:rsidRDefault="00262122" w:rsidP="00262122">
      <w:pPr>
        <w:rPr>
          <w:rFonts w:ascii="Arial" w:eastAsia="Times New Roman" w:hAnsi="Arial" w:cs="Arial"/>
          <w:b/>
          <w:caps/>
          <w:sz w:val="24"/>
          <w:szCs w:val="24"/>
          <w:lang w:val="x-none" w:eastAsia="x-none"/>
        </w:rPr>
      </w:pPr>
      <w:r w:rsidRPr="00A16E21">
        <w:rPr>
          <w:rFonts w:ascii="Arial" w:hAnsi="Arial" w:cs="Arial"/>
          <w:b/>
          <w:caps/>
          <w:sz w:val="24"/>
          <w:szCs w:val="24"/>
        </w:rPr>
        <w:t>LOKALITA a dopravní dostupnost</w:t>
      </w:r>
    </w:p>
    <w:p w14:paraId="1B3233D4" w14:textId="0BA7613D" w:rsidR="00262122" w:rsidRDefault="00561DC5" w:rsidP="00561DC5">
      <w:pPr>
        <w:pStyle w:val="Odstavecseseznamem"/>
        <w:ind w:left="0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Rezidence Neklanka</w:t>
      </w:r>
      <w:r w:rsidRPr="00561DC5">
        <w:rPr>
          <w:rFonts w:ascii="Arial" w:eastAsia="Times New Roman" w:hAnsi="Arial" w:cs="Arial"/>
          <w:lang w:eastAsia="cs-CZ"/>
        </w:rPr>
        <w:t xml:space="preserve"> </w:t>
      </w:r>
      <w:r w:rsidR="00EE1F27">
        <w:rPr>
          <w:rFonts w:ascii="Arial" w:eastAsia="Times New Roman" w:hAnsi="Arial" w:cs="Arial"/>
          <w:lang w:eastAsia="cs-CZ"/>
        </w:rPr>
        <w:t>je situována</w:t>
      </w:r>
      <w:r w:rsidRPr="00561DC5">
        <w:rPr>
          <w:rFonts w:ascii="Arial" w:eastAsia="Times New Roman" w:hAnsi="Arial" w:cs="Arial"/>
          <w:lang w:eastAsia="cs-CZ"/>
        </w:rPr>
        <w:t xml:space="preserve"> v atraktivní lokalitě pražského Smíchova </w:t>
      </w:r>
      <w:r w:rsidR="00EE1F27">
        <w:rPr>
          <w:rFonts w:ascii="Arial" w:eastAsia="Times New Roman" w:hAnsi="Arial" w:cs="Arial"/>
          <w:lang w:eastAsia="cs-CZ"/>
        </w:rPr>
        <w:t>poblíž tramvajové zastávky Laurová</w:t>
      </w:r>
      <w:r w:rsidRPr="00561DC5">
        <w:rPr>
          <w:rFonts w:ascii="Arial" w:eastAsia="Times New Roman" w:hAnsi="Arial" w:cs="Arial"/>
          <w:lang w:eastAsia="cs-CZ"/>
        </w:rPr>
        <w:t xml:space="preserve">. </w:t>
      </w:r>
      <w:r w:rsidR="00EE1F27">
        <w:rPr>
          <w:rFonts w:ascii="Arial" w:eastAsia="Times New Roman" w:hAnsi="Arial" w:cs="Arial"/>
          <w:lang w:eastAsia="cs-CZ"/>
        </w:rPr>
        <w:t xml:space="preserve">Nachází se </w:t>
      </w:r>
      <w:r w:rsidRPr="00561DC5">
        <w:rPr>
          <w:rFonts w:ascii="Arial" w:eastAsia="Times New Roman" w:hAnsi="Arial" w:cs="Arial"/>
          <w:lang w:eastAsia="cs-CZ"/>
        </w:rPr>
        <w:t xml:space="preserve">mezi Pavím vrchem, jehož severní část zaujímá park Santoška, a zalesněnou částí svahu nad Radlickým údolím. </w:t>
      </w:r>
      <w:r w:rsidR="00EE1F27" w:rsidRPr="00EE1F27">
        <w:rPr>
          <w:rFonts w:ascii="Arial" w:eastAsia="Times New Roman" w:hAnsi="Arial" w:cs="Arial"/>
          <w:lang w:eastAsia="cs-CZ"/>
        </w:rPr>
        <w:t xml:space="preserve">Oblast je zárukou kompletní občanské vybavenosti, jelikož pozemek </w:t>
      </w:r>
      <w:r w:rsidR="00EE1F27">
        <w:rPr>
          <w:rFonts w:ascii="Arial" w:eastAsia="Times New Roman" w:hAnsi="Arial" w:cs="Arial"/>
          <w:lang w:eastAsia="cs-CZ"/>
        </w:rPr>
        <w:t>leží</w:t>
      </w:r>
      <w:r w:rsidR="00EE1F27" w:rsidRPr="00EE1F27">
        <w:rPr>
          <w:rFonts w:ascii="Arial" w:eastAsia="Times New Roman" w:hAnsi="Arial" w:cs="Arial"/>
          <w:lang w:eastAsia="cs-CZ"/>
        </w:rPr>
        <w:t xml:space="preserve"> v těsném sousedství původní vilové zástavby pouhé čtyři minuty jízdy od Anděla.</w:t>
      </w:r>
      <w:r w:rsidR="00EE1F27">
        <w:rPr>
          <w:rFonts w:ascii="Arial" w:eastAsia="Times New Roman" w:hAnsi="Arial" w:cs="Arial"/>
          <w:lang w:eastAsia="cs-CZ"/>
        </w:rPr>
        <w:t xml:space="preserve"> </w:t>
      </w:r>
      <w:r w:rsidRPr="00561DC5">
        <w:rPr>
          <w:rFonts w:ascii="Arial" w:eastAsia="Times New Roman" w:hAnsi="Arial" w:cs="Arial"/>
          <w:lang w:eastAsia="cs-CZ"/>
        </w:rPr>
        <w:t xml:space="preserve">V okolí projektu </w:t>
      </w:r>
      <w:r w:rsidR="00EE1F27">
        <w:rPr>
          <w:rFonts w:ascii="Arial" w:eastAsia="Times New Roman" w:hAnsi="Arial" w:cs="Arial"/>
          <w:lang w:eastAsia="cs-CZ"/>
        </w:rPr>
        <w:t>nechybí</w:t>
      </w:r>
      <w:r w:rsidRPr="00561DC5">
        <w:rPr>
          <w:rFonts w:ascii="Arial" w:eastAsia="Times New Roman" w:hAnsi="Arial" w:cs="Arial"/>
          <w:lang w:eastAsia="cs-CZ"/>
        </w:rPr>
        <w:t xml:space="preserve"> sportovní</w:t>
      </w:r>
      <w:r w:rsidR="00EE1F27">
        <w:rPr>
          <w:rFonts w:ascii="Arial" w:eastAsia="Times New Roman" w:hAnsi="Arial" w:cs="Arial"/>
          <w:lang w:eastAsia="cs-CZ"/>
        </w:rPr>
        <w:t xml:space="preserve"> areál</w:t>
      </w:r>
      <w:r w:rsidRPr="00561DC5">
        <w:rPr>
          <w:rFonts w:ascii="Arial" w:eastAsia="Times New Roman" w:hAnsi="Arial" w:cs="Arial"/>
          <w:lang w:eastAsia="cs-CZ"/>
        </w:rPr>
        <w:t xml:space="preserve"> s plaveckým bazénem, fitness </w:t>
      </w:r>
      <w:r w:rsidRPr="00561DC5">
        <w:rPr>
          <w:rFonts w:ascii="Arial" w:eastAsia="Times New Roman" w:hAnsi="Arial" w:cs="Arial"/>
          <w:lang w:eastAsia="cs-CZ"/>
        </w:rPr>
        <w:lastRenderedPageBreak/>
        <w:t>centrem a tenisovými kurty. Cesta na Pražský okruh zabere jen minutu jízdy, na ruzyňské letiště cesta trvá 20 minut</w:t>
      </w:r>
      <w:r w:rsidR="00EE1F27">
        <w:rPr>
          <w:rFonts w:ascii="Arial" w:eastAsia="Times New Roman" w:hAnsi="Arial" w:cs="Arial"/>
          <w:lang w:eastAsia="cs-CZ"/>
        </w:rPr>
        <w:t>.</w:t>
      </w:r>
    </w:p>
    <w:p w14:paraId="4945890C" w14:textId="77777777" w:rsidR="00EE1F27" w:rsidRDefault="00EE1F27" w:rsidP="00561DC5">
      <w:pPr>
        <w:pStyle w:val="Odstavecseseznamem"/>
        <w:ind w:left="0"/>
        <w:jc w:val="both"/>
        <w:rPr>
          <w:rFonts w:ascii="Arial" w:eastAsia="Times New Roman" w:hAnsi="Arial" w:cs="Arial"/>
          <w:lang w:eastAsia="cs-CZ"/>
        </w:rPr>
      </w:pPr>
    </w:p>
    <w:p w14:paraId="660F9ED2" w14:textId="5E046497" w:rsidR="00EA1583" w:rsidRPr="00CC2F85" w:rsidRDefault="00262122" w:rsidP="002457C5">
      <w:p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6"/>
          <w:szCs w:val="26"/>
        </w:rPr>
        <w:t>2.2</w:t>
      </w:r>
      <w:proofErr w:type="gramEnd"/>
      <w:r w:rsidR="00EA1583" w:rsidRPr="00E21AEF">
        <w:rPr>
          <w:rFonts w:ascii="Arial" w:hAnsi="Arial" w:cs="Arial"/>
          <w:b/>
          <w:sz w:val="26"/>
          <w:szCs w:val="26"/>
        </w:rPr>
        <w:t>.</w:t>
      </w:r>
      <w:r w:rsidR="00EA1583" w:rsidRPr="00E21AEF">
        <w:rPr>
          <w:rFonts w:ascii="Arial" w:hAnsi="Arial" w:cs="Arial"/>
          <w:b/>
          <w:sz w:val="26"/>
          <w:szCs w:val="26"/>
        </w:rPr>
        <w:tab/>
        <w:t>ELEMENT LETŇANY</w:t>
      </w:r>
      <w:r w:rsidR="00CC2F85">
        <w:rPr>
          <w:rFonts w:ascii="Arial" w:hAnsi="Arial" w:cs="Arial"/>
          <w:b/>
          <w:sz w:val="26"/>
          <w:szCs w:val="26"/>
        </w:rPr>
        <w:br/>
      </w:r>
    </w:p>
    <w:p w14:paraId="004CC0D3" w14:textId="77777777" w:rsidR="00EA1583" w:rsidRDefault="00EA1583" w:rsidP="00EA1583">
      <w:pPr>
        <w:pStyle w:val="PrKit04"/>
        <w:spacing w:before="0" w:beforeAutospacing="0" w:after="0" w:afterAutospacing="0" w:line="300" w:lineRule="atLeast"/>
        <w:jc w:val="both"/>
      </w:pPr>
      <w:r w:rsidRPr="005E350C">
        <w:t>přehled základních údajů</w:t>
      </w:r>
    </w:p>
    <w:p w14:paraId="1B8E0CA9" w14:textId="77777777" w:rsidR="00EA1583" w:rsidRPr="00F70ABD" w:rsidRDefault="00EA1583" w:rsidP="00EA1583">
      <w:pPr>
        <w:pStyle w:val="PrKit0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5711"/>
      </w:tblGrid>
      <w:tr w:rsidR="00EA1583" w:rsidRPr="005E350C" w14:paraId="6CB5669C" w14:textId="77777777" w:rsidTr="00AB5F80">
        <w:tc>
          <w:tcPr>
            <w:tcW w:w="3469" w:type="dxa"/>
            <w:vAlign w:val="center"/>
          </w:tcPr>
          <w:p w14:paraId="3388771A" w14:textId="77777777" w:rsidR="00EA1583" w:rsidRPr="00F70ABD" w:rsidRDefault="00EA1583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 xml:space="preserve">Lokalita: </w:t>
            </w:r>
          </w:p>
        </w:tc>
        <w:tc>
          <w:tcPr>
            <w:tcW w:w="5711" w:type="dxa"/>
            <w:vAlign w:val="center"/>
          </w:tcPr>
          <w:p w14:paraId="154E0228" w14:textId="77777777" w:rsidR="00EA1583" w:rsidRPr="00F70ABD" w:rsidRDefault="000148B1" w:rsidP="00AB5F80">
            <w:pPr>
              <w:spacing w:line="300" w:lineRule="atLeas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Tupoloveva</w:t>
            </w:r>
            <w:proofErr w:type="spellEnd"/>
            <w:r>
              <w:rPr>
                <w:rFonts w:ascii="Arial" w:hAnsi="Arial" w:cs="Arial"/>
              </w:rPr>
              <w:t xml:space="preserve"> ulice, Praha 9 - Letňany</w:t>
            </w:r>
          </w:p>
        </w:tc>
      </w:tr>
      <w:tr w:rsidR="00EA1583" w:rsidRPr="005E350C" w14:paraId="624F18C8" w14:textId="77777777" w:rsidTr="00AB5F80">
        <w:tc>
          <w:tcPr>
            <w:tcW w:w="3469" w:type="dxa"/>
            <w:vAlign w:val="center"/>
          </w:tcPr>
          <w:p w14:paraId="062E63B7" w14:textId="77777777" w:rsidR="00EA1583" w:rsidRPr="00F70ABD" w:rsidRDefault="00EA1583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Počet jednotek:</w:t>
            </w:r>
          </w:p>
        </w:tc>
        <w:tc>
          <w:tcPr>
            <w:tcW w:w="5711" w:type="dxa"/>
            <w:vAlign w:val="center"/>
          </w:tcPr>
          <w:p w14:paraId="3CB40C77" w14:textId="77777777" w:rsidR="00EA1583" w:rsidRPr="00F70ABD" w:rsidRDefault="00BF3BDB" w:rsidP="00AB5F8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</w:t>
            </w:r>
          </w:p>
        </w:tc>
      </w:tr>
      <w:tr w:rsidR="00EA1583" w:rsidRPr="005E350C" w14:paraId="55C1D80F" w14:textId="77777777" w:rsidTr="00AB5F80">
        <w:tc>
          <w:tcPr>
            <w:tcW w:w="3469" w:type="dxa"/>
            <w:vAlign w:val="center"/>
          </w:tcPr>
          <w:p w14:paraId="0F768B8C" w14:textId="77777777" w:rsidR="00EA1583" w:rsidRPr="00F70ABD" w:rsidRDefault="00EA1583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Dispozice jednotek:</w:t>
            </w:r>
          </w:p>
        </w:tc>
        <w:tc>
          <w:tcPr>
            <w:tcW w:w="5711" w:type="dxa"/>
            <w:vAlign w:val="center"/>
          </w:tcPr>
          <w:p w14:paraId="51D439FF" w14:textId="77777777" w:rsidR="00EA1583" w:rsidRPr="00F70ABD" w:rsidRDefault="00BF3BDB" w:rsidP="00AB5F8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1+kk až 3+kk</w:t>
            </w:r>
          </w:p>
        </w:tc>
      </w:tr>
      <w:tr w:rsidR="00EA1583" w:rsidRPr="005E350C" w14:paraId="12B91946" w14:textId="77777777" w:rsidTr="00AB5F80">
        <w:tc>
          <w:tcPr>
            <w:tcW w:w="3469" w:type="dxa"/>
            <w:vAlign w:val="center"/>
          </w:tcPr>
          <w:p w14:paraId="088A8AEC" w14:textId="77777777" w:rsidR="00EA1583" w:rsidRPr="00F70ABD" w:rsidRDefault="00EA1583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Architektonický</w:t>
            </w:r>
            <w:r w:rsidRPr="00F70AB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návrh</w:t>
            </w:r>
            <w:r w:rsidRPr="00F70ABD">
              <w:rPr>
                <w:rFonts w:ascii="Arial" w:hAnsi="Arial" w:cs="Arial"/>
                <w:b/>
                <w:bCs/>
              </w:rPr>
              <w:t xml:space="preserve">: </w:t>
            </w:r>
          </w:p>
        </w:tc>
        <w:tc>
          <w:tcPr>
            <w:tcW w:w="5711" w:type="dxa"/>
            <w:vAlign w:val="center"/>
          </w:tcPr>
          <w:p w14:paraId="4600408C" w14:textId="6613111C" w:rsidR="00EA1583" w:rsidRPr="00F70ABD" w:rsidRDefault="007977E0" w:rsidP="00AB5F8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Atelier Slavíček architekt s.r.</w:t>
            </w:r>
            <w:r w:rsidR="001E688D" w:rsidRPr="001E688D">
              <w:rPr>
                <w:rFonts w:ascii="Arial" w:hAnsi="Arial" w:cs="Arial"/>
              </w:rPr>
              <w:t>o.</w:t>
            </w:r>
          </w:p>
        </w:tc>
      </w:tr>
      <w:tr w:rsidR="002946E8" w:rsidRPr="005E350C" w14:paraId="08AE9778" w14:textId="77777777" w:rsidTr="00AB5F80">
        <w:tc>
          <w:tcPr>
            <w:tcW w:w="3469" w:type="dxa"/>
            <w:vAlign w:val="center"/>
          </w:tcPr>
          <w:p w14:paraId="620B40CF" w14:textId="77777777" w:rsidR="002946E8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Generální dodavatel:</w:t>
            </w:r>
          </w:p>
        </w:tc>
        <w:tc>
          <w:tcPr>
            <w:tcW w:w="5711" w:type="dxa"/>
            <w:vAlign w:val="center"/>
          </w:tcPr>
          <w:p w14:paraId="64C22FBF" w14:textId="77777777" w:rsidR="002946E8" w:rsidRPr="00F70ABD" w:rsidRDefault="002946E8" w:rsidP="002946E8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Geosan Group</w:t>
            </w:r>
          </w:p>
        </w:tc>
      </w:tr>
      <w:tr w:rsidR="002946E8" w:rsidRPr="005E350C" w14:paraId="19A84727" w14:textId="77777777" w:rsidTr="00AB5F80">
        <w:tc>
          <w:tcPr>
            <w:tcW w:w="3469" w:type="dxa"/>
            <w:vAlign w:val="center"/>
          </w:tcPr>
          <w:p w14:paraId="2CF58B58" w14:textId="77777777" w:rsidR="002946E8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Zahájení prodeje:</w:t>
            </w:r>
          </w:p>
        </w:tc>
        <w:tc>
          <w:tcPr>
            <w:tcW w:w="5711" w:type="dxa"/>
            <w:vAlign w:val="center"/>
          </w:tcPr>
          <w:p w14:paraId="62EF8403" w14:textId="77777777" w:rsidR="002946E8" w:rsidRPr="00F70ABD" w:rsidRDefault="002946E8" w:rsidP="002946E8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prosinec 2017</w:t>
            </w:r>
          </w:p>
        </w:tc>
      </w:tr>
      <w:tr w:rsidR="002946E8" w:rsidRPr="005E350C" w14:paraId="07187115" w14:textId="77777777" w:rsidTr="00AB5F80">
        <w:tc>
          <w:tcPr>
            <w:tcW w:w="3469" w:type="dxa"/>
            <w:vAlign w:val="center"/>
          </w:tcPr>
          <w:p w14:paraId="67BE5166" w14:textId="77777777" w:rsidR="002946E8" w:rsidRPr="00F70ABD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Zahájení výstavby:</w:t>
            </w:r>
          </w:p>
        </w:tc>
        <w:tc>
          <w:tcPr>
            <w:tcW w:w="5711" w:type="dxa"/>
            <w:vAlign w:val="center"/>
          </w:tcPr>
          <w:p w14:paraId="0B4592AB" w14:textId="77777777" w:rsidR="002946E8" w:rsidRPr="00F70ABD" w:rsidRDefault="002946E8" w:rsidP="002946E8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leden 2018</w:t>
            </w:r>
          </w:p>
        </w:tc>
      </w:tr>
      <w:tr w:rsidR="002946E8" w:rsidRPr="005E350C" w14:paraId="2D630C4F" w14:textId="77777777" w:rsidTr="00AB5F80">
        <w:tc>
          <w:tcPr>
            <w:tcW w:w="3469" w:type="dxa"/>
            <w:vAlign w:val="center"/>
          </w:tcPr>
          <w:p w14:paraId="4FB6E6A1" w14:textId="77777777" w:rsidR="002946E8" w:rsidRPr="00F70ABD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Dokončení výstavby:</w:t>
            </w:r>
          </w:p>
        </w:tc>
        <w:tc>
          <w:tcPr>
            <w:tcW w:w="5711" w:type="dxa"/>
            <w:vAlign w:val="center"/>
          </w:tcPr>
          <w:p w14:paraId="36BA8A93" w14:textId="6CAF442F" w:rsidR="002946E8" w:rsidRDefault="00F46667" w:rsidP="002946E8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červenec </w:t>
            </w:r>
            <w:r w:rsidR="002946E8">
              <w:rPr>
                <w:rFonts w:ascii="Arial" w:hAnsi="Arial" w:cs="Arial"/>
              </w:rPr>
              <w:t>2019</w:t>
            </w:r>
          </w:p>
        </w:tc>
      </w:tr>
      <w:tr w:rsidR="002946E8" w:rsidRPr="005E350C" w14:paraId="36D0A459" w14:textId="77777777" w:rsidTr="00AB5F80">
        <w:tc>
          <w:tcPr>
            <w:tcW w:w="3469" w:type="dxa"/>
            <w:vAlign w:val="center"/>
          </w:tcPr>
          <w:p w14:paraId="4BDC038C" w14:textId="77777777" w:rsidR="002946E8" w:rsidRPr="00F70ABD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Stěhování nových klientů</w:t>
            </w:r>
            <w:r w:rsidRPr="00F70ABD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5280EB53" w14:textId="569B35D8" w:rsidR="002946E8" w:rsidRPr="00A318A9" w:rsidRDefault="00F46667" w:rsidP="00E71BB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září </w:t>
            </w:r>
            <w:r w:rsidR="00E71BB6">
              <w:rPr>
                <w:rFonts w:ascii="Arial" w:hAnsi="Arial" w:cs="Arial"/>
              </w:rPr>
              <w:t>20</w:t>
            </w:r>
            <w:r w:rsidR="00E71BB6">
              <w:rPr>
                <w:rFonts w:ascii="Arial" w:hAnsi="Arial" w:cs="Arial"/>
              </w:rPr>
              <w:t>19</w:t>
            </w:r>
          </w:p>
        </w:tc>
      </w:tr>
      <w:tr w:rsidR="002946E8" w:rsidRPr="005E350C" w14:paraId="51258C10" w14:textId="77777777" w:rsidTr="00AB5F80">
        <w:tc>
          <w:tcPr>
            <w:tcW w:w="3469" w:type="dxa"/>
            <w:vAlign w:val="center"/>
          </w:tcPr>
          <w:p w14:paraId="7D3DB1F6" w14:textId="77777777" w:rsidR="002946E8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Webové stránky projektu</w:t>
            </w:r>
            <w:r w:rsidRPr="004D4210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42E11D15" w14:textId="77777777" w:rsidR="002946E8" w:rsidRPr="00F70ABD" w:rsidRDefault="0070107A" w:rsidP="002946E8">
            <w:pPr>
              <w:spacing w:line="300" w:lineRule="atLeast"/>
              <w:rPr>
                <w:rFonts w:ascii="Arial" w:hAnsi="Arial" w:cs="Arial"/>
                <w:b/>
              </w:rPr>
            </w:pPr>
            <w:hyperlink r:id="rId17" w:history="1">
              <w:r w:rsidR="002946E8" w:rsidRPr="004D4210">
                <w:rPr>
                  <w:rStyle w:val="Hypertextovodkaz"/>
                  <w:rFonts w:ascii="Arial" w:hAnsi="Arial" w:cs="Arial"/>
                  <w:b/>
                </w:rPr>
                <w:t>www.element-letnany.cz</w:t>
              </w:r>
            </w:hyperlink>
          </w:p>
        </w:tc>
      </w:tr>
    </w:tbl>
    <w:p w14:paraId="287B2F0F" w14:textId="77777777" w:rsidR="00CC2F85" w:rsidRDefault="00CC2F85" w:rsidP="00701AB3">
      <w:pPr>
        <w:pStyle w:val="PrKit04"/>
        <w:spacing w:before="0" w:beforeAutospacing="0" w:after="180" w:afterAutospacing="0" w:line="259" w:lineRule="auto"/>
        <w:contextualSpacing/>
        <w:jc w:val="both"/>
      </w:pPr>
    </w:p>
    <w:p w14:paraId="18C925D9" w14:textId="77777777" w:rsidR="00EA1583" w:rsidRPr="00F70ABD" w:rsidRDefault="00EA1583" w:rsidP="00701AB3">
      <w:pPr>
        <w:pStyle w:val="PrKit04"/>
        <w:spacing w:before="0" w:beforeAutospacing="0" w:after="180" w:afterAutospacing="0" w:line="259" w:lineRule="auto"/>
        <w:contextualSpacing/>
        <w:jc w:val="both"/>
      </w:pPr>
      <w:r w:rsidRPr="00F70ABD">
        <w:t>POPIS PROJEKTU</w:t>
      </w:r>
    </w:p>
    <w:p w14:paraId="77BDAFAC" w14:textId="2DDD9AEE" w:rsidR="00E45CBB" w:rsidRDefault="00CC2F85" w:rsidP="00701AB3">
      <w:pPr>
        <w:pStyle w:val="Normlnweb"/>
        <w:spacing w:before="0" w:beforeAutospacing="0" w:after="180" w:afterAutospacing="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EA1583"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1" locked="0" layoutInCell="1" allowOverlap="1" wp14:anchorId="74DDD2C9" wp14:editId="7CEC6C24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2695575" cy="1682750"/>
            <wp:effectExtent l="0" t="0" r="0" b="0"/>
            <wp:wrapTight wrapText="bothSides">
              <wp:wrapPolygon edited="0">
                <wp:start x="0" y="0"/>
                <wp:lineTo x="0" y="21274"/>
                <wp:lineTo x="21371" y="21274"/>
                <wp:lineTo x="21371" y="0"/>
                <wp:lineTo x="0" y="0"/>
              </wp:wrapPolygon>
            </wp:wrapTight>
            <wp:docPr id="10" name="Obrázek 10" descr="I:\PR-Reality\Geosan Development\Projekty\Element Letňany\Element Letň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R-Reality\Geosan Development\Projekty\Element Letňany\Element Letňan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28" cy="169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C97" w:rsidRPr="00DB7CDF">
        <w:rPr>
          <w:rFonts w:ascii="Arial" w:hAnsi="Arial" w:cs="Arial"/>
          <w:sz w:val="22"/>
          <w:szCs w:val="22"/>
        </w:rPr>
        <w:t>Element</w:t>
      </w:r>
      <w:r w:rsidR="004E3C97">
        <w:rPr>
          <w:rFonts w:ascii="Arial" w:hAnsi="Arial" w:cs="Arial"/>
          <w:sz w:val="22"/>
          <w:szCs w:val="22"/>
        </w:rPr>
        <w:t xml:space="preserve"> Letňany je </w:t>
      </w:r>
      <w:r w:rsidR="00297FA4">
        <w:rPr>
          <w:rFonts w:ascii="Arial" w:hAnsi="Arial" w:cs="Arial"/>
          <w:sz w:val="22"/>
          <w:szCs w:val="22"/>
        </w:rPr>
        <w:t>r</w:t>
      </w:r>
      <w:r w:rsidR="004E3C97">
        <w:rPr>
          <w:rFonts w:ascii="Arial" w:hAnsi="Arial" w:cs="Arial"/>
          <w:sz w:val="22"/>
          <w:szCs w:val="22"/>
        </w:rPr>
        <w:t xml:space="preserve">ezidenční projekt v Praze 9 v Tupolevově ulici, který bude po svém dokončení v prosinci 2019 disponovat </w:t>
      </w:r>
      <w:r w:rsidR="001E688D">
        <w:rPr>
          <w:rFonts w:ascii="Arial" w:hAnsi="Arial" w:cs="Arial"/>
          <w:sz w:val="22"/>
          <w:szCs w:val="22"/>
        </w:rPr>
        <w:t xml:space="preserve">103 </w:t>
      </w:r>
      <w:r w:rsidR="004E3C97">
        <w:rPr>
          <w:rFonts w:ascii="Arial" w:hAnsi="Arial" w:cs="Arial"/>
          <w:sz w:val="22"/>
          <w:szCs w:val="22"/>
        </w:rPr>
        <w:t xml:space="preserve">byty </w:t>
      </w:r>
      <w:r w:rsidR="001E688D">
        <w:rPr>
          <w:rFonts w:ascii="Arial" w:hAnsi="Arial" w:cs="Arial"/>
          <w:sz w:val="22"/>
          <w:szCs w:val="22"/>
        </w:rPr>
        <w:t>a</w:t>
      </w:r>
      <w:r w:rsidR="00954441">
        <w:rPr>
          <w:rFonts w:ascii="Arial" w:hAnsi="Arial" w:cs="Arial"/>
          <w:sz w:val="22"/>
          <w:szCs w:val="22"/>
        </w:rPr>
        <w:t> </w:t>
      </w:r>
      <w:r w:rsidR="001E688D">
        <w:rPr>
          <w:rFonts w:ascii="Arial" w:hAnsi="Arial" w:cs="Arial"/>
          <w:sz w:val="22"/>
          <w:szCs w:val="22"/>
        </w:rPr>
        <w:t xml:space="preserve">4 studii </w:t>
      </w:r>
      <w:r w:rsidR="004E3C97">
        <w:rPr>
          <w:rFonts w:ascii="Arial" w:hAnsi="Arial" w:cs="Arial"/>
          <w:sz w:val="22"/>
          <w:szCs w:val="22"/>
        </w:rPr>
        <w:t xml:space="preserve">v dispozicích od 1+kk do 3+kk. </w:t>
      </w:r>
      <w:r w:rsidR="000C504A">
        <w:rPr>
          <w:rFonts w:ascii="Arial" w:hAnsi="Arial" w:cs="Arial"/>
          <w:sz w:val="22"/>
          <w:szCs w:val="22"/>
        </w:rPr>
        <w:t xml:space="preserve">Čtyřpodlažní bytový dům se třemi vchody nabídne </w:t>
      </w:r>
      <w:r w:rsidR="00A16E21">
        <w:rPr>
          <w:rFonts w:ascii="Arial" w:hAnsi="Arial" w:cs="Arial"/>
          <w:sz w:val="22"/>
          <w:szCs w:val="22"/>
        </w:rPr>
        <w:t xml:space="preserve">převážně </w:t>
      </w:r>
      <w:r w:rsidR="004E3C97" w:rsidRPr="004E3C97">
        <w:rPr>
          <w:rFonts w:ascii="Arial" w:hAnsi="Arial" w:cs="Arial"/>
          <w:sz w:val="22"/>
          <w:szCs w:val="22"/>
        </w:rPr>
        <w:t>menší byty ve velikosti 2+kk, o které je mezi investory největší zájem. Následují startovací jednopokojo</w:t>
      </w:r>
      <w:r w:rsidR="00A16E21">
        <w:rPr>
          <w:rFonts w:ascii="Arial" w:hAnsi="Arial" w:cs="Arial"/>
          <w:sz w:val="22"/>
          <w:szCs w:val="22"/>
        </w:rPr>
        <w:t>vé byty s</w:t>
      </w:r>
      <w:r w:rsidR="00954441">
        <w:rPr>
          <w:rFonts w:ascii="Arial" w:hAnsi="Arial" w:cs="Arial"/>
          <w:sz w:val="22"/>
          <w:szCs w:val="22"/>
        </w:rPr>
        <w:t> </w:t>
      </w:r>
      <w:r w:rsidR="00A16E21">
        <w:rPr>
          <w:rFonts w:ascii="Arial" w:hAnsi="Arial" w:cs="Arial"/>
          <w:sz w:val="22"/>
          <w:szCs w:val="22"/>
        </w:rPr>
        <w:t>kuchyňským koutem pro </w:t>
      </w:r>
      <w:proofErr w:type="spellStart"/>
      <w:r w:rsidR="004E3C97" w:rsidRPr="004E3C97">
        <w:rPr>
          <w:rFonts w:ascii="Arial" w:hAnsi="Arial" w:cs="Arial"/>
          <w:sz w:val="22"/>
          <w:szCs w:val="22"/>
        </w:rPr>
        <w:t>singles</w:t>
      </w:r>
      <w:proofErr w:type="spellEnd"/>
      <w:r w:rsidR="004E3C97" w:rsidRPr="004E3C97">
        <w:rPr>
          <w:rFonts w:ascii="Arial" w:hAnsi="Arial" w:cs="Arial"/>
          <w:sz w:val="22"/>
          <w:szCs w:val="22"/>
        </w:rPr>
        <w:t xml:space="preserve"> a 3+kk pro</w:t>
      </w:r>
      <w:r w:rsidR="00954441">
        <w:rPr>
          <w:rFonts w:ascii="Arial" w:hAnsi="Arial" w:cs="Arial"/>
          <w:sz w:val="22"/>
          <w:szCs w:val="22"/>
        </w:rPr>
        <w:t> </w:t>
      </w:r>
      <w:r w:rsidR="004E3C97" w:rsidRPr="004E3C97">
        <w:rPr>
          <w:rFonts w:ascii="Arial" w:hAnsi="Arial" w:cs="Arial"/>
          <w:sz w:val="22"/>
          <w:szCs w:val="22"/>
        </w:rPr>
        <w:t>mladé rodiny</w:t>
      </w:r>
      <w:r w:rsidR="00E45CBB">
        <w:rPr>
          <w:rFonts w:ascii="Arial" w:hAnsi="Arial" w:cs="Arial"/>
          <w:sz w:val="22"/>
          <w:szCs w:val="22"/>
        </w:rPr>
        <w:t xml:space="preserve">. </w:t>
      </w:r>
      <w:r w:rsidR="004E3C97">
        <w:rPr>
          <w:rFonts w:ascii="Arial" w:hAnsi="Arial" w:cs="Arial"/>
          <w:sz w:val="22"/>
          <w:szCs w:val="22"/>
        </w:rPr>
        <w:t>V</w:t>
      </w:r>
      <w:r w:rsidR="00182BB7">
        <w:rPr>
          <w:rFonts w:ascii="Arial" w:hAnsi="Arial" w:cs="Arial"/>
          <w:sz w:val="22"/>
          <w:szCs w:val="22"/>
        </w:rPr>
        <w:t> </w:t>
      </w:r>
      <w:r w:rsidR="004E3C97" w:rsidRPr="004E3C97">
        <w:rPr>
          <w:rFonts w:ascii="Arial" w:hAnsi="Arial" w:cs="Arial"/>
          <w:sz w:val="22"/>
          <w:szCs w:val="22"/>
        </w:rPr>
        <w:t xml:space="preserve">případě zájmu </w:t>
      </w:r>
      <w:r w:rsidR="004E3C97">
        <w:rPr>
          <w:rFonts w:ascii="Arial" w:hAnsi="Arial" w:cs="Arial"/>
          <w:sz w:val="22"/>
          <w:szCs w:val="22"/>
        </w:rPr>
        <w:t>je možné</w:t>
      </w:r>
      <w:r w:rsidR="004E3C97" w:rsidRPr="004E3C97">
        <w:rPr>
          <w:rFonts w:ascii="Arial" w:hAnsi="Arial" w:cs="Arial"/>
          <w:sz w:val="22"/>
          <w:szCs w:val="22"/>
        </w:rPr>
        <w:t xml:space="preserve"> spojit dvě jednotky do</w:t>
      </w:r>
      <w:r w:rsidR="00182BB7">
        <w:rPr>
          <w:rFonts w:ascii="Arial" w:hAnsi="Arial" w:cs="Arial"/>
          <w:sz w:val="22"/>
          <w:szCs w:val="22"/>
        </w:rPr>
        <w:t> </w:t>
      </w:r>
      <w:r w:rsidR="00A16E21">
        <w:rPr>
          <w:rFonts w:ascii="Arial" w:hAnsi="Arial" w:cs="Arial"/>
          <w:sz w:val="22"/>
          <w:szCs w:val="22"/>
        </w:rPr>
        <w:t>jedné a </w:t>
      </w:r>
      <w:r w:rsidR="004E3C97" w:rsidRPr="004E3C97">
        <w:rPr>
          <w:rFonts w:ascii="Arial" w:hAnsi="Arial" w:cs="Arial"/>
          <w:sz w:val="22"/>
          <w:szCs w:val="22"/>
        </w:rPr>
        <w:t>vytvořit by</w:t>
      </w:r>
      <w:r w:rsidR="000B4114">
        <w:rPr>
          <w:rFonts w:ascii="Arial" w:hAnsi="Arial" w:cs="Arial"/>
          <w:sz w:val="22"/>
          <w:szCs w:val="22"/>
        </w:rPr>
        <w:t>dlení</w:t>
      </w:r>
      <w:r w:rsidR="004E3C97" w:rsidRPr="004E3C97">
        <w:rPr>
          <w:rFonts w:ascii="Arial" w:hAnsi="Arial" w:cs="Arial"/>
          <w:sz w:val="22"/>
          <w:szCs w:val="22"/>
        </w:rPr>
        <w:t xml:space="preserve"> a</w:t>
      </w:r>
      <w:r w:rsidR="00E45CBB">
        <w:rPr>
          <w:rFonts w:ascii="Arial" w:hAnsi="Arial" w:cs="Arial"/>
          <w:sz w:val="22"/>
          <w:szCs w:val="22"/>
        </w:rPr>
        <w:t xml:space="preserve">ž se šesti obytnými místnostmi. </w:t>
      </w:r>
      <w:r w:rsidR="00E45CBB" w:rsidRPr="000B6F3A">
        <w:rPr>
          <w:rFonts w:ascii="Arial" w:hAnsi="Arial" w:cs="Arial"/>
          <w:sz w:val="22"/>
          <w:szCs w:val="22"/>
        </w:rPr>
        <w:t xml:space="preserve">Každý byt disponuje praktickou komorou a klienti mají možnost přikoupení </w:t>
      </w:r>
      <w:r w:rsidR="00A16E21">
        <w:rPr>
          <w:rFonts w:ascii="Arial" w:hAnsi="Arial" w:cs="Arial"/>
          <w:sz w:val="22"/>
          <w:szCs w:val="22"/>
        </w:rPr>
        <w:t xml:space="preserve">zděného </w:t>
      </w:r>
      <w:r w:rsidR="00A16E21" w:rsidRPr="000B6F3A">
        <w:rPr>
          <w:rFonts w:ascii="Arial" w:hAnsi="Arial" w:cs="Arial"/>
          <w:sz w:val="22"/>
          <w:szCs w:val="22"/>
        </w:rPr>
        <w:t xml:space="preserve">sklepa </w:t>
      </w:r>
      <w:r w:rsidR="00A16E21">
        <w:rPr>
          <w:rFonts w:ascii="Arial" w:hAnsi="Arial" w:cs="Arial"/>
          <w:sz w:val="22"/>
          <w:szCs w:val="22"/>
        </w:rPr>
        <w:t>a</w:t>
      </w:r>
      <w:r w:rsidR="00954441">
        <w:rPr>
          <w:rFonts w:ascii="Arial" w:hAnsi="Arial" w:cs="Arial"/>
          <w:sz w:val="22"/>
          <w:szCs w:val="22"/>
        </w:rPr>
        <w:t> </w:t>
      </w:r>
      <w:r w:rsidR="00E45CBB" w:rsidRPr="000B6F3A">
        <w:rPr>
          <w:rFonts w:ascii="Arial" w:hAnsi="Arial" w:cs="Arial"/>
          <w:sz w:val="22"/>
          <w:szCs w:val="22"/>
        </w:rPr>
        <w:t xml:space="preserve">parkovacího stání </w:t>
      </w:r>
      <w:r w:rsidR="00A16E21">
        <w:rPr>
          <w:rFonts w:ascii="Arial" w:hAnsi="Arial" w:cs="Arial"/>
          <w:sz w:val="22"/>
          <w:szCs w:val="22"/>
        </w:rPr>
        <w:t>v suterénu domu</w:t>
      </w:r>
      <w:r w:rsidR="00E45CBB" w:rsidRPr="000B6F3A">
        <w:rPr>
          <w:rFonts w:ascii="Arial" w:hAnsi="Arial" w:cs="Arial"/>
          <w:sz w:val="22"/>
          <w:szCs w:val="22"/>
        </w:rPr>
        <w:t>. Vybrané byty jsou vybaveny rekuperační jednotkou, která zajišťuje pravidelný přísun čerstvého vzduchu do interiérů. Samozřejmostí jsou prostorné kolárny a kočárkárny.</w:t>
      </w:r>
    </w:p>
    <w:p w14:paraId="43096261" w14:textId="40A9134F" w:rsidR="00EA1583" w:rsidRPr="00A16E21" w:rsidRDefault="00EA1583" w:rsidP="00A16E21">
      <w:pPr>
        <w:rPr>
          <w:rFonts w:ascii="Arial" w:eastAsia="Times New Roman" w:hAnsi="Arial" w:cs="Arial"/>
          <w:b/>
          <w:caps/>
          <w:sz w:val="24"/>
          <w:szCs w:val="24"/>
          <w:lang w:val="x-none" w:eastAsia="x-none"/>
        </w:rPr>
      </w:pPr>
      <w:r w:rsidRPr="00A16E21">
        <w:rPr>
          <w:rFonts w:ascii="Arial" w:hAnsi="Arial" w:cs="Arial"/>
          <w:b/>
          <w:caps/>
          <w:sz w:val="24"/>
          <w:szCs w:val="24"/>
        </w:rPr>
        <w:t>LOKALITA a dopravní dostupnost</w:t>
      </w:r>
    </w:p>
    <w:p w14:paraId="5A0FF7AE" w14:textId="77777777" w:rsidR="005B3B7D" w:rsidRDefault="000B6F3A" w:rsidP="00701AB3">
      <w:pPr>
        <w:pStyle w:val="Normlnweb"/>
        <w:spacing w:before="0" w:beforeAutospacing="0" w:after="180" w:afterAutospacing="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0B6F3A">
        <w:rPr>
          <w:rFonts w:ascii="Arial" w:hAnsi="Arial" w:cs="Arial"/>
          <w:sz w:val="22"/>
          <w:szCs w:val="22"/>
        </w:rPr>
        <w:t xml:space="preserve">Element Letňany představuje ideální bydlení pro milovníky městského života, kteří ocení cenově dostupné bydlení na dobré adrese. Letňany se dlouhodobě řadí mezi </w:t>
      </w:r>
      <w:r w:rsidR="00A16E21">
        <w:rPr>
          <w:rFonts w:ascii="Arial" w:hAnsi="Arial" w:cs="Arial"/>
          <w:sz w:val="22"/>
          <w:szCs w:val="22"/>
        </w:rPr>
        <w:t>nejoblíbenější pražské lokality.</w:t>
      </w:r>
      <w:r w:rsidRPr="000B6F3A">
        <w:rPr>
          <w:rFonts w:ascii="Arial" w:hAnsi="Arial" w:cs="Arial"/>
          <w:sz w:val="22"/>
          <w:szCs w:val="22"/>
        </w:rPr>
        <w:t xml:space="preserve"> </w:t>
      </w:r>
      <w:r w:rsidR="00A16E21">
        <w:rPr>
          <w:rFonts w:ascii="Arial" w:hAnsi="Arial" w:cs="Arial"/>
          <w:sz w:val="22"/>
          <w:szCs w:val="22"/>
        </w:rPr>
        <w:t>Jejich</w:t>
      </w:r>
      <w:r w:rsidRPr="000B6F3A">
        <w:rPr>
          <w:rFonts w:ascii="Arial" w:hAnsi="Arial" w:cs="Arial"/>
          <w:sz w:val="22"/>
          <w:szCs w:val="22"/>
        </w:rPr>
        <w:t xml:space="preserve"> atraktivitu zvyšuje kompletní občanská vybavenost a dobrá dopravní dostupnost.</w:t>
      </w:r>
      <w:r w:rsidR="00E93088">
        <w:rPr>
          <w:rFonts w:ascii="Arial" w:hAnsi="Arial" w:cs="Arial"/>
          <w:sz w:val="22"/>
          <w:szCs w:val="22"/>
        </w:rPr>
        <w:t xml:space="preserve"> </w:t>
      </w:r>
      <w:r w:rsidR="00A16E21">
        <w:rPr>
          <w:rFonts w:ascii="Arial" w:hAnsi="Arial" w:cs="Arial"/>
          <w:sz w:val="22"/>
          <w:szCs w:val="22"/>
        </w:rPr>
        <w:t>Zastávka autobusů je umístěna</w:t>
      </w:r>
      <w:r w:rsidRPr="000B6F3A">
        <w:rPr>
          <w:rFonts w:ascii="Arial" w:hAnsi="Arial" w:cs="Arial"/>
          <w:sz w:val="22"/>
          <w:szCs w:val="22"/>
        </w:rPr>
        <w:t xml:space="preserve"> přímo v ulici Tupolevova a rychlé spojení s centrem nabízí nedaleký Pražský okruh. V blízkosti projektu se nachází Obchodní centrum </w:t>
      </w:r>
      <w:r w:rsidRPr="000B6F3A">
        <w:rPr>
          <w:rFonts w:ascii="Arial" w:hAnsi="Arial" w:cs="Arial"/>
          <w:sz w:val="22"/>
          <w:szCs w:val="22"/>
        </w:rPr>
        <w:lastRenderedPageBreak/>
        <w:t>Letňany s desítka</w:t>
      </w:r>
      <w:r w:rsidR="0078245C">
        <w:rPr>
          <w:rFonts w:ascii="Arial" w:hAnsi="Arial" w:cs="Arial"/>
          <w:sz w:val="22"/>
          <w:szCs w:val="22"/>
        </w:rPr>
        <w:t>mi</w:t>
      </w:r>
      <w:r w:rsidR="00A16E21">
        <w:rPr>
          <w:rFonts w:ascii="Arial" w:hAnsi="Arial" w:cs="Arial"/>
          <w:sz w:val="22"/>
          <w:szCs w:val="22"/>
        </w:rPr>
        <w:t xml:space="preserve"> obchodů, restaurací a služeb. Milovníci aktivního životního stylu</w:t>
      </w:r>
      <w:r w:rsidRPr="000B6F3A">
        <w:rPr>
          <w:rFonts w:ascii="Arial" w:hAnsi="Arial" w:cs="Arial"/>
          <w:sz w:val="22"/>
          <w:szCs w:val="22"/>
        </w:rPr>
        <w:t xml:space="preserve"> využijí velké množství sportovišť v okolí včetně zimního stadionu </w:t>
      </w:r>
      <w:r w:rsidR="003766A4">
        <w:rPr>
          <w:rFonts w:ascii="Arial" w:hAnsi="Arial" w:cs="Arial"/>
          <w:sz w:val="22"/>
          <w:szCs w:val="22"/>
        </w:rPr>
        <w:t>a</w:t>
      </w:r>
      <w:r w:rsidRPr="000B6F3A">
        <w:rPr>
          <w:rFonts w:ascii="Arial" w:hAnsi="Arial" w:cs="Arial"/>
          <w:sz w:val="22"/>
          <w:szCs w:val="22"/>
        </w:rPr>
        <w:t xml:space="preserve"> aquaparku.</w:t>
      </w:r>
    </w:p>
    <w:p w14:paraId="319DC340" w14:textId="77777777" w:rsidR="00CC2F85" w:rsidRDefault="00CC2F85" w:rsidP="00701AB3">
      <w:pPr>
        <w:pStyle w:val="Normlnweb"/>
        <w:spacing w:before="0" w:beforeAutospacing="0" w:after="180" w:afterAutospacing="0" w:line="259" w:lineRule="auto"/>
        <w:contextualSpacing/>
        <w:jc w:val="both"/>
        <w:rPr>
          <w:rFonts w:ascii="Arial" w:hAnsi="Arial" w:cs="Arial"/>
          <w:b/>
          <w:caps/>
          <w:lang w:val="x-none" w:eastAsia="x-none"/>
        </w:rPr>
      </w:pPr>
    </w:p>
    <w:p w14:paraId="303A3E65" w14:textId="77777777" w:rsidR="00EA1583" w:rsidRPr="00A16E21" w:rsidRDefault="00EA1583" w:rsidP="00A16E21">
      <w:pPr>
        <w:jc w:val="both"/>
        <w:rPr>
          <w:rFonts w:ascii="Arial" w:hAnsi="Arial" w:cs="Arial"/>
          <w:b/>
          <w:sz w:val="26"/>
          <w:szCs w:val="26"/>
        </w:rPr>
      </w:pPr>
      <w:proofErr w:type="gramStart"/>
      <w:r w:rsidRPr="00A16E21">
        <w:rPr>
          <w:rFonts w:ascii="Arial" w:hAnsi="Arial" w:cs="Arial"/>
          <w:b/>
          <w:sz w:val="26"/>
          <w:szCs w:val="26"/>
        </w:rPr>
        <w:t>2.3</w:t>
      </w:r>
      <w:proofErr w:type="gramEnd"/>
      <w:r w:rsidRPr="00A16E21">
        <w:rPr>
          <w:rFonts w:ascii="Arial" w:hAnsi="Arial" w:cs="Arial"/>
          <w:b/>
          <w:sz w:val="26"/>
          <w:szCs w:val="26"/>
        </w:rPr>
        <w:t>.</w:t>
      </w:r>
      <w:r w:rsidRPr="00A16E21">
        <w:rPr>
          <w:rFonts w:ascii="Arial" w:hAnsi="Arial" w:cs="Arial"/>
          <w:b/>
          <w:sz w:val="26"/>
          <w:szCs w:val="26"/>
        </w:rPr>
        <w:tab/>
        <w:t>VILADOMY ZBUZANY</w:t>
      </w:r>
    </w:p>
    <w:p w14:paraId="36D91F42" w14:textId="4BDE2C52" w:rsidR="00EA1583" w:rsidRDefault="00086EB6" w:rsidP="00EA1583">
      <w:pPr>
        <w:pStyle w:val="PrKit04"/>
        <w:spacing w:before="0" w:beforeAutospacing="0" w:after="0" w:afterAutospacing="0" w:line="300" w:lineRule="atLeast"/>
        <w:jc w:val="both"/>
      </w:pPr>
      <w:r>
        <w:br/>
      </w:r>
      <w:r w:rsidR="00EA1583" w:rsidRPr="005E350C">
        <w:t>přehled základních údajů</w:t>
      </w:r>
    </w:p>
    <w:p w14:paraId="4290F414" w14:textId="77777777" w:rsidR="00EA1583" w:rsidRPr="00F70ABD" w:rsidRDefault="00EA1583" w:rsidP="00EA1583">
      <w:pPr>
        <w:pStyle w:val="PrKit0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5711"/>
      </w:tblGrid>
      <w:tr w:rsidR="00BF3BDB" w:rsidRPr="005E350C" w14:paraId="333B4537" w14:textId="77777777" w:rsidTr="00AB5F80">
        <w:tc>
          <w:tcPr>
            <w:tcW w:w="3469" w:type="dxa"/>
            <w:vAlign w:val="center"/>
          </w:tcPr>
          <w:p w14:paraId="4DF07995" w14:textId="77777777" w:rsidR="00BF3BDB" w:rsidRPr="00F70ABD" w:rsidRDefault="00BF3BDB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 xml:space="preserve">Lokalita: </w:t>
            </w:r>
          </w:p>
        </w:tc>
        <w:tc>
          <w:tcPr>
            <w:tcW w:w="5711" w:type="dxa"/>
            <w:vAlign w:val="center"/>
          </w:tcPr>
          <w:p w14:paraId="1D752C90" w14:textId="1ACC30CA" w:rsidR="00BF3BDB" w:rsidRPr="00F70ABD" w:rsidRDefault="00C83048" w:rsidP="009F5345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 Menhiru I</w:t>
            </w:r>
            <w:r w:rsidR="009F5345">
              <w:rPr>
                <w:rFonts w:ascii="Arial" w:hAnsi="Arial" w:cs="Arial"/>
              </w:rPr>
              <w:t xml:space="preserve">, </w:t>
            </w:r>
            <w:r w:rsidR="005B3EC8">
              <w:rPr>
                <w:rFonts w:ascii="Arial" w:hAnsi="Arial" w:cs="Arial"/>
              </w:rPr>
              <w:t>o</w:t>
            </w:r>
            <w:r w:rsidR="005B3EC8" w:rsidRPr="005B3EC8">
              <w:rPr>
                <w:rFonts w:ascii="Arial" w:hAnsi="Arial" w:cs="Arial"/>
              </w:rPr>
              <w:t>bec Zbuzany</w:t>
            </w:r>
            <w:r w:rsidR="005B3EC8">
              <w:rPr>
                <w:rFonts w:ascii="Arial" w:hAnsi="Arial" w:cs="Arial"/>
              </w:rPr>
              <w:t>, okres</w:t>
            </w:r>
            <w:r w:rsidR="005B3EC8" w:rsidRPr="005B3EC8">
              <w:rPr>
                <w:rFonts w:ascii="Arial" w:hAnsi="Arial" w:cs="Arial"/>
              </w:rPr>
              <w:t xml:space="preserve"> Praha-západ, Středočeský</w:t>
            </w:r>
            <w:r w:rsidR="009F5345" w:rsidRPr="005B3EC8">
              <w:rPr>
                <w:rFonts w:ascii="Arial" w:hAnsi="Arial" w:cs="Arial"/>
              </w:rPr>
              <w:t xml:space="preserve"> kraj</w:t>
            </w:r>
          </w:p>
        </w:tc>
      </w:tr>
      <w:tr w:rsidR="00BF3BDB" w:rsidRPr="005E350C" w14:paraId="39735266" w14:textId="77777777" w:rsidTr="00AB5F80">
        <w:tc>
          <w:tcPr>
            <w:tcW w:w="3469" w:type="dxa"/>
            <w:vAlign w:val="center"/>
          </w:tcPr>
          <w:p w14:paraId="03DB0B9A" w14:textId="77777777" w:rsidR="00BF3BDB" w:rsidRPr="00F70ABD" w:rsidRDefault="00BF3BDB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Počet jednotek:</w:t>
            </w:r>
          </w:p>
        </w:tc>
        <w:tc>
          <w:tcPr>
            <w:tcW w:w="5711" w:type="dxa"/>
            <w:vAlign w:val="center"/>
          </w:tcPr>
          <w:p w14:paraId="0558C467" w14:textId="77777777" w:rsidR="00BF3BDB" w:rsidRPr="00F70ABD" w:rsidRDefault="005B3EC8" w:rsidP="00AB5F8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</w:t>
            </w:r>
          </w:p>
        </w:tc>
      </w:tr>
      <w:tr w:rsidR="00BF3BDB" w:rsidRPr="005E350C" w14:paraId="262D09E9" w14:textId="77777777" w:rsidTr="00AB5F80">
        <w:tc>
          <w:tcPr>
            <w:tcW w:w="3469" w:type="dxa"/>
            <w:vAlign w:val="center"/>
          </w:tcPr>
          <w:p w14:paraId="182CE8A0" w14:textId="77777777" w:rsidR="00BF3BDB" w:rsidRPr="00F70ABD" w:rsidRDefault="00BF3BDB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Dispozice jednotek:</w:t>
            </w:r>
          </w:p>
        </w:tc>
        <w:tc>
          <w:tcPr>
            <w:tcW w:w="5711" w:type="dxa"/>
            <w:vAlign w:val="center"/>
          </w:tcPr>
          <w:p w14:paraId="0DE5063D" w14:textId="77777777" w:rsidR="00BF3BDB" w:rsidRPr="00F70ABD" w:rsidRDefault="00BD1976" w:rsidP="00AB5F8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1+kk až 4+kk</w:t>
            </w:r>
          </w:p>
        </w:tc>
      </w:tr>
      <w:tr w:rsidR="00BF3BDB" w:rsidRPr="005E350C" w14:paraId="46CC8B57" w14:textId="77777777" w:rsidTr="00AB5F80">
        <w:tc>
          <w:tcPr>
            <w:tcW w:w="3469" w:type="dxa"/>
            <w:vAlign w:val="center"/>
          </w:tcPr>
          <w:p w14:paraId="28E1E884" w14:textId="77777777" w:rsidR="00BF3BDB" w:rsidRPr="00F70ABD" w:rsidRDefault="00BF3BDB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Architektonický</w:t>
            </w:r>
            <w:r w:rsidRPr="00F70AB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návrh</w:t>
            </w:r>
            <w:r w:rsidRPr="00F70ABD">
              <w:rPr>
                <w:rFonts w:ascii="Arial" w:hAnsi="Arial" w:cs="Arial"/>
                <w:b/>
                <w:bCs/>
              </w:rPr>
              <w:t xml:space="preserve">: </w:t>
            </w:r>
          </w:p>
        </w:tc>
        <w:tc>
          <w:tcPr>
            <w:tcW w:w="5711" w:type="dxa"/>
            <w:vAlign w:val="center"/>
          </w:tcPr>
          <w:p w14:paraId="7DA1E49E" w14:textId="114A51CD" w:rsidR="00BF3BDB" w:rsidRPr="00F70ABD" w:rsidRDefault="007977E0" w:rsidP="00AB5F8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Atelier Slavíček architekt s.r.</w:t>
            </w:r>
            <w:r w:rsidR="00C83048" w:rsidRPr="001E688D">
              <w:rPr>
                <w:rFonts w:ascii="Arial" w:hAnsi="Arial" w:cs="Arial"/>
              </w:rPr>
              <w:t>o.</w:t>
            </w:r>
          </w:p>
        </w:tc>
      </w:tr>
      <w:tr w:rsidR="002946E8" w:rsidRPr="005E350C" w14:paraId="226137DC" w14:textId="77777777" w:rsidTr="00AB5F80">
        <w:tc>
          <w:tcPr>
            <w:tcW w:w="3469" w:type="dxa"/>
            <w:vAlign w:val="center"/>
          </w:tcPr>
          <w:p w14:paraId="300A71E2" w14:textId="77777777" w:rsidR="002946E8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Generální dodavatel:</w:t>
            </w:r>
          </w:p>
        </w:tc>
        <w:tc>
          <w:tcPr>
            <w:tcW w:w="5711" w:type="dxa"/>
            <w:vAlign w:val="center"/>
          </w:tcPr>
          <w:p w14:paraId="1BBFA673" w14:textId="77777777" w:rsidR="002946E8" w:rsidRPr="00F70ABD" w:rsidRDefault="002946E8" w:rsidP="002946E8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Geosan Group</w:t>
            </w:r>
          </w:p>
        </w:tc>
      </w:tr>
      <w:tr w:rsidR="002946E8" w:rsidRPr="005E350C" w14:paraId="150AA746" w14:textId="77777777" w:rsidTr="00AB5F80">
        <w:tc>
          <w:tcPr>
            <w:tcW w:w="3469" w:type="dxa"/>
            <w:vAlign w:val="center"/>
          </w:tcPr>
          <w:p w14:paraId="06A8C19A" w14:textId="77777777" w:rsidR="002946E8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Zahájení prodeje:</w:t>
            </w:r>
          </w:p>
        </w:tc>
        <w:tc>
          <w:tcPr>
            <w:tcW w:w="5711" w:type="dxa"/>
            <w:vAlign w:val="center"/>
          </w:tcPr>
          <w:p w14:paraId="1317D9C9" w14:textId="522F1CB0" w:rsidR="002946E8" w:rsidRPr="00F70ABD" w:rsidRDefault="00C83048" w:rsidP="002946E8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podzim 2015</w:t>
            </w:r>
          </w:p>
        </w:tc>
      </w:tr>
      <w:tr w:rsidR="002946E8" w:rsidRPr="005E350C" w14:paraId="0A05C87A" w14:textId="77777777" w:rsidTr="00AB5F80">
        <w:tc>
          <w:tcPr>
            <w:tcW w:w="3469" w:type="dxa"/>
            <w:vAlign w:val="center"/>
          </w:tcPr>
          <w:p w14:paraId="54BFE532" w14:textId="77777777" w:rsidR="002946E8" w:rsidRPr="00F70ABD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Zahájení výstavby:</w:t>
            </w:r>
          </w:p>
        </w:tc>
        <w:tc>
          <w:tcPr>
            <w:tcW w:w="5711" w:type="dxa"/>
            <w:vAlign w:val="center"/>
          </w:tcPr>
          <w:p w14:paraId="60C894EA" w14:textId="64D20B35" w:rsidR="002946E8" w:rsidRPr="00E71BB6" w:rsidRDefault="00F46667" w:rsidP="002946E8">
            <w:pPr>
              <w:spacing w:line="300" w:lineRule="atLeast"/>
              <w:rPr>
                <w:rFonts w:ascii="Arial" w:hAnsi="Arial" w:cs="Arial"/>
              </w:rPr>
            </w:pPr>
            <w:r w:rsidRPr="00E71BB6">
              <w:rPr>
                <w:rFonts w:ascii="Arial" w:hAnsi="Arial" w:cs="Arial"/>
              </w:rPr>
              <w:t>jaro 2020</w:t>
            </w:r>
          </w:p>
        </w:tc>
      </w:tr>
      <w:tr w:rsidR="002946E8" w:rsidRPr="005E350C" w14:paraId="29B15330" w14:textId="77777777" w:rsidTr="00AB5F80">
        <w:tc>
          <w:tcPr>
            <w:tcW w:w="3469" w:type="dxa"/>
            <w:vAlign w:val="center"/>
          </w:tcPr>
          <w:p w14:paraId="1AE8A047" w14:textId="77777777" w:rsidR="002946E8" w:rsidRPr="00F70ABD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Dokončení výstavby:</w:t>
            </w:r>
          </w:p>
        </w:tc>
        <w:tc>
          <w:tcPr>
            <w:tcW w:w="5711" w:type="dxa"/>
            <w:vAlign w:val="center"/>
          </w:tcPr>
          <w:p w14:paraId="695980DB" w14:textId="6904DA20" w:rsidR="002946E8" w:rsidRPr="00E71BB6" w:rsidRDefault="00FA31FE" w:rsidP="00B712B0">
            <w:pPr>
              <w:spacing w:line="300" w:lineRule="atLeast"/>
              <w:rPr>
                <w:rFonts w:ascii="Arial" w:hAnsi="Arial" w:cs="Arial"/>
              </w:rPr>
            </w:pPr>
            <w:r w:rsidRPr="00E71BB6">
              <w:rPr>
                <w:rFonts w:ascii="Arial" w:hAnsi="Arial" w:cs="Arial"/>
              </w:rPr>
              <w:t xml:space="preserve">podzim/zima </w:t>
            </w:r>
            <w:r w:rsidR="00B712B0" w:rsidRPr="00E71BB6">
              <w:rPr>
                <w:rFonts w:ascii="Arial" w:hAnsi="Arial" w:cs="Arial"/>
              </w:rPr>
              <w:t>202</w:t>
            </w:r>
            <w:r w:rsidR="00F46667" w:rsidRPr="00E71BB6">
              <w:rPr>
                <w:rFonts w:ascii="Arial" w:hAnsi="Arial" w:cs="Arial"/>
              </w:rPr>
              <w:t>2</w:t>
            </w:r>
          </w:p>
        </w:tc>
      </w:tr>
      <w:tr w:rsidR="002946E8" w:rsidRPr="005E350C" w14:paraId="74E72042" w14:textId="77777777" w:rsidTr="00AB5F80">
        <w:tc>
          <w:tcPr>
            <w:tcW w:w="3469" w:type="dxa"/>
            <w:vAlign w:val="center"/>
          </w:tcPr>
          <w:p w14:paraId="12D1150F" w14:textId="77777777" w:rsidR="002946E8" w:rsidRPr="00F70ABD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Stěhování nových klientů</w:t>
            </w:r>
            <w:r w:rsidRPr="00F70ABD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7A2191E6" w14:textId="428F7652" w:rsidR="002946E8" w:rsidRPr="00E71BB6" w:rsidRDefault="00FA31FE">
            <w:pPr>
              <w:spacing w:line="300" w:lineRule="atLeast"/>
              <w:rPr>
                <w:rFonts w:ascii="Arial" w:hAnsi="Arial" w:cs="Arial"/>
              </w:rPr>
            </w:pPr>
            <w:r w:rsidRPr="00E71BB6">
              <w:rPr>
                <w:rFonts w:ascii="Arial" w:hAnsi="Arial" w:cs="Arial"/>
              </w:rPr>
              <w:t xml:space="preserve">jaro </w:t>
            </w:r>
            <w:r w:rsidR="00F46667" w:rsidRPr="00E71BB6">
              <w:rPr>
                <w:rFonts w:ascii="Arial" w:hAnsi="Arial" w:cs="Arial"/>
              </w:rPr>
              <w:t>2023</w:t>
            </w:r>
          </w:p>
        </w:tc>
      </w:tr>
      <w:tr w:rsidR="002946E8" w:rsidRPr="005E350C" w14:paraId="3FB500FC" w14:textId="77777777" w:rsidTr="00AB5F80">
        <w:tc>
          <w:tcPr>
            <w:tcW w:w="3469" w:type="dxa"/>
            <w:vAlign w:val="center"/>
          </w:tcPr>
          <w:p w14:paraId="61CD7FFB" w14:textId="77777777" w:rsidR="002946E8" w:rsidRDefault="002946E8" w:rsidP="002946E8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Webové stránky projektu</w:t>
            </w:r>
            <w:r w:rsidRPr="004D4210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23B3B1B4" w14:textId="61A6957A" w:rsidR="00FA31FE" w:rsidRPr="00F70ABD" w:rsidRDefault="0070107A" w:rsidP="002946E8">
            <w:pPr>
              <w:spacing w:line="300" w:lineRule="atLeast"/>
              <w:rPr>
                <w:rFonts w:ascii="Arial" w:hAnsi="Arial" w:cs="Arial"/>
                <w:b/>
              </w:rPr>
            </w:pPr>
            <w:hyperlink r:id="rId19" w:history="1">
              <w:r w:rsidR="00561DC5" w:rsidRPr="007A330D">
                <w:rPr>
                  <w:rStyle w:val="Hypertextovodkaz"/>
                  <w:rFonts w:ascii="Arial" w:hAnsi="Arial" w:cs="Arial"/>
                  <w:b/>
                </w:rPr>
                <w:t>www.viladomy-zbuzany.cz</w:t>
              </w:r>
            </w:hyperlink>
          </w:p>
        </w:tc>
      </w:tr>
    </w:tbl>
    <w:p w14:paraId="1DF39F09" w14:textId="77777777" w:rsidR="00EA1583" w:rsidRDefault="00EA1583" w:rsidP="00701AB3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</w:p>
    <w:p w14:paraId="2628EDCB" w14:textId="5C1EBA89" w:rsidR="00EA1583" w:rsidRPr="00A16E21" w:rsidRDefault="00EA1583" w:rsidP="00701AB3">
      <w:pPr>
        <w:pStyle w:val="PrKit04"/>
        <w:spacing w:before="0" w:beforeAutospacing="0" w:after="180" w:afterAutospacing="0" w:line="259" w:lineRule="auto"/>
        <w:contextualSpacing/>
        <w:jc w:val="both"/>
      </w:pPr>
      <w:r w:rsidRPr="00A16E21">
        <w:t>POPIS PROJEKTU</w:t>
      </w:r>
    </w:p>
    <w:p w14:paraId="0B375034" w14:textId="77777777" w:rsidR="00B36B8F" w:rsidRPr="00BD3109" w:rsidRDefault="00B36B8F" w:rsidP="00701AB3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</w:p>
    <w:p w14:paraId="640C8AFE" w14:textId="2B65A57D" w:rsidR="00712CCB" w:rsidRPr="00BD3109" w:rsidRDefault="00CC2F85" w:rsidP="00701AB3">
      <w:pPr>
        <w:pStyle w:val="PrKit04"/>
        <w:spacing w:before="0" w:beforeAutospacing="0" w:after="180" w:afterAutospacing="0" w:line="259" w:lineRule="auto"/>
        <w:contextualSpacing/>
        <w:jc w:val="both"/>
        <w:rPr>
          <w:b w:val="0"/>
          <w:caps w:val="0"/>
          <w:sz w:val="22"/>
          <w:szCs w:val="22"/>
          <w:lang w:val="cs-CZ"/>
        </w:rPr>
      </w:pPr>
      <w:r w:rsidRPr="00EA1583">
        <w:rPr>
          <w:b w:val="0"/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 wp14:anchorId="14FD9C7D" wp14:editId="3E7CEB41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696845" cy="1628775"/>
            <wp:effectExtent l="0" t="0" r="8255" b="0"/>
            <wp:wrapTight wrapText="bothSides">
              <wp:wrapPolygon edited="0">
                <wp:start x="0" y="0"/>
                <wp:lineTo x="0" y="21221"/>
                <wp:lineTo x="21514" y="21221"/>
                <wp:lineTo x="21514" y="0"/>
                <wp:lineTo x="0" y="0"/>
              </wp:wrapPolygon>
            </wp:wrapTight>
            <wp:docPr id="12" name="Obrázek 12" descr="I:\PR-Reality\Geosan Development\Projekty\Viladomy Zbuzany\Předzahrá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R-Reality\Geosan Development\Projekty\Viladomy Zbuzany\Předzahrádk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59" cy="163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F9B" w:rsidRPr="00BD3109">
        <w:rPr>
          <w:b w:val="0"/>
          <w:caps w:val="0"/>
          <w:sz w:val="22"/>
          <w:szCs w:val="22"/>
          <w:lang w:val="cs-CZ"/>
        </w:rPr>
        <w:t>Rezidenční projekt Viladomy Zbuzany u</w:t>
      </w:r>
      <w:r w:rsidR="00DD154E">
        <w:rPr>
          <w:b w:val="0"/>
          <w:caps w:val="0"/>
          <w:sz w:val="22"/>
          <w:szCs w:val="22"/>
          <w:lang w:val="cs-CZ"/>
        </w:rPr>
        <w:t> </w:t>
      </w:r>
      <w:r w:rsidR="00712CCB" w:rsidRPr="00BD3109">
        <w:rPr>
          <w:b w:val="0"/>
          <w:caps w:val="0"/>
          <w:sz w:val="22"/>
          <w:szCs w:val="22"/>
          <w:lang w:val="cs-CZ"/>
        </w:rPr>
        <w:t>Prahy t</w:t>
      </w:r>
      <w:r w:rsidR="00380576" w:rsidRPr="00BD3109">
        <w:rPr>
          <w:b w:val="0"/>
          <w:caps w:val="0"/>
          <w:sz w:val="22"/>
          <w:szCs w:val="22"/>
          <w:lang w:val="cs-CZ"/>
        </w:rPr>
        <w:t>voří deset</w:t>
      </w:r>
      <w:r w:rsidR="00B469B7" w:rsidRPr="00BD3109">
        <w:rPr>
          <w:b w:val="0"/>
          <w:caps w:val="0"/>
          <w:sz w:val="22"/>
          <w:szCs w:val="22"/>
          <w:lang w:val="cs-CZ"/>
        </w:rPr>
        <w:t xml:space="preserve"> </w:t>
      </w:r>
      <w:r w:rsidR="00832C45" w:rsidRPr="00BD3109">
        <w:rPr>
          <w:b w:val="0"/>
          <w:caps w:val="0"/>
          <w:sz w:val="22"/>
          <w:szCs w:val="22"/>
          <w:lang w:val="cs-CZ"/>
        </w:rPr>
        <w:t xml:space="preserve">třípodlažních </w:t>
      </w:r>
      <w:r w:rsidR="00B469B7" w:rsidRPr="00BD3109">
        <w:rPr>
          <w:b w:val="0"/>
          <w:caps w:val="0"/>
          <w:sz w:val="22"/>
          <w:szCs w:val="22"/>
          <w:lang w:val="cs-CZ"/>
        </w:rPr>
        <w:t>bytových objektů</w:t>
      </w:r>
      <w:r w:rsidR="00832C45" w:rsidRPr="00BD3109">
        <w:rPr>
          <w:b w:val="0"/>
          <w:caps w:val="0"/>
          <w:sz w:val="22"/>
          <w:szCs w:val="22"/>
          <w:lang w:val="cs-CZ"/>
        </w:rPr>
        <w:t xml:space="preserve"> s celkem 268 byty</w:t>
      </w:r>
      <w:r w:rsidR="00B469B7" w:rsidRPr="00BD3109">
        <w:rPr>
          <w:b w:val="0"/>
          <w:caps w:val="0"/>
          <w:sz w:val="22"/>
          <w:szCs w:val="22"/>
          <w:lang w:val="cs-CZ"/>
        </w:rPr>
        <w:t>, které přiléhají k návsi obce Zbuzany</w:t>
      </w:r>
      <w:r w:rsidR="00D95B71" w:rsidRPr="00BD3109">
        <w:rPr>
          <w:b w:val="0"/>
          <w:caps w:val="0"/>
          <w:sz w:val="22"/>
          <w:szCs w:val="22"/>
          <w:lang w:val="cs-CZ"/>
        </w:rPr>
        <w:t xml:space="preserve"> a </w:t>
      </w:r>
      <w:r w:rsidR="00805AED" w:rsidRPr="00BD3109">
        <w:rPr>
          <w:b w:val="0"/>
          <w:caps w:val="0"/>
          <w:sz w:val="22"/>
          <w:szCs w:val="22"/>
          <w:lang w:val="cs-CZ"/>
        </w:rPr>
        <w:t xml:space="preserve">díky svému architektonickému pojetí </w:t>
      </w:r>
      <w:r w:rsidR="00D95B71" w:rsidRPr="00BD3109">
        <w:rPr>
          <w:b w:val="0"/>
          <w:caps w:val="0"/>
          <w:sz w:val="22"/>
          <w:szCs w:val="22"/>
          <w:lang w:val="cs-CZ"/>
        </w:rPr>
        <w:t xml:space="preserve">tvoří </w:t>
      </w:r>
      <w:r w:rsidR="00805AED" w:rsidRPr="00BD3109">
        <w:rPr>
          <w:b w:val="0"/>
          <w:caps w:val="0"/>
          <w:sz w:val="22"/>
          <w:szCs w:val="22"/>
          <w:lang w:val="cs-CZ"/>
        </w:rPr>
        <w:t xml:space="preserve">harmonický celek </w:t>
      </w:r>
      <w:r w:rsidR="00D95B71" w:rsidRPr="00BD3109">
        <w:rPr>
          <w:b w:val="0"/>
          <w:caps w:val="0"/>
          <w:sz w:val="22"/>
          <w:szCs w:val="22"/>
          <w:lang w:val="cs-CZ"/>
        </w:rPr>
        <w:t>se stávající zástavbou.</w:t>
      </w:r>
      <w:r w:rsidR="00832C45" w:rsidRPr="00BD3109">
        <w:rPr>
          <w:b w:val="0"/>
          <w:caps w:val="0"/>
          <w:sz w:val="22"/>
          <w:szCs w:val="22"/>
          <w:lang w:val="cs-CZ"/>
        </w:rPr>
        <w:t xml:space="preserve"> P</w:t>
      </w:r>
      <w:r w:rsidR="00D961A6" w:rsidRPr="00BD3109">
        <w:rPr>
          <w:b w:val="0"/>
          <w:caps w:val="0"/>
          <w:sz w:val="22"/>
          <w:szCs w:val="22"/>
          <w:lang w:val="cs-CZ"/>
        </w:rPr>
        <w:t>rojekt je</w:t>
      </w:r>
      <w:r w:rsidR="00DD154E">
        <w:rPr>
          <w:b w:val="0"/>
          <w:caps w:val="0"/>
          <w:sz w:val="22"/>
          <w:szCs w:val="22"/>
          <w:lang w:val="cs-CZ"/>
        </w:rPr>
        <w:t> </w:t>
      </w:r>
      <w:r w:rsidR="00D961A6" w:rsidRPr="00BD3109">
        <w:rPr>
          <w:b w:val="0"/>
          <w:caps w:val="0"/>
          <w:sz w:val="22"/>
          <w:szCs w:val="22"/>
          <w:lang w:val="cs-CZ"/>
        </w:rPr>
        <w:t>rozdělen do tří etap a nabídne bydlení pro</w:t>
      </w:r>
      <w:r w:rsidR="00DD154E">
        <w:rPr>
          <w:b w:val="0"/>
          <w:caps w:val="0"/>
          <w:sz w:val="22"/>
          <w:szCs w:val="22"/>
          <w:lang w:val="cs-CZ"/>
        </w:rPr>
        <w:t> </w:t>
      </w:r>
      <w:r w:rsidR="00D961A6" w:rsidRPr="00BD3109">
        <w:rPr>
          <w:b w:val="0"/>
          <w:caps w:val="0"/>
          <w:sz w:val="22"/>
          <w:szCs w:val="22"/>
          <w:lang w:val="cs-CZ"/>
        </w:rPr>
        <w:t>jednotlivce i rodiny s</w:t>
      </w:r>
      <w:r w:rsidR="002E2F48" w:rsidRPr="00BD3109">
        <w:rPr>
          <w:b w:val="0"/>
          <w:caps w:val="0"/>
          <w:sz w:val="22"/>
          <w:szCs w:val="22"/>
          <w:lang w:val="cs-CZ"/>
        </w:rPr>
        <w:t> </w:t>
      </w:r>
      <w:r w:rsidR="00D961A6" w:rsidRPr="00BD3109">
        <w:rPr>
          <w:b w:val="0"/>
          <w:caps w:val="0"/>
          <w:sz w:val="22"/>
          <w:szCs w:val="22"/>
          <w:lang w:val="cs-CZ"/>
        </w:rPr>
        <w:t>dětmi</w:t>
      </w:r>
      <w:r w:rsidR="002E2F48" w:rsidRPr="00BD3109">
        <w:rPr>
          <w:b w:val="0"/>
          <w:caps w:val="0"/>
          <w:sz w:val="22"/>
          <w:szCs w:val="22"/>
          <w:lang w:val="cs-CZ"/>
        </w:rPr>
        <w:t xml:space="preserve"> v dispozicích od</w:t>
      </w:r>
      <w:r w:rsidR="00574BA8">
        <w:rPr>
          <w:b w:val="0"/>
          <w:caps w:val="0"/>
          <w:sz w:val="22"/>
          <w:szCs w:val="22"/>
          <w:lang w:val="cs-CZ"/>
        </w:rPr>
        <w:t> </w:t>
      </w:r>
      <w:r w:rsidR="002E2F48" w:rsidRPr="00BD3109">
        <w:rPr>
          <w:b w:val="0"/>
          <w:caps w:val="0"/>
          <w:sz w:val="22"/>
          <w:szCs w:val="22"/>
          <w:lang w:val="cs-CZ"/>
        </w:rPr>
        <w:t xml:space="preserve">1+kk </w:t>
      </w:r>
      <w:r w:rsidR="00BA4BCA" w:rsidRPr="00BD3109">
        <w:rPr>
          <w:b w:val="0"/>
          <w:caps w:val="0"/>
          <w:sz w:val="22"/>
          <w:szCs w:val="22"/>
          <w:lang w:val="cs-CZ"/>
        </w:rPr>
        <w:t xml:space="preserve">do </w:t>
      </w:r>
      <w:r w:rsidR="002E2F48" w:rsidRPr="00BD3109">
        <w:rPr>
          <w:b w:val="0"/>
          <w:caps w:val="0"/>
          <w:sz w:val="22"/>
          <w:szCs w:val="22"/>
          <w:lang w:val="cs-CZ"/>
        </w:rPr>
        <w:t>4+kk.</w:t>
      </w:r>
      <w:r w:rsidR="00DD154E">
        <w:rPr>
          <w:b w:val="0"/>
          <w:caps w:val="0"/>
          <w:sz w:val="22"/>
          <w:szCs w:val="22"/>
          <w:lang w:val="cs-CZ"/>
        </w:rPr>
        <w:t xml:space="preserve"> V nabídce jsou také</w:t>
      </w:r>
      <w:r w:rsidR="00BA4BCA" w:rsidRPr="00BD3109">
        <w:rPr>
          <w:b w:val="0"/>
          <w:caps w:val="0"/>
          <w:sz w:val="22"/>
          <w:szCs w:val="22"/>
          <w:lang w:val="cs-CZ"/>
        </w:rPr>
        <w:t xml:space="preserve"> byty s předzahrádkou.</w:t>
      </w:r>
      <w:r w:rsidR="002E2F48" w:rsidRPr="00BD3109">
        <w:rPr>
          <w:b w:val="0"/>
          <w:caps w:val="0"/>
          <w:sz w:val="22"/>
          <w:szCs w:val="22"/>
          <w:lang w:val="cs-CZ"/>
        </w:rPr>
        <w:t xml:space="preserve"> Ke každému domu náleží vlastní parkovací stání a příjezdová komunikace. K bytům 3+kk a větším jsou parkovací místa v ceně; k menším bytům je stání možné přikoupit. </w:t>
      </w:r>
      <w:r w:rsidR="00BA4BCA" w:rsidRPr="00BD3109">
        <w:rPr>
          <w:b w:val="0"/>
          <w:caps w:val="0"/>
          <w:sz w:val="22"/>
          <w:szCs w:val="22"/>
          <w:lang w:val="cs-CZ"/>
        </w:rPr>
        <w:t xml:space="preserve">Dokoupit </w:t>
      </w:r>
      <w:r w:rsidR="00DD154E">
        <w:rPr>
          <w:b w:val="0"/>
          <w:caps w:val="0"/>
          <w:sz w:val="22"/>
          <w:szCs w:val="22"/>
          <w:lang w:val="cs-CZ"/>
        </w:rPr>
        <w:t>lze</w:t>
      </w:r>
      <w:r w:rsidR="00BA4BCA" w:rsidRPr="00BD3109">
        <w:rPr>
          <w:b w:val="0"/>
          <w:caps w:val="0"/>
          <w:sz w:val="22"/>
          <w:szCs w:val="22"/>
          <w:lang w:val="cs-CZ"/>
        </w:rPr>
        <w:t xml:space="preserve"> i </w:t>
      </w:r>
      <w:r w:rsidR="002E2F48" w:rsidRPr="00BD3109">
        <w:rPr>
          <w:b w:val="0"/>
          <w:caps w:val="0"/>
          <w:sz w:val="22"/>
          <w:szCs w:val="22"/>
          <w:lang w:val="cs-CZ"/>
        </w:rPr>
        <w:t>skle</w:t>
      </w:r>
      <w:r w:rsidR="00BA4BCA" w:rsidRPr="00BD3109">
        <w:rPr>
          <w:b w:val="0"/>
          <w:caps w:val="0"/>
          <w:sz w:val="22"/>
          <w:szCs w:val="22"/>
          <w:lang w:val="cs-CZ"/>
        </w:rPr>
        <w:t>p</w:t>
      </w:r>
      <w:r w:rsidR="002E2F48" w:rsidRPr="00BD3109">
        <w:rPr>
          <w:b w:val="0"/>
          <w:caps w:val="0"/>
          <w:sz w:val="22"/>
          <w:szCs w:val="22"/>
          <w:lang w:val="cs-CZ"/>
        </w:rPr>
        <w:t>ní kóje.</w:t>
      </w:r>
    </w:p>
    <w:p w14:paraId="503D23A4" w14:textId="77777777" w:rsidR="002457C5" w:rsidRPr="00BD3109" w:rsidRDefault="002457C5" w:rsidP="00701AB3">
      <w:pPr>
        <w:pStyle w:val="PrKit04"/>
        <w:spacing w:before="0" w:beforeAutospacing="0" w:after="180" w:afterAutospacing="0" w:line="259" w:lineRule="auto"/>
        <w:contextualSpacing/>
        <w:jc w:val="both"/>
        <w:rPr>
          <w:b w:val="0"/>
          <w:caps w:val="0"/>
          <w:sz w:val="22"/>
          <w:szCs w:val="22"/>
          <w:lang w:val="cs-CZ"/>
        </w:rPr>
      </w:pPr>
    </w:p>
    <w:p w14:paraId="548D1D99" w14:textId="77777777" w:rsidR="00EA1583" w:rsidRPr="00BD3109" w:rsidRDefault="00EA1583" w:rsidP="00701AB3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  <w:r w:rsidRPr="00BD3109">
        <w:rPr>
          <w:sz w:val="22"/>
          <w:szCs w:val="22"/>
        </w:rPr>
        <w:t>LOKALITA a dopravní dostupnost</w:t>
      </w:r>
    </w:p>
    <w:p w14:paraId="44B55A50" w14:textId="77777777" w:rsidR="00C23C04" w:rsidRPr="00BD3109" w:rsidRDefault="00F02FEE" w:rsidP="00DD154E">
      <w:pPr>
        <w:pStyle w:val="Normlnweb"/>
        <w:spacing w:before="0" w:beforeAutospacing="0" w:after="180" w:afterAutospacing="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Zbuzany se nacházejí</w:t>
      </w:r>
      <w:r w:rsidR="00226BB0" w:rsidRPr="00BD3109">
        <w:rPr>
          <w:rFonts w:ascii="Arial" w:hAnsi="Arial" w:cs="Arial"/>
          <w:sz w:val="22"/>
          <w:szCs w:val="22"/>
        </w:rPr>
        <w:t xml:space="preserve"> v okrese Praha-západ v</w:t>
      </w:r>
      <w:r w:rsidR="00525449" w:rsidRPr="00BD3109">
        <w:rPr>
          <w:rFonts w:ascii="Arial" w:hAnsi="Arial" w:cs="Arial"/>
          <w:sz w:val="22"/>
          <w:szCs w:val="22"/>
        </w:rPr>
        <w:t>e Středočeském kraji, přibližně</w:t>
      </w:r>
      <w:r w:rsidR="00C23C04" w:rsidRPr="00BD31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15 km od </w:t>
      </w:r>
      <w:r w:rsidR="006F70FE" w:rsidRPr="00BD3109">
        <w:rPr>
          <w:rFonts w:ascii="Arial" w:hAnsi="Arial" w:cs="Arial"/>
          <w:sz w:val="22"/>
          <w:szCs w:val="22"/>
        </w:rPr>
        <w:t xml:space="preserve">centra hlavního města. </w:t>
      </w:r>
      <w:r w:rsidR="00C23C04" w:rsidRPr="00BD3109">
        <w:rPr>
          <w:rFonts w:ascii="Arial" w:hAnsi="Arial" w:cs="Arial"/>
          <w:sz w:val="22"/>
          <w:szCs w:val="22"/>
        </w:rPr>
        <w:t xml:space="preserve">Obec </w:t>
      </w:r>
      <w:r w:rsidR="00375F17">
        <w:rPr>
          <w:rFonts w:ascii="Arial" w:hAnsi="Arial" w:cs="Arial"/>
          <w:sz w:val="22"/>
          <w:szCs w:val="22"/>
        </w:rPr>
        <w:t>s přibližně</w:t>
      </w:r>
      <w:r w:rsidR="006F70FE" w:rsidRPr="00BD3109">
        <w:rPr>
          <w:rFonts w:ascii="Arial" w:hAnsi="Arial" w:cs="Arial"/>
          <w:sz w:val="22"/>
          <w:szCs w:val="22"/>
        </w:rPr>
        <w:t xml:space="preserve"> 1 100 obyvateli</w:t>
      </w:r>
      <w:r w:rsidR="00375F17">
        <w:rPr>
          <w:rFonts w:ascii="Arial" w:hAnsi="Arial" w:cs="Arial"/>
          <w:sz w:val="22"/>
          <w:szCs w:val="22"/>
        </w:rPr>
        <w:t xml:space="preserve"> si</w:t>
      </w:r>
      <w:r w:rsidR="006F70FE" w:rsidRPr="00BD3109">
        <w:rPr>
          <w:rFonts w:ascii="Arial" w:hAnsi="Arial" w:cs="Arial"/>
          <w:sz w:val="22"/>
          <w:szCs w:val="22"/>
        </w:rPr>
        <w:t xml:space="preserve"> i nadále </w:t>
      </w:r>
      <w:r w:rsidR="00C23C04" w:rsidRPr="00BD3109">
        <w:rPr>
          <w:rFonts w:ascii="Arial" w:hAnsi="Arial" w:cs="Arial"/>
          <w:sz w:val="22"/>
          <w:szCs w:val="22"/>
        </w:rPr>
        <w:t xml:space="preserve">zachovává </w:t>
      </w:r>
      <w:r w:rsidR="006F70FE" w:rsidRPr="00BD3109">
        <w:rPr>
          <w:rFonts w:ascii="Arial" w:hAnsi="Arial" w:cs="Arial"/>
          <w:sz w:val="22"/>
          <w:szCs w:val="22"/>
        </w:rPr>
        <w:t>rodinný ráz</w:t>
      </w:r>
      <w:r w:rsidR="00D65925" w:rsidRPr="00BD3109">
        <w:rPr>
          <w:rFonts w:ascii="Arial" w:hAnsi="Arial" w:cs="Arial"/>
          <w:sz w:val="22"/>
          <w:szCs w:val="22"/>
        </w:rPr>
        <w:t xml:space="preserve"> </w:t>
      </w:r>
      <w:r w:rsidR="001B1B3A" w:rsidRPr="00BD3109">
        <w:rPr>
          <w:rFonts w:ascii="Arial" w:hAnsi="Arial" w:cs="Arial"/>
          <w:sz w:val="22"/>
          <w:szCs w:val="22"/>
        </w:rPr>
        <w:t xml:space="preserve">a </w:t>
      </w:r>
      <w:r w:rsidR="00D65925" w:rsidRPr="00BD3109">
        <w:rPr>
          <w:rFonts w:ascii="Arial" w:hAnsi="Arial" w:cs="Arial"/>
          <w:sz w:val="22"/>
          <w:szCs w:val="22"/>
        </w:rPr>
        <w:t>vyznačuj</w:t>
      </w:r>
      <w:r w:rsidR="005078A4" w:rsidRPr="00BD3109">
        <w:rPr>
          <w:rFonts w:ascii="Arial" w:hAnsi="Arial" w:cs="Arial"/>
          <w:sz w:val="22"/>
          <w:szCs w:val="22"/>
        </w:rPr>
        <w:t xml:space="preserve">e </w:t>
      </w:r>
      <w:r w:rsidR="00375F17">
        <w:rPr>
          <w:rFonts w:ascii="Arial" w:hAnsi="Arial" w:cs="Arial"/>
          <w:sz w:val="22"/>
          <w:szCs w:val="22"/>
        </w:rPr>
        <w:t>se dobrou občanskou vybaveností a</w:t>
      </w:r>
      <w:r w:rsidR="005078A4" w:rsidRPr="00BD3109">
        <w:rPr>
          <w:rFonts w:ascii="Arial" w:hAnsi="Arial" w:cs="Arial"/>
          <w:sz w:val="22"/>
          <w:szCs w:val="22"/>
        </w:rPr>
        <w:t xml:space="preserve"> dopravní dostupností</w:t>
      </w:r>
      <w:r w:rsidR="006F70FE" w:rsidRPr="00BD3109">
        <w:rPr>
          <w:rFonts w:ascii="Arial" w:hAnsi="Arial" w:cs="Arial"/>
          <w:sz w:val="22"/>
          <w:szCs w:val="22"/>
        </w:rPr>
        <w:t>.</w:t>
      </w:r>
      <w:r w:rsidR="00C23C04" w:rsidRPr="00BD3109">
        <w:rPr>
          <w:rFonts w:ascii="Arial" w:hAnsi="Arial" w:cs="Arial"/>
          <w:sz w:val="22"/>
          <w:szCs w:val="22"/>
        </w:rPr>
        <w:t xml:space="preserve"> Do </w:t>
      </w:r>
      <w:r>
        <w:rPr>
          <w:rFonts w:ascii="Arial" w:hAnsi="Arial" w:cs="Arial"/>
          <w:sz w:val="22"/>
          <w:szCs w:val="22"/>
        </w:rPr>
        <w:t>obce vedou silnice III. třídy a </w:t>
      </w:r>
      <w:r w:rsidR="00C23C04" w:rsidRPr="00BD3109">
        <w:rPr>
          <w:rFonts w:ascii="Arial" w:hAnsi="Arial" w:cs="Arial"/>
          <w:sz w:val="22"/>
          <w:szCs w:val="22"/>
        </w:rPr>
        <w:t>v okolí se nachází rychlostní silnice R</w:t>
      </w:r>
      <w:r>
        <w:rPr>
          <w:rFonts w:ascii="Arial" w:hAnsi="Arial" w:cs="Arial"/>
          <w:sz w:val="22"/>
          <w:szCs w:val="22"/>
        </w:rPr>
        <w:t xml:space="preserve">1 E150 s exitem 19 na Řeporyje. </w:t>
      </w:r>
      <w:r w:rsidR="00375F17">
        <w:rPr>
          <w:rFonts w:ascii="Arial" w:hAnsi="Arial" w:cs="Arial"/>
          <w:sz w:val="22"/>
          <w:szCs w:val="22"/>
        </w:rPr>
        <w:t>Jízda</w:t>
      </w:r>
      <w:r>
        <w:rPr>
          <w:rFonts w:ascii="Arial" w:hAnsi="Arial" w:cs="Arial"/>
          <w:sz w:val="22"/>
          <w:szCs w:val="22"/>
        </w:rPr>
        <w:t xml:space="preserve"> autem na </w:t>
      </w:r>
      <w:r w:rsidR="00C23C04" w:rsidRPr="00BD3109">
        <w:rPr>
          <w:rFonts w:ascii="Arial" w:hAnsi="Arial" w:cs="Arial"/>
          <w:sz w:val="22"/>
          <w:szCs w:val="22"/>
        </w:rPr>
        <w:t xml:space="preserve">Pražský okruh </w:t>
      </w:r>
      <w:r w:rsidR="005078A4" w:rsidRPr="00BD3109">
        <w:rPr>
          <w:rFonts w:ascii="Arial" w:hAnsi="Arial" w:cs="Arial"/>
          <w:sz w:val="22"/>
          <w:szCs w:val="22"/>
        </w:rPr>
        <w:t>trvá</w:t>
      </w:r>
      <w:r w:rsidR="00C23C04" w:rsidRPr="00BD3109">
        <w:rPr>
          <w:rFonts w:ascii="Arial" w:hAnsi="Arial" w:cs="Arial"/>
          <w:sz w:val="22"/>
          <w:szCs w:val="22"/>
        </w:rPr>
        <w:t xml:space="preserve"> dvě minuty, do</w:t>
      </w:r>
      <w:r w:rsidR="005078A4" w:rsidRPr="00BD3109">
        <w:rPr>
          <w:rFonts w:ascii="Arial" w:hAnsi="Arial" w:cs="Arial"/>
          <w:sz w:val="22"/>
          <w:szCs w:val="22"/>
        </w:rPr>
        <w:t xml:space="preserve"> samotného centra metropole patnáct</w:t>
      </w:r>
      <w:r w:rsidR="00C23C04" w:rsidRPr="00BD3109">
        <w:rPr>
          <w:rFonts w:ascii="Arial" w:hAnsi="Arial" w:cs="Arial"/>
          <w:sz w:val="22"/>
          <w:szCs w:val="22"/>
        </w:rPr>
        <w:t xml:space="preserve"> minut</w:t>
      </w:r>
      <w:r w:rsidR="005078A4" w:rsidRPr="00BD3109">
        <w:rPr>
          <w:rFonts w:ascii="Arial" w:hAnsi="Arial" w:cs="Arial"/>
          <w:sz w:val="22"/>
          <w:szCs w:val="22"/>
        </w:rPr>
        <w:t xml:space="preserve">. Dobře </w:t>
      </w:r>
      <w:r w:rsidR="005078A4" w:rsidRPr="00BD3109">
        <w:rPr>
          <w:rFonts w:ascii="Arial" w:hAnsi="Arial" w:cs="Arial"/>
          <w:sz w:val="22"/>
          <w:szCs w:val="22"/>
        </w:rPr>
        <w:lastRenderedPageBreak/>
        <w:t xml:space="preserve">funguje i hromadná doprava, kdy </w:t>
      </w:r>
      <w:r w:rsidR="00375F17">
        <w:rPr>
          <w:rFonts w:ascii="Arial" w:hAnsi="Arial" w:cs="Arial"/>
          <w:sz w:val="22"/>
          <w:szCs w:val="22"/>
        </w:rPr>
        <w:t>cesta</w:t>
      </w:r>
      <w:r w:rsidR="001B1B3A" w:rsidRPr="00BD3109">
        <w:rPr>
          <w:rFonts w:ascii="Arial" w:hAnsi="Arial" w:cs="Arial"/>
          <w:sz w:val="22"/>
          <w:szCs w:val="22"/>
        </w:rPr>
        <w:t xml:space="preserve"> </w:t>
      </w:r>
      <w:r w:rsidR="005078A4" w:rsidRPr="00BD3109">
        <w:rPr>
          <w:rFonts w:ascii="Arial" w:hAnsi="Arial" w:cs="Arial"/>
          <w:sz w:val="22"/>
          <w:szCs w:val="22"/>
        </w:rPr>
        <w:t xml:space="preserve">autobusem na stanici metra B </w:t>
      </w:r>
      <w:r w:rsidR="0041553F" w:rsidRPr="00BD3109">
        <w:rPr>
          <w:rFonts w:ascii="Arial" w:hAnsi="Arial" w:cs="Arial"/>
          <w:sz w:val="22"/>
          <w:szCs w:val="22"/>
        </w:rPr>
        <w:t xml:space="preserve">- </w:t>
      </w:r>
      <w:r w:rsidR="005078A4" w:rsidRPr="00BD3109">
        <w:rPr>
          <w:rFonts w:ascii="Arial" w:hAnsi="Arial" w:cs="Arial"/>
          <w:sz w:val="22"/>
          <w:szCs w:val="22"/>
        </w:rPr>
        <w:t>Luka zabere 13 minut</w:t>
      </w:r>
      <w:r w:rsidR="001B1B3A" w:rsidRPr="00BD3109">
        <w:rPr>
          <w:rFonts w:ascii="Arial" w:hAnsi="Arial" w:cs="Arial"/>
          <w:sz w:val="22"/>
          <w:szCs w:val="22"/>
        </w:rPr>
        <w:t xml:space="preserve"> a vlakem na Smíchovské nádraží 17 minut</w:t>
      </w:r>
      <w:r w:rsidR="005078A4" w:rsidRPr="00BD3109">
        <w:rPr>
          <w:rFonts w:ascii="Arial" w:hAnsi="Arial" w:cs="Arial"/>
          <w:sz w:val="22"/>
          <w:szCs w:val="22"/>
        </w:rPr>
        <w:t xml:space="preserve">. </w:t>
      </w:r>
    </w:p>
    <w:p w14:paraId="7C567FD5" w14:textId="77777777" w:rsidR="0041553F" w:rsidRPr="00BD3109" w:rsidRDefault="00C23C04" w:rsidP="00DD154E">
      <w:pPr>
        <w:spacing w:after="180"/>
        <w:contextualSpacing/>
        <w:jc w:val="both"/>
        <w:rPr>
          <w:rFonts w:ascii="Arial" w:hAnsi="Arial" w:cs="Arial"/>
        </w:rPr>
      </w:pPr>
      <w:r w:rsidRPr="00BD3109">
        <w:rPr>
          <w:rFonts w:ascii="Arial" w:hAnsi="Arial" w:cs="Arial"/>
        </w:rPr>
        <w:t xml:space="preserve">Oblíbené zábavní a nákupní centrum Zličín </w:t>
      </w:r>
      <w:r w:rsidR="0041553F" w:rsidRPr="00BD3109">
        <w:rPr>
          <w:rFonts w:ascii="Arial" w:hAnsi="Arial" w:cs="Arial"/>
        </w:rPr>
        <w:t>se širokým výběrem restaura</w:t>
      </w:r>
      <w:r w:rsidR="00375F17">
        <w:rPr>
          <w:rFonts w:ascii="Arial" w:hAnsi="Arial" w:cs="Arial"/>
        </w:rPr>
        <w:t xml:space="preserve">cí, obchodů a služeb včetně kina, fitness, sauny či </w:t>
      </w:r>
      <w:r w:rsidR="0041553F" w:rsidRPr="00BD3109">
        <w:rPr>
          <w:rFonts w:ascii="Arial" w:hAnsi="Arial" w:cs="Arial"/>
        </w:rPr>
        <w:t>dě</w:t>
      </w:r>
      <w:r w:rsidR="00375F17">
        <w:rPr>
          <w:rFonts w:ascii="Arial" w:hAnsi="Arial" w:cs="Arial"/>
        </w:rPr>
        <w:t>tského</w:t>
      </w:r>
      <w:r w:rsidR="0041553F" w:rsidRPr="00BD3109">
        <w:rPr>
          <w:rFonts w:ascii="Arial" w:hAnsi="Arial" w:cs="Arial"/>
        </w:rPr>
        <w:t xml:space="preserve"> svět</w:t>
      </w:r>
      <w:r w:rsidR="00375F17">
        <w:rPr>
          <w:rFonts w:ascii="Arial" w:hAnsi="Arial" w:cs="Arial"/>
        </w:rPr>
        <w:t xml:space="preserve">a </w:t>
      </w:r>
      <w:r w:rsidRPr="00BD3109">
        <w:rPr>
          <w:rFonts w:ascii="Arial" w:hAnsi="Arial" w:cs="Arial"/>
        </w:rPr>
        <w:t>leží od Zbuzan pouhé tři kilometry</w:t>
      </w:r>
      <w:r w:rsidR="0041553F" w:rsidRPr="00BD3109">
        <w:rPr>
          <w:rFonts w:ascii="Arial" w:hAnsi="Arial" w:cs="Arial"/>
        </w:rPr>
        <w:t xml:space="preserve">. Přímo </w:t>
      </w:r>
      <w:r w:rsidRPr="00BD3109">
        <w:rPr>
          <w:rFonts w:ascii="Arial" w:hAnsi="Arial" w:cs="Arial"/>
        </w:rPr>
        <w:t xml:space="preserve">v obci se nachází </w:t>
      </w:r>
      <w:r w:rsidR="00F02FEE">
        <w:rPr>
          <w:rFonts w:ascii="Arial" w:hAnsi="Arial" w:cs="Arial"/>
        </w:rPr>
        <w:t>školka a dětské hřiště</w:t>
      </w:r>
      <w:r w:rsidR="0041553F" w:rsidRPr="00BD3109">
        <w:rPr>
          <w:rFonts w:ascii="Arial" w:hAnsi="Arial" w:cs="Arial"/>
        </w:rPr>
        <w:t>.</w:t>
      </w:r>
    </w:p>
    <w:p w14:paraId="1D73073E" w14:textId="77777777" w:rsidR="00CC2F85" w:rsidRDefault="00CC2F85" w:rsidP="00701AB3">
      <w:pPr>
        <w:spacing w:after="180"/>
        <w:contextualSpacing/>
        <w:rPr>
          <w:rFonts w:ascii="Arial" w:hAnsi="Arial" w:cs="Arial"/>
          <w:b/>
          <w:sz w:val="26"/>
          <w:szCs w:val="26"/>
        </w:rPr>
      </w:pPr>
    </w:p>
    <w:p w14:paraId="4E09B337" w14:textId="3FE8BD49" w:rsidR="0090115A" w:rsidRDefault="0090115A">
      <w:pPr>
        <w:rPr>
          <w:rFonts w:ascii="Arial" w:eastAsia="Times New Roman" w:hAnsi="Arial" w:cs="Arial"/>
          <w:color w:val="000000" w:themeColor="text1"/>
          <w:lang w:eastAsia="cs-CZ"/>
        </w:rPr>
      </w:pPr>
      <w:r>
        <w:rPr>
          <w:rFonts w:ascii="Arial" w:eastAsia="Times New Roman" w:hAnsi="Arial" w:cs="Arial"/>
          <w:color w:val="000000" w:themeColor="text1"/>
          <w:lang w:eastAsia="cs-CZ"/>
        </w:rPr>
        <w:br w:type="page"/>
      </w:r>
    </w:p>
    <w:p w14:paraId="652D1ED1" w14:textId="6DB459FC" w:rsidR="00E21AEF" w:rsidRPr="00E21AEF" w:rsidRDefault="007977E0" w:rsidP="00E21AEF">
      <w:pPr>
        <w:pStyle w:val="Odstavecseseznamem"/>
        <w:numPr>
          <w:ilvl w:val="0"/>
          <w:numId w:val="1"/>
        </w:numPr>
        <w:ind w:left="426" w:hanging="42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REFERENČNÍ PROJEKTY</w:t>
      </w:r>
    </w:p>
    <w:p w14:paraId="0F042FF7" w14:textId="77777777" w:rsidR="004D2B07" w:rsidRPr="00701AB3" w:rsidRDefault="004D2B07" w:rsidP="00BA4A36">
      <w:pPr>
        <w:pStyle w:val="Odstavecseseznamem"/>
        <w:ind w:left="0" w:firstLine="708"/>
        <w:jc w:val="both"/>
        <w:rPr>
          <w:rFonts w:ascii="Arial" w:hAnsi="Arial" w:cs="Arial"/>
          <w:b/>
          <w:sz w:val="28"/>
          <w:szCs w:val="28"/>
        </w:rPr>
      </w:pPr>
    </w:p>
    <w:p w14:paraId="2EB0C9C2" w14:textId="77777777" w:rsidR="00953411" w:rsidRPr="00A85F67" w:rsidRDefault="00953411" w:rsidP="00A85F67">
      <w:pPr>
        <w:jc w:val="both"/>
        <w:rPr>
          <w:rFonts w:ascii="Arial" w:hAnsi="Arial" w:cs="Arial"/>
          <w:b/>
          <w:sz w:val="26"/>
          <w:szCs w:val="26"/>
        </w:rPr>
      </w:pPr>
      <w:proofErr w:type="gramStart"/>
      <w:r w:rsidRPr="00A85F67">
        <w:rPr>
          <w:rFonts w:ascii="Arial" w:hAnsi="Arial" w:cs="Arial"/>
          <w:b/>
          <w:sz w:val="26"/>
          <w:szCs w:val="26"/>
        </w:rPr>
        <w:t>3.1</w:t>
      </w:r>
      <w:proofErr w:type="gramEnd"/>
      <w:r w:rsidRPr="00A85F67">
        <w:rPr>
          <w:rFonts w:ascii="Arial" w:hAnsi="Arial" w:cs="Arial"/>
          <w:b/>
          <w:sz w:val="26"/>
          <w:szCs w:val="26"/>
        </w:rPr>
        <w:t>.</w:t>
      </w:r>
      <w:r w:rsidRPr="00A85F67">
        <w:rPr>
          <w:rFonts w:ascii="Arial" w:hAnsi="Arial" w:cs="Arial"/>
          <w:b/>
          <w:sz w:val="26"/>
          <w:szCs w:val="26"/>
        </w:rPr>
        <w:tab/>
        <w:t>LIBERTY BUILDING</w:t>
      </w:r>
    </w:p>
    <w:p w14:paraId="54D0F624" w14:textId="4A22540B" w:rsidR="00953411" w:rsidRDefault="00086EB6" w:rsidP="00953411">
      <w:pPr>
        <w:pStyle w:val="PrKit04"/>
        <w:spacing w:before="0" w:beforeAutospacing="0" w:after="0" w:afterAutospacing="0" w:line="300" w:lineRule="atLeast"/>
        <w:jc w:val="both"/>
      </w:pPr>
      <w:r>
        <w:br/>
      </w:r>
      <w:r w:rsidR="00953411" w:rsidRPr="005E350C">
        <w:t>přehled základních údajů</w:t>
      </w:r>
    </w:p>
    <w:p w14:paraId="6F7FB56B" w14:textId="77777777" w:rsidR="00953411" w:rsidRDefault="00953411" w:rsidP="00953411">
      <w:pPr>
        <w:pStyle w:val="PrKit0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5711"/>
      </w:tblGrid>
      <w:tr w:rsidR="00953411" w:rsidRPr="005E350C" w14:paraId="4671365D" w14:textId="77777777" w:rsidTr="006F2500">
        <w:tc>
          <w:tcPr>
            <w:tcW w:w="3469" w:type="dxa"/>
            <w:vAlign w:val="center"/>
          </w:tcPr>
          <w:p w14:paraId="115FAAC2" w14:textId="77777777" w:rsidR="00953411" w:rsidRPr="00F70ABD" w:rsidRDefault="00953411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 xml:space="preserve">Lokalita: </w:t>
            </w:r>
          </w:p>
        </w:tc>
        <w:tc>
          <w:tcPr>
            <w:tcW w:w="5711" w:type="dxa"/>
            <w:vAlign w:val="center"/>
          </w:tcPr>
          <w:p w14:paraId="1E2682B6" w14:textId="77777777" w:rsidR="00953411" w:rsidRPr="00BA79DE" w:rsidRDefault="00573964" w:rsidP="00573964">
            <w:pPr>
              <w:spacing w:line="300" w:lineRule="atLeast"/>
              <w:rPr>
                <w:rFonts w:ascii="Arial" w:hAnsi="Arial" w:cs="Arial"/>
                <w:sz w:val="24"/>
              </w:rPr>
            </w:pPr>
            <w:r w:rsidRPr="00BA79DE">
              <w:rPr>
                <w:rFonts w:ascii="Arial" w:hAnsi="Arial" w:cs="Arial"/>
              </w:rPr>
              <w:t>ulice V Horkách, Kloboučnická a</w:t>
            </w:r>
            <w:r>
              <w:rPr>
                <w:rFonts w:ascii="Arial" w:hAnsi="Arial" w:cs="Arial"/>
              </w:rPr>
              <w:t> </w:t>
            </w:r>
            <w:r w:rsidRPr="00BA79DE">
              <w:rPr>
                <w:rFonts w:ascii="Arial" w:hAnsi="Arial" w:cs="Arial"/>
              </w:rPr>
              <w:t>Bartoškova</w:t>
            </w:r>
            <w:r>
              <w:rPr>
                <w:rFonts w:ascii="Arial" w:hAnsi="Arial" w:cs="Arial"/>
              </w:rPr>
              <w:t xml:space="preserve">, </w:t>
            </w:r>
            <w:r w:rsidR="00953411">
              <w:rPr>
                <w:rFonts w:ascii="Arial" w:hAnsi="Arial" w:cs="Arial"/>
              </w:rPr>
              <w:t>Praha 4 – Nusle</w:t>
            </w:r>
          </w:p>
        </w:tc>
      </w:tr>
      <w:tr w:rsidR="00953411" w:rsidRPr="005E350C" w14:paraId="47019513" w14:textId="77777777" w:rsidTr="006F2500">
        <w:tc>
          <w:tcPr>
            <w:tcW w:w="3469" w:type="dxa"/>
            <w:vAlign w:val="center"/>
          </w:tcPr>
          <w:p w14:paraId="003F7B1C" w14:textId="77777777" w:rsidR="00953411" w:rsidRPr="00F70ABD" w:rsidRDefault="00953411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Počet jednotek:</w:t>
            </w:r>
          </w:p>
        </w:tc>
        <w:tc>
          <w:tcPr>
            <w:tcW w:w="5711" w:type="dxa"/>
            <w:vAlign w:val="center"/>
          </w:tcPr>
          <w:p w14:paraId="1E62952D" w14:textId="77777777" w:rsidR="00953411" w:rsidRPr="00F70ABD" w:rsidRDefault="00953411" w:rsidP="006F250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 (I. etapa), 68 (II. etapa)</w:t>
            </w:r>
          </w:p>
        </w:tc>
      </w:tr>
      <w:tr w:rsidR="00953411" w:rsidRPr="005E350C" w14:paraId="7393C2CF" w14:textId="77777777" w:rsidTr="006F2500">
        <w:tc>
          <w:tcPr>
            <w:tcW w:w="3469" w:type="dxa"/>
            <w:vAlign w:val="center"/>
          </w:tcPr>
          <w:p w14:paraId="22C0C4D5" w14:textId="77777777" w:rsidR="00953411" w:rsidRPr="00F70ABD" w:rsidRDefault="00953411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Dispozice jednotek:</w:t>
            </w:r>
          </w:p>
        </w:tc>
        <w:tc>
          <w:tcPr>
            <w:tcW w:w="5711" w:type="dxa"/>
            <w:vAlign w:val="center"/>
          </w:tcPr>
          <w:p w14:paraId="584BEB6E" w14:textId="77777777" w:rsidR="00953411" w:rsidRPr="00F70ABD" w:rsidRDefault="00953411" w:rsidP="006F250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1+kk až 5+kk</w:t>
            </w:r>
          </w:p>
        </w:tc>
      </w:tr>
      <w:tr w:rsidR="00953411" w:rsidRPr="005E350C" w14:paraId="07086165" w14:textId="77777777" w:rsidTr="006F2500">
        <w:tc>
          <w:tcPr>
            <w:tcW w:w="3469" w:type="dxa"/>
            <w:vAlign w:val="center"/>
          </w:tcPr>
          <w:p w14:paraId="06A575F7" w14:textId="77777777" w:rsidR="00953411" w:rsidRPr="00F70ABD" w:rsidRDefault="00953411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Architektonický</w:t>
            </w:r>
            <w:r w:rsidRPr="00F70AB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návrh</w:t>
            </w:r>
            <w:r w:rsidRPr="00F70ABD">
              <w:rPr>
                <w:rFonts w:ascii="Arial" w:hAnsi="Arial" w:cs="Arial"/>
                <w:b/>
                <w:bCs/>
              </w:rPr>
              <w:t xml:space="preserve">: </w:t>
            </w:r>
          </w:p>
        </w:tc>
        <w:tc>
          <w:tcPr>
            <w:tcW w:w="5711" w:type="dxa"/>
            <w:vAlign w:val="center"/>
          </w:tcPr>
          <w:p w14:paraId="14AB3476" w14:textId="65FF9D0A" w:rsidR="00953411" w:rsidRPr="00F70ABD" w:rsidRDefault="00C83048" w:rsidP="006F2500">
            <w:pPr>
              <w:spacing w:line="300" w:lineRule="atLeast"/>
              <w:rPr>
                <w:rFonts w:ascii="Arial" w:hAnsi="Arial" w:cs="Arial"/>
              </w:rPr>
            </w:pPr>
            <w:r w:rsidRPr="001E688D">
              <w:rPr>
                <w:rFonts w:ascii="Arial" w:hAnsi="Arial" w:cs="Arial"/>
              </w:rPr>
              <w:t xml:space="preserve">Atelier Slavíček architekt </w:t>
            </w:r>
            <w:r w:rsidR="007977E0">
              <w:rPr>
                <w:rFonts w:ascii="Arial" w:hAnsi="Arial" w:cs="Arial"/>
              </w:rPr>
              <w:t>s.r.</w:t>
            </w:r>
            <w:r w:rsidRPr="001E688D">
              <w:rPr>
                <w:rFonts w:ascii="Arial" w:hAnsi="Arial" w:cs="Arial"/>
              </w:rPr>
              <w:t>o.</w:t>
            </w:r>
          </w:p>
        </w:tc>
      </w:tr>
      <w:tr w:rsidR="00953411" w:rsidRPr="005E350C" w14:paraId="31707485" w14:textId="77777777" w:rsidTr="006F2500">
        <w:tc>
          <w:tcPr>
            <w:tcW w:w="3469" w:type="dxa"/>
            <w:vAlign w:val="center"/>
          </w:tcPr>
          <w:p w14:paraId="678D20F4" w14:textId="77777777" w:rsidR="00953411" w:rsidRDefault="00953411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Generální dodavatel:</w:t>
            </w:r>
          </w:p>
        </w:tc>
        <w:tc>
          <w:tcPr>
            <w:tcW w:w="5711" w:type="dxa"/>
            <w:vAlign w:val="center"/>
          </w:tcPr>
          <w:p w14:paraId="2C361280" w14:textId="77777777" w:rsidR="00953411" w:rsidRPr="00B44A9B" w:rsidRDefault="00953411" w:rsidP="006F250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Geosan Group</w:t>
            </w:r>
          </w:p>
        </w:tc>
      </w:tr>
      <w:tr w:rsidR="00953411" w:rsidRPr="005E350C" w14:paraId="50C45E99" w14:textId="77777777" w:rsidTr="006F2500">
        <w:tc>
          <w:tcPr>
            <w:tcW w:w="3469" w:type="dxa"/>
            <w:vAlign w:val="center"/>
          </w:tcPr>
          <w:p w14:paraId="4232D8C0" w14:textId="77777777" w:rsidR="00953411" w:rsidRPr="00F70ABD" w:rsidRDefault="00953411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Kolaudace:</w:t>
            </w:r>
          </w:p>
        </w:tc>
        <w:tc>
          <w:tcPr>
            <w:tcW w:w="5711" w:type="dxa"/>
            <w:vAlign w:val="center"/>
          </w:tcPr>
          <w:p w14:paraId="33B20DB3" w14:textId="77777777" w:rsidR="00953411" w:rsidRDefault="00953411" w:rsidP="006F250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etapa v létě 2014; II. etapa v létě 2015</w:t>
            </w:r>
          </w:p>
        </w:tc>
      </w:tr>
      <w:tr w:rsidR="00953411" w:rsidRPr="005E350C" w14:paraId="77A84544" w14:textId="77777777" w:rsidTr="006F2500">
        <w:tc>
          <w:tcPr>
            <w:tcW w:w="3469" w:type="dxa"/>
            <w:vAlign w:val="center"/>
          </w:tcPr>
          <w:p w14:paraId="186DF3DE" w14:textId="77777777" w:rsidR="00953411" w:rsidRPr="00F70ABD" w:rsidRDefault="00953411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Aktuální stav</w:t>
            </w:r>
            <w:r w:rsidRPr="00F70ABD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4D314EC9" w14:textId="77777777" w:rsidR="00953411" w:rsidRPr="00A318A9" w:rsidRDefault="00953411" w:rsidP="006F250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vyprodáno</w:t>
            </w:r>
          </w:p>
        </w:tc>
      </w:tr>
      <w:tr w:rsidR="00953411" w:rsidRPr="005E350C" w14:paraId="53444BAF" w14:textId="77777777" w:rsidTr="006F2500">
        <w:tc>
          <w:tcPr>
            <w:tcW w:w="3469" w:type="dxa"/>
            <w:vAlign w:val="center"/>
          </w:tcPr>
          <w:p w14:paraId="0D763027" w14:textId="77777777" w:rsidR="00953411" w:rsidRDefault="00953411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Webové stránky projektu</w:t>
            </w:r>
            <w:r w:rsidRPr="004D4210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0A21F1C2" w14:textId="77777777" w:rsidR="00953411" w:rsidRPr="00F70434" w:rsidRDefault="0070107A" w:rsidP="006F2500">
            <w:pPr>
              <w:spacing w:line="300" w:lineRule="atLeast"/>
              <w:rPr>
                <w:rFonts w:ascii="Arial" w:hAnsi="Arial" w:cs="Arial"/>
                <w:b/>
              </w:rPr>
            </w:pPr>
            <w:hyperlink r:id="rId21" w:history="1">
              <w:r w:rsidR="00953411" w:rsidRPr="00F70434">
                <w:rPr>
                  <w:rStyle w:val="Hypertextovodkaz"/>
                  <w:rFonts w:ascii="Arial" w:hAnsi="Arial" w:cs="Arial"/>
                  <w:b/>
                </w:rPr>
                <w:t>www.libertybuilding.cz</w:t>
              </w:r>
            </w:hyperlink>
          </w:p>
        </w:tc>
      </w:tr>
    </w:tbl>
    <w:p w14:paraId="7E1858DB" w14:textId="77777777" w:rsidR="00953411" w:rsidRDefault="00953411" w:rsidP="00701AB3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</w:p>
    <w:p w14:paraId="0715B310" w14:textId="77777777" w:rsidR="00953411" w:rsidRDefault="00953411" w:rsidP="00701AB3">
      <w:pPr>
        <w:pStyle w:val="PrKit04"/>
        <w:spacing w:before="0" w:beforeAutospacing="0" w:after="180" w:afterAutospacing="0" w:line="259" w:lineRule="auto"/>
        <w:contextualSpacing/>
        <w:jc w:val="both"/>
      </w:pPr>
      <w:r w:rsidRPr="00F70ABD">
        <w:t>POPIS PROJEKTU</w:t>
      </w:r>
    </w:p>
    <w:p w14:paraId="668316B2" w14:textId="77777777" w:rsidR="00953411" w:rsidRPr="00B029A7" w:rsidRDefault="00953411" w:rsidP="00701AB3">
      <w:pPr>
        <w:pStyle w:val="PrKit04"/>
        <w:spacing w:before="0" w:beforeAutospacing="0" w:after="180" w:afterAutospacing="0" w:line="259" w:lineRule="auto"/>
        <w:contextualSpacing/>
        <w:jc w:val="both"/>
        <w:rPr>
          <w:b w:val="0"/>
          <w:caps w:val="0"/>
          <w:sz w:val="22"/>
          <w:szCs w:val="22"/>
        </w:rPr>
      </w:pPr>
    </w:p>
    <w:p w14:paraId="4E0A991C" w14:textId="5B9BB03D" w:rsidR="00953411" w:rsidRPr="00701AB3" w:rsidRDefault="00CC2F85" w:rsidP="00701AB3">
      <w:pPr>
        <w:pStyle w:val="PrKit04"/>
        <w:spacing w:before="0" w:beforeAutospacing="0" w:after="180" w:afterAutospacing="0" w:line="259" w:lineRule="auto"/>
        <w:contextualSpacing/>
        <w:jc w:val="both"/>
        <w:rPr>
          <w:b w:val="0"/>
          <w:caps w:val="0"/>
          <w:sz w:val="22"/>
          <w:szCs w:val="22"/>
          <w:lang w:val="cs-CZ"/>
        </w:rPr>
      </w:pPr>
      <w:r w:rsidRPr="00701AB3">
        <w:rPr>
          <w:b w:val="0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8480" behindDoc="1" locked="0" layoutInCell="1" allowOverlap="1" wp14:anchorId="375F6B11" wp14:editId="431D82A7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260985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442" y="21349"/>
                <wp:lineTo x="21442" y="0"/>
                <wp:lineTo x="0" y="0"/>
              </wp:wrapPolygon>
            </wp:wrapTight>
            <wp:docPr id="13" name="Obrázek 13" descr="I:\PR-Reality\Geosan Development\Podklady vlastní\vizu projektů stažené z webu\Liberty Building II. e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R-Reality\Geosan Development\Podklady vlastní\vizu projektů stažené z webu\Liberty Building II. etap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15" cy="19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411" w:rsidRPr="00701AB3">
        <w:rPr>
          <w:b w:val="0"/>
          <w:caps w:val="0"/>
          <w:sz w:val="22"/>
          <w:szCs w:val="22"/>
          <w:lang w:val="cs-CZ"/>
        </w:rPr>
        <w:t>Výstavba projektu</w:t>
      </w:r>
      <w:r w:rsidR="00953411" w:rsidRPr="00701AB3">
        <w:rPr>
          <w:b w:val="0"/>
          <w:caps w:val="0"/>
          <w:sz w:val="22"/>
          <w:szCs w:val="22"/>
        </w:rPr>
        <w:t xml:space="preserve"> Liberty Building </w:t>
      </w:r>
      <w:r w:rsidR="00953411" w:rsidRPr="00701AB3">
        <w:rPr>
          <w:b w:val="0"/>
          <w:caps w:val="0"/>
          <w:sz w:val="22"/>
          <w:szCs w:val="22"/>
          <w:lang w:val="cs-CZ"/>
        </w:rPr>
        <w:t>byla</w:t>
      </w:r>
      <w:r w:rsidR="00953411" w:rsidRPr="00701AB3">
        <w:rPr>
          <w:b w:val="0"/>
          <w:caps w:val="0"/>
          <w:sz w:val="22"/>
          <w:szCs w:val="22"/>
        </w:rPr>
        <w:t xml:space="preserve"> rozdělen</w:t>
      </w:r>
      <w:r w:rsidR="00953411" w:rsidRPr="00701AB3">
        <w:rPr>
          <w:b w:val="0"/>
          <w:caps w:val="0"/>
          <w:sz w:val="22"/>
          <w:szCs w:val="22"/>
          <w:lang w:val="cs-CZ"/>
        </w:rPr>
        <w:t>a</w:t>
      </w:r>
      <w:r w:rsidR="00953411" w:rsidRPr="00701AB3">
        <w:rPr>
          <w:b w:val="0"/>
          <w:caps w:val="0"/>
          <w:sz w:val="22"/>
          <w:szCs w:val="22"/>
        </w:rPr>
        <w:t xml:space="preserve"> do dvou etap</w:t>
      </w:r>
      <w:r w:rsidR="00953411" w:rsidRPr="00701AB3">
        <w:rPr>
          <w:b w:val="0"/>
          <w:caps w:val="0"/>
          <w:sz w:val="22"/>
          <w:szCs w:val="22"/>
          <w:lang w:val="cs-CZ"/>
        </w:rPr>
        <w:t xml:space="preserve"> a kompletně dokončena v létě 2015. </w:t>
      </w:r>
      <w:r w:rsidR="00203E8D">
        <w:rPr>
          <w:b w:val="0"/>
          <w:caps w:val="0"/>
          <w:sz w:val="22"/>
          <w:szCs w:val="22"/>
          <w:lang w:val="cs-CZ"/>
        </w:rPr>
        <w:t>Objekt</w:t>
      </w:r>
      <w:r w:rsidR="00953411" w:rsidRPr="00701AB3">
        <w:rPr>
          <w:b w:val="0"/>
          <w:caps w:val="0"/>
          <w:sz w:val="22"/>
          <w:szCs w:val="22"/>
          <w:lang w:val="cs-CZ"/>
        </w:rPr>
        <w:t xml:space="preserve"> vytváří pomyslný trojúhelník, vymezený ulicemi V</w:t>
      </w:r>
      <w:r w:rsidR="00981B5C" w:rsidRPr="00701AB3">
        <w:rPr>
          <w:b w:val="0"/>
          <w:caps w:val="0"/>
          <w:sz w:val="22"/>
          <w:szCs w:val="22"/>
          <w:lang w:val="cs-CZ"/>
        </w:rPr>
        <w:t> </w:t>
      </w:r>
      <w:r w:rsidR="00953411" w:rsidRPr="00701AB3">
        <w:rPr>
          <w:b w:val="0"/>
          <w:caps w:val="0"/>
          <w:sz w:val="22"/>
          <w:szCs w:val="22"/>
          <w:lang w:val="cs-CZ"/>
        </w:rPr>
        <w:t xml:space="preserve">Horkách, Kloboučnická a Bartoškova v Praze 4 - Nuslích, s vnitroblokem určeným pro odpočinek a relaxaci. První etapa zahrnovala </w:t>
      </w:r>
      <w:r w:rsidR="003D7FCE">
        <w:rPr>
          <w:b w:val="0"/>
          <w:caps w:val="0"/>
          <w:sz w:val="22"/>
          <w:szCs w:val="22"/>
          <w:lang w:val="cs-CZ"/>
        </w:rPr>
        <w:t>novostavbu</w:t>
      </w:r>
      <w:r w:rsidR="00953411" w:rsidRPr="00701AB3">
        <w:rPr>
          <w:b w:val="0"/>
          <w:caps w:val="0"/>
          <w:sz w:val="22"/>
          <w:szCs w:val="22"/>
          <w:lang w:val="cs-CZ"/>
        </w:rPr>
        <w:t xml:space="preserve"> se 114 byty v moderním architektonickém pojetí; druhá etapa představovala rekonstrukci prvorepublikové administrativní části bývalé továrny </w:t>
      </w:r>
      <w:proofErr w:type="spellStart"/>
      <w:r w:rsidR="00953411" w:rsidRPr="00701AB3">
        <w:rPr>
          <w:b w:val="0"/>
          <w:caps w:val="0"/>
          <w:sz w:val="22"/>
          <w:szCs w:val="22"/>
          <w:lang w:val="cs-CZ"/>
        </w:rPr>
        <w:t>Regula</w:t>
      </w:r>
      <w:proofErr w:type="spellEnd"/>
      <w:r w:rsidR="00953411" w:rsidRPr="00701AB3">
        <w:rPr>
          <w:b w:val="0"/>
          <w:caps w:val="0"/>
          <w:sz w:val="22"/>
          <w:szCs w:val="22"/>
          <w:lang w:val="cs-CZ"/>
        </w:rPr>
        <w:t xml:space="preserve"> a</w:t>
      </w:r>
      <w:r w:rsidR="00E71BB6">
        <w:rPr>
          <w:b w:val="0"/>
          <w:caps w:val="0"/>
          <w:sz w:val="22"/>
          <w:szCs w:val="22"/>
          <w:lang w:val="cs-CZ"/>
        </w:rPr>
        <w:t> </w:t>
      </w:r>
      <w:r w:rsidR="00953411" w:rsidRPr="00701AB3">
        <w:rPr>
          <w:b w:val="0"/>
          <w:caps w:val="0"/>
          <w:sz w:val="22"/>
          <w:szCs w:val="22"/>
          <w:lang w:val="cs-CZ"/>
        </w:rPr>
        <w:t xml:space="preserve">přístavbu. Dominantou druhé etapy je </w:t>
      </w:r>
      <w:r w:rsidR="000D3C69">
        <w:rPr>
          <w:b w:val="0"/>
          <w:caps w:val="0"/>
          <w:sz w:val="22"/>
          <w:szCs w:val="22"/>
          <w:lang w:val="cs-CZ"/>
        </w:rPr>
        <w:t xml:space="preserve">rekonstruovaná </w:t>
      </w:r>
      <w:r w:rsidR="00953411" w:rsidRPr="00701AB3">
        <w:rPr>
          <w:b w:val="0"/>
          <w:caps w:val="0"/>
          <w:sz w:val="22"/>
          <w:szCs w:val="22"/>
          <w:lang w:val="cs-CZ"/>
        </w:rPr>
        <w:t>funkc</w:t>
      </w:r>
      <w:r w:rsidR="00A85F67">
        <w:rPr>
          <w:b w:val="0"/>
          <w:caps w:val="0"/>
          <w:sz w:val="22"/>
          <w:szCs w:val="22"/>
          <w:lang w:val="cs-CZ"/>
        </w:rPr>
        <w:t xml:space="preserve">ionalistická věž ve stylu </w:t>
      </w:r>
      <w:proofErr w:type="spellStart"/>
      <w:r w:rsidR="00A85F67">
        <w:rPr>
          <w:b w:val="0"/>
          <w:caps w:val="0"/>
          <w:sz w:val="22"/>
          <w:szCs w:val="22"/>
          <w:lang w:val="cs-CZ"/>
        </w:rPr>
        <w:t>Jules</w:t>
      </w:r>
      <w:r w:rsidR="00953411" w:rsidRPr="00701AB3">
        <w:rPr>
          <w:b w:val="0"/>
          <w:caps w:val="0"/>
          <w:sz w:val="22"/>
          <w:szCs w:val="22"/>
          <w:lang w:val="cs-CZ"/>
        </w:rPr>
        <w:t>e</w:t>
      </w:r>
      <w:proofErr w:type="spellEnd"/>
      <w:r w:rsidR="00953411" w:rsidRPr="00701AB3">
        <w:rPr>
          <w:b w:val="0"/>
          <w:caps w:val="0"/>
          <w:sz w:val="22"/>
          <w:szCs w:val="22"/>
          <w:lang w:val="cs-CZ"/>
        </w:rPr>
        <w:t xml:space="preserve"> Verna</w:t>
      </w:r>
      <w:r w:rsidR="000D3C69">
        <w:rPr>
          <w:b w:val="0"/>
          <w:caps w:val="0"/>
          <w:sz w:val="22"/>
          <w:szCs w:val="22"/>
          <w:lang w:val="cs-CZ"/>
        </w:rPr>
        <w:t>, kterou v</w:t>
      </w:r>
      <w:r w:rsidR="003D7FCE">
        <w:rPr>
          <w:b w:val="0"/>
          <w:caps w:val="0"/>
          <w:sz w:val="22"/>
          <w:szCs w:val="22"/>
          <w:lang w:val="cs-CZ"/>
        </w:rPr>
        <w:t xml:space="preserve"> roce </w:t>
      </w:r>
      <w:r w:rsidR="00953411" w:rsidRPr="00701AB3">
        <w:rPr>
          <w:b w:val="0"/>
          <w:caps w:val="0"/>
          <w:sz w:val="22"/>
          <w:szCs w:val="22"/>
          <w:lang w:val="cs-CZ"/>
        </w:rPr>
        <w:t xml:space="preserve">1926 </w:t>
      </w:r>
      <w:r w:rsidR="000D3C69">
        <w:rPr>
          <w:b w:val="0"/>
          <w:caps w:val="0"/>
          <w:sz w:val="22"/>
          <w:szCs w:val="22"/>
          <w:lang w:val="cs-CZ"/>
        </w:rPr>
        <w:t>navrhl architekt</w:t>
      </w:r>
      <w:r w:rsidR="00953411" w:rsidRPr="00701AB3">
        <w:rPr>
          <w:b w:val="0"/>
          <w:caps w:val="0"/>
          <w:sz w:val="22"/>
          <w:szCs w:val="22"/>
          <w:lang w:val="cs-CZ"/>
        </w:rPr>
        <w:t xml:space="preserve"> Kar</w:t>
      </w:r>
      <w:r w:rsidR="000D3C69">
        <w:rPr>
          <w:b w:val="0"/>
          <w:caps w:val="0"/>
          <w:sz w:val="22"/>
          <w:szCs w:val="22"/>
          <w:lang w:val="cs-CZ"/>
        </w:rPr>
        <w:t>e</w:t>
      </w:r>
      <w:r w:rsidR="00953411" w:rsidRPr="00701AB3">
        <w:rPr>
          <w:b w:val="0"/>
          <w:caps w:val="0"/>
          <w:sz w:val="22"/>
          <w:szCs w:val="22"/>
          <w:lang w:val="cs-CZ"/>
        </w:rPr>
        <w:t>l</w:t>
      </w:r>
      <w:r w:rsidR="000D3C69">
        <w:rPr>
          <w:b w:val="0"/>
          <w:caps w:val="0"/>
          <w:sz w:val="22"/>
          <w:szCs w:val="22"/>
          <w:lang w:val="cs-CZ"/>
        </w:rPr>
        <w:t xml:space="preserve"> Bukovský. Nově zde </w:t>
      </w:r>
      <w:r w:rsidR="00953411" w:rsidRPr="00701AB3">
        <w:rPr>
          <w:b w:val="0"/>
          <w:caps w:val="0"/>
          <w:sz w:val="22"/>
          <w:szCs w:val="22"/>
          <w:lang w:val="cs-CZ"/>
        </w:rPr>
        <w:t xml:space="preserve">vznikl unikátní mezonetový byt s prostornou terasou a nádherným výhledem na město. Druhá etapa čítá celkem 68 </w:t>
      </w:r>
      <w:proofErr w:type="spellStart"/>
      <w:r w:rsidR="000D3C69">
        <w:rPr>
          <w:b w:val="0"/>
          <w:caps w:val="0"/>
          <w:sz w:val="22"/>
          <w:szCs w:val="22"/>
          <w:lang w:val="cs-CZ"/>
        </w:rPr>
        <w:t>loftových</w:t>
      </w:r>
      <w:proofErr w:type="spellEnd"/>
      <w:r w:rsidR="000D3C69">
        <w:rPr>
          <w:b w:val="0"/>
          <w:caps w:val="0"/>
          <w:sz w:val="22"/>
          <w:szCs w:val="22"/>
          <w:lang w:val="cs-CZ"/>
        </w:rPr>
        <w:t xml:space="preserve"> bytů</w:t>
      </w:r>
      <w:r w:rsidR="00A85F67">
        <w:rPr>
          <w:b w:val="0"/>
          <w:caps w:val="0"/>
          <w:sz w:val="22"/>
          <w:szCs w:val="22"/>
          <w:lang w:val="cs-CZ"/>
        </w:rPr>
        <w:t xml:space="preserve"> - </w:t>
      </w:r>
      <w:r w:rsidR="008F262F">
        <w:rPr>
          <w:b w:val="0"/>
          <w:caps w:val="0"/>
          <w:sz w:val="22"/>
          <w:szCs w:val="22"/>
          <w:lang w:val="cs-CZ"/>
        </w:rPr>
        <w:t>od malometrážních po</w:t>
      </w:r>
      <w:r w:rsidR="00A85F67">
        <w:rPr>
          <w:b w:val="0"/>
          <w:caps w:val="0"/>
          <w:sz w:val="22"/>
          <w:szCs w:val="22"/>
          <w:lang w:val="cs-CZ"/>
        </w:rPr>
        <w:t> </w:t>
      </w:r>
      <w:r w:rsidR="00953411" w:rsidRPr="00701AB3">
        <w:rPr>
          <w:b w:val="0"/>
          <w:caps w:val="0"/>
          <w:sz w:val="22"/>
          <w:szCs w:val="22"/>
        </w:rPr>
        <w:t>dostatečně prostorné pro několikačlennou rodinu</w:t>
      </w:r>
      <w:r w:rsidR="00953411" w:rsidRPr="00701AB3">
        <w:rPr>
          <w:b w:val="0"/>
          <w:caps w:val="0"/>
          <w:sz w:val="22"/>
          <w:szCs w:val="22"/>
          <w:lang w:val="cs-CZ"/>
        </w:rPr>
        <w:t xml:space="preserve">. V podzemním podlaží </w:t>
      </w:r>
      <w:r w:rsidR="00A85F67">
        <w:rPr>
          <w:b w:val="0"/>
          <w:caps w:val="0"/>
          <w:sz w:val="22"/>
          <w:szCs w:val="22"/>
          <w:lang w:val="cs-CZ"/>
        </w:rPr>
        <w:t xml:space="preserve">vzniklo </w:t>
      </w:r>
      <w:r w:rsidR="00953411" w:rsidRPr="00701AB3">
        <w:rPr>
          <w:b w:val="0"/>
          <w:caps w:val="0"/>
          <w:sz w:val="22"/>
          <w:szCs w:val="22"/>
          <w:lang w:val="cs-CZ"/>
        </w:rPr>
        <w:t>parkoviště s dostatkem parkovacích stání pro všechny obyvatele domu i uživatele kancelářských prostor</w:t>
      </w:r>
      <w:r w:rsidR="008F262F">
        <w:rPr>
          <w:b w:val="0"/>
          <w:caps w:val="0"/>
          <w:sz w:val="22"/>
          <w:szCs w:val="22"/>
          <w:lang w:val="cs-CZ"/>
        </w:rPr>
        <w:t>, které jsou také jeho součástí</w:t>
      </w:r>
      <w:r w:rsidR="00953411" w:rsidRPr="00701AB3">
        <w:rPr>
          <w:b w:val="0"/>
          <w:caps w:val="0"/>
          <w:sz w:val="22"/>
          <w:szCs w:val="22"/>
          <w:lang w:val="cs-CZ"/>
        </w:rPr>
        <w:t xml:space="preserve">. Zajímavostí </w:t>
      </w:r>
      <w:r w:rsidR="008F262F">
        <w:rPr>
          <w:b w:val="0"/>
          <w:caps w:val="0"/>
          <w:sz w:val="22"/>
          <w:szCs w:val="22"/>
          <w:lang w:val="cs-CZ"/>
        </w:rPr>
        <w:t xml:space="preserve">projektu </w:t>
      </w:r>
      <w:r w:rsidR="00953411" w:rsidRPr="00701AB3">
        <w:rPr>
          <w:b w:val="0"/>
          <w:caps w:val="0"/>
          <w:sz w:val="22"/>
          <w:szCs w:val="22"/>
          <w:lang w:val="cs-CZ"/>
        </w:rPr>
        <w:t>je speci</w:t>
      </w:r>
      <w:r w:rsidR="00A85F67">
        <w:rPr>
          <w:b w:val="0"/>
          <w:caps w:val="0"/>
          <w:sz w:val="22"/>
          <w:szCs w:val="22"/>
          <w:lang w:val="cs-CZ"/>
        </w:rPr>
        <w:t>ální plně vybavená místnost pro </w:t>
      </w:r>
      <w:r w:rsidR="00953411" w:rsidRPr="00701AB3">
        <w:rPr>
          <w:b w:val="0"/>
          <w:caps w:val="0"/>
          <w:sz w:val="22"/>
          <w:szCs w:val="22"/>
          <w:lang w:val="cs-CZ"/>
        </w:rPr>
        <w:t xml:space="preserve">sportovní aktivity. </w:t>
      </w:r>
    </w:p>
    <w:p w14:paraId="6133C1E1" w14:textId="12D161AD" w:rsidR="00953411" w:rsidRPr="0056580F" w:rsidRDefault="00640CC7" w:rsidP="00701AB3">
      <w:pPr>
        <w:pStyle w:val="PrKit04"/>
        <w:spacing w:before="0" w:beforeAutospacing="0" w:after="180" w:afterAutospacing="0" w:line="259" w:lineRule="auto"/>
        <w:contextualSpacing/>
        <w:jc w:val="both"/>
      </w:pPr>
      <w:r>
        <w:br/>
      </w:r>
      <w:r w:rsidR="00953411" w:rsidRPr="0056580F">
        <w:t>LOKALITA a dopravní dostupnost</w:t>
      </w:r>
    </w:p>
    <w:p w14:paraId="19A1BD7E" w14:textId="77777777" w:rsidR="00953411" w:rsidRPr="0056580F" w:rsidRDefault="00953411" w:rsidP="00701AB3">
      <w:pPr>
        <w:pStyle w:val="PrKit04"/>
        <w:spacing w:before="0" w:beforeAutospacing="0" w:after="180" w:afterAutospacing="0" w:line="259" w:lineRule="auto"/>
        <w:contextualSpacing/>
        <w:jc w:val="both"/>
      </w:pPr>
    </w:p>
    <w:p w14:paraId="6CEF3BB3" w14:textId="77777777" w:rsidR="00953411" w:rsidRPr="00701AB3" w:rsidRDefault="00953411" w:rsidP="00701AB3">
      <w:pPr>
        <w:pStyle w:val="PrKit04"/>
        <w:spacing w:before="0" w:beforeAutospacing="0" w:after="180" w:afterAutospacing="0" w:line="259" w:lineRule="auto"/>
        <w:contextualSpacing/>
        <w:jc w:val="both"/>
        <w:rPr>
          <w:b w:val="0"/>
          <w:caps w:val="0"/>
          <w:sz w:val="22"/>
          <w:szCs w:val="22"/>
          <w:lang w:val="cs-CZ"/>
        </w:rPr>
      </w:pPr>
      <w:r w:rsidRPr="00701AB3">
        <w:rPr>
          <w:b w:val="0"/>
          <w:caps w:val="0"/>
          <w:sz w:val="22"/>
          <w:szCs w:val="22"/>
          <w:lang w:val="cs-CZ"/>
        </w:rPr>
        <w:t>Lokalita Nuslí se řadí do širšího</w:t>
      </w:r>
      <w:r w:rsidRPr="00701AB3">
        <w:rPr>
          <w:b w:val="0"/>
          <w:caps w:val="0"/>
          <w:sz w:val="22"/>
          <w:szCs w:val="22"/>
        </w:rPr>
        <w:t xml:space="preserve"> centra Prahy</w:t>
      </w:r>
      <w:r w:rsidRPr="00701AB3">
        <w:rPr>
          <w:b w:val="0"/>
          <w:caps w:val="0"/>
          <w:sz w:val="22"/>
          <w:szCs w:val="22"/>
          <w:lang w:val="cs-CZ"/>
        </w:rPr>
        <w:t xml:space="preserve"> a nabízí výbornou dopravní dostupnost jak</w:t>
      </w:r>
      <w:r w:rsidR="00660753">
        <w:rPr>
          <w:b w:val="0"/>
          <w:caps w:val="0"/>
          <w:sz w:val="22"/>
          <w:szCs w:val="22"/>
          <w:lang w:val="cs-CZ"/>
        </w:rPr>
        <w:t> </w:t>
      </w:r>
      <w:r w:rsidR="00A85F67">
        <w:rPr>
          <w:b w:val="0"/>
          <w:caps w:val="0"/>
          <w:sz w:val="22"/>
          <w:szCs w:val="22"/>
          <w:lang w:val="cs-CZ"/>
        </w:rPr>
        <w:t>autem, tak MHD. Po Nuselské ulici</w:t>
      </w:r>
      <w:r w:rsidRPr="00701AB3">
        <w:rPr>
          <w:b w:val="0"/>
          <w:caps w:val="0"/>
          <w:sz w:val="22"/>
          <w:szCs w:val="22"/>
          <w:lang w:val="cs-CZ"/>
        </w:rPr>
        <w:t xml:space="preserve"> se lze během chvíle dostat na Jižní spojku, popřípadě na městský okruh, tedy </w:t>
      </w:r>
      <w:r w:rsidR="00A85F67">
        <w:rPr>
          <w:b w:val="0"/>
          <w:caps w:val="0"/>
          <w:sz w:val="22"/>
          <w:szCs w:val="22"/>
          <w:lang w:val="cs-CZ"/>
        </w:rPr>
        <w:t xml:space="preserve">na </w:t>
      </w:r>
      <w:r w:rsidRPr="00701AB3">
        <w:rPr>
          <w:b w:val="0"/>
          <w:caps w:val="0"/>
          <w:sz w:val="22"/>
          <w:szCs w:val="22"/>
          <w:lang w:val="cs-CZ"/>
        </w:rPr>
        <w:t>obě hlavní dopravní tepny metropole.</w:t>
      </w:r>
      <w:r w:rsidRPr="00701AB3">
        <w:rPr>
          <w:sz w:val="22"/>
          <w:szCs w:val="22"/>
        </w:rPr>
        <w:t xml:space="preserve"> </w:t>
      </w:r>
      <w:r w:rsidRPr="00701AB3">
        <w:rPr>
          <w:b w:val="0"/>
          <w:caps w:val="0"/>
          <w:sz w:val="22"/>
          <w:szCs w:val="22"/>
          <w:lang w:val="cs-CZ"/>
        </w:rPr>
        <w:t xml:space="preserve">Prestiž místa podtrhuje skvělé </w:t>
      </w:r>
      <w:r w:rsidRPr="00701AB3">
        <w:rPr>
          <w:b w:val="0"/>
          <w:caps w:val="0"/>
          <w:sz w:val="22"/>
          <w:szCs w:val="22"/>
          <w:lang w:val="cs-CZ"/>
        </w:rPr>
        <w:lastRenderedPageBreak/>
        <w:t xml:space="preserve">občanské zázemí včetně </w:t>
      </w:r>
      <w:r w:rsidR="00660753">
        <w:rPr>
          <w:b w:val="0"/>
          <w:caps w:val="0"/>
          <w:sz w:val="22"/>
          <w:szCs w:val="22"/>
          <w:lang w:val="cs-CZ"/>
        </w:rPr>
        <w:t>školek a vzdělávacích institucí či</w:t>
      </w:r>
      <w:r w:rsidR="00A85F67">
        <w:rPr>
          <w:b w:val="0"/>
          <w:caps w:val="0"/>
          <w:sz w:val="22"/>
          <w:szCs w:val="22"/>
          <w:lang w:val="cs-CZ"/>
        </w:rPr>
        <w:t xml:space="preserve"> sportovních a obchodních center. K procházkám a relaxaci vybízejí</w:t>
      </w:r>
      <w:r w:rsidRPr="00701AB3">
        <w:rPr>
          <w:b w:val="0"/>
          <w:caps w:val="0"/>
          <w:sz w:val="22"/>
          <w:szCs w:val="22"/>
          <w:lang w:val="cs-CZ"/>
        </w:rPr>
        <w:t xml:space="preserve"> </w:t>
      </w:r>
      <w:r w:rsidRPr="00701AB3">
        <w:rPr>
          <w:b w:val="0"/>
          <w:caps w:val="0"/>
          <w:sz w:val="22"/>
          <w:szCs w:val="22"/>
        </w:rPr>
        <w:t>Havlíčkovy sady</w:t>
      </w:r>
      <w:r w:rsidR="00A85F67">
        <w:rPr>
          <w:b w:val="0"/>
          <w:caps w:val="0"/>
          <w:sz w:val="22"/>
          <w:szCs w:val="22"/>
          <w:lang w:val="cs-CZ"/>
        </w:rPr>
        <w:t xml:space="preserve"> – </w:t>
      </w:r>
      <w:proofErr w:type="spellStart"/>
      <w:r w:rsidR="00A85F67">
        <w:rPr>
          <w:b w:val="0"/>
          <w:caps w:val="0"/>
          <w:sz w:val="22"/>
          <w:szCs w:val="22"/>
        </w:rPr>
        <w:t>Gr</w:t>
      </w:r>
      <w:r w:rsidR="00A85F67">
        <w:rPr>
          <w:b w:val="0"/>
          <w:caps w:val="0"/>
          <w:sz w:val="22"/>
          <w:szCs w:val="22"/>
          <w:lang w:val="cs-CZ"/>
        </w:rPr>
        <w:t>ö</w:t>
      </w:r>
      <w:r w:rsidRPr="00701AB3">
        <w:rPr>
          <w:b w:val="0"/>
          <w:caps w:val="0"/>
          <w:sz w:val="22"/>
          <w:szCs w:val="22"/>
        </w:rPr>
        <w:t>bovka</w:t>
      </w:r>
      <w:proofErr w:type="spellEnd"/>
      <w:r w:rsidR="00A85F67">
        <w:rPr>
          <w:b w:val="0"/>
          <w:caps w:val="0"/>
          <w:sz w:val="22"/>
          <w:szCs w:val="22"/>
          <w:lang w:val="cs-CZ"/>
        </w:rPr>
        <w:t xml:space="preserve"> pouze pár set metrů od </w:t>
      </w:r>
      <w:r w:rsidRPr="00701AB3">
        <w:rPr>
          <w:b w:val="0"/>
          <w:caps w:val="0"/>
          <w:sz w:val="22"/>
          <w:szCs w:val="22"/>
          <w:lang w:val="cs-CZ"/>
        </w:rPr>
        <w:t>projektu.</w:t>
      </w:r>
    </w:p>
    <w:p w14:paraId="30D23352" w14:textId="77777777" w:rsidR="00953411" w:rsidRDefault="00953411" w:rsidP="00701AB3">
      <w:pPr>
        <w:pStyle w:val="Odstavecseseznamem"/>
        <w:spacing w:after="180"/>
        <w:ind w:left="0" w:firstLine="708"/>
        <w:jc w:val="both"/>
        <w:rPr>
          <w:rFonts w:ascii="Arial" w:hAnsi="Arial" w:cs="Arial"/>
          <w:b/>
          <w:sz w:val="26"/>
          <w:szCs w:val="26"/>
        </w:rPr>
      </w:pPr>
    </w:p>
    <w:p w14:paraId="3C26DFE6" w14:textId="1D66CE37" w:rsidR="00640CC7" w:rsidRPr="00A16E21" w:rsidRDefault="00640CC7" w:rsidP="00640CC7">
      <w:pPr>
        <w:jc w:val="both"/>
        <w:rPr>
          <w:rFonts w:ascii="Arial" w:hAnsi="Arial" w:cs="Arial"/>
          <w:b/>
          <w:sz w:val="26"/>
          <w:szCs w:val="26"/>
        </w:rPr>
      </w:pPr>
      <w:proofErr w:type="gramStart"/>
      <w:r>
        <w:rPr>
          <w:rFonts w:ascii="Arial" w:hAnsi="Arial" w:cs="Arial"/>
          <w:b/>
          <w:sz w:val="26"/>
          <w:szCs w:val="26"/>
        </w:rPr>
        <w:t>3.2</w:t>
      </w:r>
      <w:proofErr w:type="gramEnd"/>
      <w:r w:rsidRPr="00A16E21">
        <w:rPr>
          <w:rFonts w:ascii="Arial" w:hAnsi="Arial" w:cs="Arial"/>
          <w:b/>
          <w:sz w:val="26"/>
          <w:szCs w:val="26"/>
        </w:rPr>
        <w:t>.</w:t>
      </w:r>
      <w:r w:rsidRPr="00A16E21">
        <w:rPr>
          <w:rFonts w:ascii="Arial" w:hAnsi="Arial" w:cs="Arial"/>
          <w:b/>
          <w:sz w:val="26"/>
          <w:szCs w:val="26"/>
        </w:rPr>
        <w:tab/>
        <w:t>REZIDENCE VRCHLICKÉHO</w:t>
      </w:r>
    </w:p>
    <w:p w14:paraId="3A6858E4" w14:textId="77777777" w:rsidR="00640CC7" w:rsidRDefault="00640CC7" w:rsidP="00640CC7">
      <w:pPr>
        <w:pStyle w:val="PrKit04"/>
        <w:spacing w:before="0" w:beforeAutospacing="0" w:after="0" w:afterAutospacing="0" w:line="300" w:lineRule="atLeast"/>
        <w:jc w:val="both"/>
      </w:pPr>
      <w:bookmarkStart w:id="2" w:name="_Toc381688306"/>
      <w:bookmarkStart w:id="3" w:name="_Toc416184765"/>
      <w:r>
        <w:br/>
      </w:r>
      <w:r w:rsidRPr="005E350C">
        <w:t>přehled základních údajů</w:t>
      </w:r>
      <w:bookmarkEnd w:id="2"/>
      <w:bookmarkEnd w:id="3"/>
    </w:p>
    <w:p w14:paraId="5026F09A" w14:textId="5BD6C94F" w:rsidR="00640CC7" w:rsidRDefault="00640CC7" w:rsidP="00640CC7">
      <w:pPr>
        <w:pStyle w:val="PrKit0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5711"/>
      </w:tblGrid>
      <w:tr w:rsidR="00640CC7" w:rsidRPr="005E350C" w14:paraId="0E48524D" w14:textId="77777777" w:rsidTr="00D073E6">
        <w:tc>
          <w:tcPr>
            <w:tcW w:w="3469" w:type="dxa"/>
            <w:vAlign w:val="center"/>
          </w:tcPr>
          <w:p w14:paraId="00E9329E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 xml:space="preserve">Lokalita: </w:t>
            </w:r>
          </w:p>
        </w:tc>
        <w:tc>
          <w:tcPr>
            <w:tcW w:w="5711" w:type="dxa"/>
            <w:vAlign w:val="center"/>
          </w:tcPr>
          <w:p w14:paraId="0D4795BE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ulice Vrchlického, Praha 5 - Košíře</w:t>
            </w:r>
          </w:p>
        </w:tc>
      </w:tr>
      <w:tr w:rsidR="00640CC7" w:rsidRPr="005E350C" w14:paraId="6CEF4A4B" w14:textId="77777777" w:rsidTr="00D073E6">
        <w:tc>
          <w:tcPr>
            <w:tcW w:w="3469" w:type="dxa"/>
            <w:vAlign w:val="center"/>
          </w:tcPr>
          <w:p w14:paraId="0789FC66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Počet jednotek:</w:t>
            </w:r>
          </w:p>
        </w:tc>
        <w:tc>
          <w:tcPr>
            <w:tcW w:w="5711" w:type="dxa"/>
            <w:vAlign w:val="center"/>
          </w:tcPr>
          <w:p w14:paraId="53A49B86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</w:tr>
      <w:tr w:rsidR="00640CC7" w:rsidRPr="005E350C" w14:paraId="0ABE4C92" w14:textId="77777777" w:rsidTr="00D073E6">
        <w:tc>
          <w:tcPr>
            <w:tcW w:w="3469" w:type="dxa"/>
            <w:vAlign w:val="center"/>
          </w:tcPr>
          <w:p w14:paraId="330202E7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Dispozice jednotek:</w:t>
            </w:r>
          </w:p>
        </w:tc>
        <w:tc>
          <w:tcPr>
            <w:tcW w:w="5711" w:type="dxa"/>
            <w:vAlign w:val="center"/>
          </w:tcPr>
          <w:p w14:paraId="6F3621DF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</w:rPr>
            </w:pPr>
            <w:r w:rsidRPr="002946E8">
              <w:rPr>
                <w:rFonts w:ascii="Arial" w:hAnsi="Arial" w:cs="Arial"/>
              </w:rPr>
              <w:t>1+kk až 3+kk</w:t>
            </w:r>
          </w:p>
        </w:tc>
      </w:tr>
      <w:tr w:rsidR="00640CC7" w:rsidRPr="005E350C" w14:paraId="623275A2" w14:textId="77777777" w:rsidTr="00D073E6">
        <w:tc>
          <w:tcPr>
            <w:tcW w:w="3469" w:type="dxa"/>
            <w:vAlign w:val="center"/>
          </w:tcPr>
          <w:p w14:paraId="418C2786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Architektonický</w:t>
            </w:r>
            <w:r w:rsidRPr="00F70AB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návrh</w:t>
            </w:r>
            <w:r w:rsidRPr="00F70ABD">
              <w:rPr>
                <w:rFonts w:ascii="Arial" w:hAnsi="Arial" w:cs="Arial"/>
                <w:b/>
                <w:bCs/>
              </w:rPr>
              <w:t xml:space="preserve">: </w:t>
            </w:r>
          </w:p>
        </w:tc>
        <w:tc>
          <w:tcPr>
            <w:tcW w:w="5711" w:type="dxa"/>
            <w:vAlign w:val="center"/>
          </w:tcPr>
          <w:p w14:paraId="38D51925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</w:rPr>
            </w:pPr>
            <w:r w:rsidRPr="00C24CB6">
              <w:rPr>
                <w:rFonts w:ascii="Arial" w:hAnsi="Arial" w:cs="Arial"/>
              </w:rPr>
              <w:t xml:space="preserve">RS </w:t>
            </w:r>
            <w:proofErr w:type="spellStart"/>
            <w:r w:rsidRPr="00C24CB6">
              <w:rPr>
                <w:rFonts w:ascii="Arial" w:hAnsi="Arial" w:cs="Arial"/>
              </w:rPr>
              <w:t>development</w:t>
            </w:r>
            <w:proofErr w:type="spellEnd"/>
            <w:r w:rsidRPr="00C24CB6">
              <w:rPr>
                <w:rFonts w:ascii="Arial" w:hAnsi="Arial" w:cs="Arial"/>
              </w:rPr>
              <w:t xml:space="preserve"> s.r.o.</w:t>
            </w:r>
          </w:p>
        </w:tc>
      </w:tr>
      <w:tr w:rsidR="00640CC7" w:rsidRPr="005E350C" w14:paraId="0D8E7270" w14:textId="77777777" w:rsidTr="00D073E6">
        <w:tc>
          <w:tcPr>
            <w:tcW w:w="3469" w:type="dxa"/>
            <w:vAlign w:val="center"/>
          </w:tcPr>
          <w:p w14:paraId="44D7B5D9" w14:textId="77777777" w:rsidR="00640CC7" w:rsidRDefault="00640CC7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Generální dodavatel:</w:t>
            </w:r>
          </w:p>
        </w:tc>
        <w:tc>
          <w:tcPr>
            <w:tcW w:w="5711" w:type="dxa"/>
            <w:vAlign w:val="center"/>
          </w:tcPr>
          <w:p w14:paraId="22681230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Geosan Group</w:t>
            </w:r>
          </w:p>
        </w:tc>
      </w:tr>
      <w:tr w:rsidR="00640CC7" w:rsidRPr="005E350C" w14:paraId="5E7CEFB3" w14:textId="77777777" w:rsidTr="00D073E6">
        <w:tc>
          <w:tcPr>
            <w:tcW w:w="3469" w:type="dxa"/>
            <w:vAlign w:val="center"/>
          </w:tcPr>
          <w:p w14:paraId="2CC8F29A" w14:textId="77777777" w:rsidR="00640CC7" w:rsidRDefault="00640CC7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Zahájení výstavby:</w:t>
            </w:r>
          </w:p>
        </w:tc>
        <w:tc>
          <w:tcPr>
            <w:tcW w:w="5711" w:type="dxa"/>
            <w:vAlign w:val="center"/>
          </w:tcPr>
          <w:p w14:paraId="340FD576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duben 2016</w:t>
            </w:r>
          </w:p>
        </w:tc>
      </w:tr>
      <w:tr w:rsidR="00640CC7" w:rsidRPr="005E350C" w14:paraId="693B446E" w14:textId="77777777" w:rsidTr="00D073E6">
        <w:tc>
          <w:tcPr>
            <w:tcW w:w="3469" w:type="dxa"/>
            <w:vAlign w:val="center"/>
          </w:tcPr>
          <w:p w14:paraId="7A048C14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 xml:space="preserve">Zahájení </w:t>
            </w:r>
            <w:r>
              <w:rPr>
                <w:rFonts w:ascii="Arial" w:hAnsi="Arial" w:cs="Arial"/>
                <w:b/>
                <w:bCs/>
              </w:rPr>
              <w:t>prodeje</w:t>
            </w:r>
            <w:r w:rsidRPr="00F70ABD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1B7EC43E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květen 2016</w:t>
            </w:r>
          </w:p>
        </w:tc>
      </w:tr>
      <w:tr w:rsidR="00640CC7" w:rsidRPr="005E350C" w14:paraId="04BA477C" w14:textId="77777777" w:rsidTr="00D073E6">
        <w:tc>
          <w:tcPr>
            <w:tcW w:w="3469" w:type="dxa"/>
            <w:vAlign w:val="center"/>
          </w:tcPr>
          <w:p w14:paraId="21BD1BDC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Dokončení výstavby:</w:t>
            </w:r>
          </w:p>
        </w:tc>
        <w:tc>
          <w:tcPr>
            <w:tcW w:w="5711" w:type="dxa"/>
            <w:vAlign w:val="center"/>
          </w:tcPr>
          <w:p w14:paraId="6EE28FF9" w14:textId="77777777" w:rsidR="00640CC7" w:rsidRDefault="00640CC7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září 2018</w:t>
            </w:r>
          </w:p>
        </w:tc>
      </w:tr>
      <w:tr w:rsidR="00640CC7" w:rsidRPr="005E350C" w14:paraId="27B8642D" w14:textId="77777777" w:rsidTr="00D073E6">
        <w:tc>
          <w:tcPr>
            <w:tcW w:w="3469" w:type="dxa"/>
            <w:vAlign w:val="center"/>
          </w:tcPr>
          <w:p w14:paraId="7955159E" w14:textId="77777777" w:rsidR="00640CC7" w:rsidRPr="00F70ABD" w:rsidRDefault="00640CC7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Stěhování nových klientů</w:t>
            </w:r>
            <w:r w:rsidRPr="00F70ABD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502B49BB" w14:textId="77777777" w:rsidR="00640CC7" w:rsidRPr="00A318A9" w:rsidRDefault="00640CC7" w:rsidP="00D073E6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říjen 2018</w:t>
            </w:r>
          </w:p>
        </w:tc>
      </w:tr>
      <w:tr w:rsidR="00640CC7" w:rsidRPr="005E350C" w14:paraId="685161D8" w14:textId="77777777" w:rsidTr="00D073E6">
        <w:tc>
          <w:tcPr>
            <w:tcW w:w="3469" w:type="dxa"/>
            <w:vAlign w:val="center"/>
          </w:tcPr>
          <w:p w14:paraId="67E7D2A2" w14:textId="77777777" w:rsidR="00640CC7" w:rsidRDefault="00640CC7" w:rsidP="00D073E6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Webové stránky projektu</w:t>
            </w:r>
            <w:r w:rsidRPr="004D4210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43888B36" w14:textId="77777777" w:rsidR="00640CC7" w:rsidRPr="00F70ABD" w:rsidRDefault="0070107A" w:rsidP="00D073E6">
            <w:pPr>
              <w:spacing w:line="300" w:lineRule="atLeast"/>
              <w:rPr>
                <w:rFonts w:ascii="Arial" w:hAnsi="Arial" w:cs="Arial"/>
                <w:b/>
              </w:rPr>
            </w:pPr>
            <w:hyperlink r:id="rId23" w:history="1">
              <w:r w:rsidR="00640CC7" w:rsidRPr="00A81C00">
                <w:rPr>
                  <w:rStyle w:val="Hypertextovodkaz"/>
                  <w:rFonts w:ascii="Arial" w:hAnsi="Arial" w:cs="Arial"/>
                  <w:b/>
                </w:rPr>
                <w:t>www.rezidence-vrchlickeho.cz</w:t>
              </w:r>
            </w:hyperlink>
          </w:p>
        </w:tc>
      </w:tr>
    </w:tbl>
    <w:p w14:paraId="15238366" w14:textId="77777777" w:rsidR="00640CC7" w:rsidRDefault="00640CC7" w:rsidP="00640CC7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  <w:bookmarkStart w:id="4" w:name="_Toc381688307"/>
      <w:bookmarkStart w:id="5" w:name="_Toc416184766"/>
    </w:p>
    <w:p w14:paraId="0E749110" w14:textId="716A1F01" w:rsidR="00640CC7" w:rsidRDefault="00640CC7" w:rsidP="00640CC7">
      <w:pPr>
        <w:pStyle w:val="PrKit04"/>
        <w:spacing w:before="0" w:beforeAutospacing="0" w:after="180" w:afterAutospacing="0" w:line="259" w:lineRule="auto"/>
        <w:contextualSpacing/>
        <w:jc w:val="both"/>
      </w:pPr>
      <w:r w:rsidRPr="00F70ABD">
        <w:t>POPIS PROJEKTU</w:t>
      </w:r>
      <w:bookmarkEnd w:id="4"/>
      <w:bookmarkEnd w:id="5"/>
    </w:p>
    <w:p w14:paraId="28EDBE59" w14:textId="4A2BBBC3" w:rsidR="00640CC7" w:rsidRDefault="00640CC7" w:rsidP="00640CC7">
      <w:pPr>
        <w:pStyle w:val="Normlnweb"/>
        <w:spacing w:before="0" w:beforeAutospacing="0" w:after="180" w:afterAutospacing="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E71BB6">
        <w:rPr>
          <w:rFonts w:ascii="Arial" w:hAnsi="Arial" w:cs="Arial"/>
          <w:b/>
          <w:noProof/>
        </w:rPr>
        <w:drawing>
          <wp:anchor distT="0" distB="0" distL="114300" distR="114300" simplePos="0" relativeHeight="251676672" behindDoc="1" locked="0" layoutInCell="1" allowOverlap="1" wp14:anchorId="6E6B1784" wp14:editId="3F8F50D2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705100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448" y="21438"/>
                <wp:lineTo x="21448" y="0"/>
                <wp:lineTo x="0" y="0"/>
              </wp:wrapPolygon>
            </wp:wrapTight>
            <wp:docPr id="7" name="Obrázek 7" descr="I:\PR-Reality\Geosan Development\Projekty\Rezidence Vrchlického\Pohled na předzahrá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R-Reality\Geosan Development\Projekty\Rezidence Vrchlického\Pohled na předzahrádk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29" cy="17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BB6">
        <w:rPr>
          <w:rStyle w:val="Siln"/>
          <w:rFonts w:ascii="Arial" w:hAnsi="Arial" w:cs="Arial"/>
          <w:b w:val="0"/>
          <w:sz w:val="22"/>
          <w:szCs w:val="22"/>
        </w:rPr>
        <w:t>Nízkoenergetický rezidenční projekt</w:t>
      </w:r>
      <w:r w:rsidRPr="00E71BB6">
        <w:rPr>
          <w:rFonts w:ascii="Arial" w:hAnsi="Arial" w:cs="Arial"/>
          <w:b/>
          <w:sz w:val="22"/>
          <w:szCs w:val="22"/>
        </w:rPr>
        <w:t xml:space="preserve"> </w:t>
      </w:r>
      <w:r w:rsidRPr="00E71BB6">
        <w:rPr>
          <w:rStyle w:val="Siln"/>
          <w:rFonts w:ascii="Arial" w:hAnsi="Arial" w:cs="Arial"/>
          <w:b w:val="0"/>
          <w:sz w:val="22"/>
          <w:szCs w:val="22"/>
        </w:rPr>
        <w:t xml:space="preserve">Rezidence Vrchlického se nachází </w:t>
      </w:r>
      <w:r w:rsidRPr="00E71BB6">
        <w:rPr>
          <w:rFonts w:ascii="Arial" w:hAnsi="Arial" w:cs="Arial"/>
          <w:sz w:val="22"/>
          <w:szCs w:val="22"/>
        </w:rPr>
        <w:t>na rozhraní městských částí Košíře a Smíchov, přičemž čítá celkem 73 moderních jednotek: 21 studií a 52 bytů ve velikostech od 1+kk do 3+kk. Součástí objektu je i prostor pro komerční jednotku.</w:t>
      </w:r>
    </w:p>
    <w:p w14:paraId="43AC2443" w14:textId="6B50A3EB" w:rsidR="00640CC7" w:rsidRDefault="00640CC7" w:rsidP="00640CC7">
      <w:pPr>
        <w:pStyle w:val="Normlnweb"/>
        <w:spacing w:before="0" w:beforeAutospacing="0" w:after="180" w:afterAutospacing="0" w:line="259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6F20B58D" w14:textId="03470519" w:rsidR="00640CC7" w:rsidRDefault="00640CC7" w:rsidP="00640CC7">
      <w:pPr>
        <w:pStyle w:val="Normlnweb"/>
        <w:spacing w:before="0" w:beforeAutospacing="0" w:after="180" w:afterAutospacing="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0F3E49">
        <w:rPr>
          <w:rFonts w:ascii="Arial" w:hAnsi="Arial" w:cs="Arial"/>
          <w:sz w:val="22"/>
          <w:szCs w:val="22"/>
        </w:rPr>
        <w:t>Rezidence Vrchlického je řešena jako jedna sedmipodlažní budova se dvěma vchody, kdy</w:t>
      </w:r>
      <w:r>
        <w:rPr>
          <w:rFonts w:ascii="Arial" w:hAnsi="Arial" w:cs="Arial"/>
          <w:sz w:val="22"/>
          <w:szCs w:val="22"/>
        </w:rPr>
        <w:t> </w:t>
      </w:r>
      <w:r w:rsidRPr="000F3E49">
        <w:rPr>
          <w:rFonts w:ascii="Arial" w:hAnsi="Arial" w:cs="Arial"/>
          <w:sz w:val="22"/>
          <w:szCs w:val="22"/>
        </w:rPr>
        <w:t>jeden vchod je veden z ulice Vrchlického a</w:t>
      </w:r>
      <w:r w:rsidR="00516788">
        <w:rPr>
          <w:rFonts w:ascii="Arial" w:hAnsi="Arial" w:cs="Arial"/>
          <w:sz w:val="22"/>
          <w:szCs w:val="22"/>
        </w:rPr>
        <w:t> </w:t>
      </w:r>
      <w:r w:rsidRPr="000F3E49">
        <w:rPr>
          <w:rFonts w:ascii="Arial" w:hAnsi="Arial" w:cs="Arial"/>
          <w:sz w:val="22"/>
          <w:szCs w:val="22"/>
        </w:rPr>
        <w:t>druhý z ulice Hlaváčkovy. Ke studiím v přízemí náleží vlastní předzahrádka, takže kromě bydlení je lze využít jako originální kancelář. U bytů ve vyšších podlažích je</w:t>
      </w:r>
      <w:r>
        <w:rPr>
          <w:rFonts w:ascii="Arial" w:hAnsi="Arial" w:cs="Arial"/>
          <w:sz w:val="22"/>
          <w:szCs w:val="22"/>
        </w:rPr>
        <w:t> </w:t>
      </w:r>
      <w:r w:rsidRPr="000F3E49">
        <w:rPr>
          <w:rFonts w:ascii="Arial" w:hAnsi="Arial" w:cs="Arial"/>
          <w:sz w:val="22"/>
          <w:szCs w:val="22"/>
        </w:rPr>
        <w:t>samozřejmostí lodžie či balkon</w:t>
      </w:r>
      <w:r>
        <w:rPr>
          <w:rFonts w:ascii="Arial" w:hAnsi="Arial" w:cs="Arial"/>
          <w:sz w:val="22"/>
          <w:szCs w:val="22"/>
        </w:rPr>
        <w:t>. N</w:t>
      </w:r>
      <w:r w:rsidRPr="000F3E49">
        <w:rPr>
          <w:rFonts w:ascii="Arial" w:hAnsi="Arial" w:cs="Arial"/>
          <w:sz w:val="22"/>
          <w:szCs w:val="22"/>
        </w:rPr>
        <w:t xml:space="preserve">echybí ani byty s prostornou </w:t>
      </w:r>
      <w:r>
        <w:rPr>
          <w:rFonts w:ascii="Arial" w:hAnsi="Arial" w:cs="Arial"/>
          <w:sz w:val="22"/>
          <w:szCs w:val="22"/>
        </w:rPr>
        <w:t xml:space="preserve">jižně orientovanou </w:t>
      </w:r>
      <w:r w:rsidRPr="000F3E49">
        <w:rPr>
          <w:rFonts w:ascii="Arial" w:hAnsi="Arial" w:cs="Arial"/>
          <w:sz w:val="22"/>
          <w:szCs w:val="22"/>
        </w:rPr>
        <w:t>terasou, které vznikly díky posledním dvěma ustupujícím podlažím.</w:t>
      </w:r>
      <w:r>
        <w:rPr>
          <w:rFonts w:ascii="Arial" w:hAnsi="Arial" w:cs="Arial"/>
          <w:sz w:val="22"/>
          <w:szCs w:val="22"/>
        </w:rPr>
        <w:t xml:space="preserve"> Nepřehlédnutelným</w:t>
      </w:r>
      <w:r w:rsidRPr="000F3E49">
        <w:rPr>
          <w:rFonts w:ascii="Arial" w:hAnsi="Arial" w:cs="Arial"/>
          <w:sz w:val="22"/>
          <w:szCs w:val="22"/>
        </w:rPr>
        <w:t xml:space="preserve"> architektonickým prvkem </w:t>
      </w:r>
      <w:r>
        <w:rPr>
          <w:rFonts w:ascii="Arial" w:hAnsi="Arial" w:cs="Arial"/>
          <w:sz w:val="22"/>
          <w:szCs w:val="22"/>
        </w:rPr>
        <w:t>každého bytu je</w:t>
      </w:r>
      <w:r w:rsidRPr="000F3E49">
        <w:rPr>
          <w:rFonts w:ascii="Arial" w:hAnsi="Arial" w:cs="Arial"/>
          <w:sz w:val="22"/>
          <w:szCs w:val="22"/>
        </w:rPr>
        <w:t xml:space="preserve"> velké okno, které </w:t>
      </w:r>
      <w:r>
        <w:rPr>
          <w:rFonts w:ascii="Arial" w:hAnsi="Arial" w:cs="Arial"/>
          <w:sz w:val="22"/>
          <w:szCs w:val="22"/>
        </w:rPr>
        <w:t xml:space="preserve">vpouští do interiéru dostatek přirozeného světla a skýtá krásné </w:t>
      </w:r>
      <w:r w:rsidRPr="000F3E49">
        <w:rPr>
          <w:rFonts w:ascii="Arial" w:hAnsi="Arial" w:cs="Arial"/>
          <w:sz w:val="22"/>
          <w:szCs w:val="22"/>
        </w:rPr>
        <w:t>výhled</w:t>
      </w:r>
      <w:r>
        <w:rPr>
          <w:rFonts w:ascii="Arial" w:hAnsi="Arial" w:cs="Arial"/>
          <w:sz w:val="22"/>
          <w:szCs w:val="22"/>
        </w:rPr>
        <w:t>y</w:t>
      </w:r>
      <w:r w:rsidRPr="000F3E49">
        <w:rPr>
          <w:rFonts w:ascii="Arial" w:hAnsi="Arial" w:cs="Arial"/>
          <w:sz w:val="22"/>
          <w:szCs w:val="22"/>
        </w:rPr>
        <w:t xml:space="preserve"> do okolí.</w:t>
      </w:r>
      <w:r>
        <w:rPr>
          <w:rFonts w:ascii="Arial" w:hAnsi="Arial" w:cs="Arial"/>
          <w:sz w:val="22"/>
          <w:szCs w:val="22"/>
        </w:rPr>
        <w:t xml:space="preserve"> </w:t>
      </w:r>
      <w:r w:rsidRPr="002457C5">
        <w:rPr>
          <w:rFonts w:ascii="Arial" w:hAnsi="Arial" w:cs="Arial"/>
          <w:sz w:val="22"/>
          <w:szCs w:val="22"/>
        </w:rPr>
        <w:t>Dům poskytuje dostatečné množství parkovacích stání</w:t>
      </w:r>
      <w:r w:rsidR="00F46667">
        <w:rPr>
          <w:rFonts w:ascii="Arial" w:hAnsi="Arial" w:cs="Arial"/>
          <w:sz w:val="22"/>
          <w:szCs w:val="22"/>
        </w:rPr>
        <w:t>.</w:t>
      </w:r>
    </w:p>
    <w:p w14:paraId="54E1C9FF" w14:textId="72CDEA97" w:rsidR="00640CC7" w:rsidRPr="00A16E21" w:rsidRDefault="00E71BB6" w:rsidP="00640CC7">
      <w:pPr>
        <w:rPr>
          <w:rFonts w:ascii="Arial" w:eastAsia="Times New Roman" w:hAnsi="Arial" w:cs="Arial"/>
          <w:b/>
          <w:caps/>
          <w:sz w:val="24"/>
          <w:szCs w:val="24"/>
          <w:lang w:val="x-none" w:eastAsia="x-none"/>
        </w:rPr>
      </w:pPr>
      <w:bookmarkStart w:id="6" w:name="_Toc381688308"/>
      <w:bookmarkStart w:id="7" w:name="_Toc416184767"/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  <w:r w:rsidR="00640CC7">
        <w:rPr>
          <w:rFonts w:ascii="Arial" w:hAnsi="Arial" w:cs="Arial"/>
          <w:b/>
          <w:sz w:val="24"/>
          <w:szCs w:val="24"/>
        </w:rPr>
        <w:lastRenderedPageBreak/>
        <w:br/>
      </w:r>
      <w:r w:rsidR="00640CC7" w:rsidRPr="00A16E21">
        <w:rPr>
          <w:rFonts w:ascii="Arial" w:hAnsi="Arial" w:cs="Arial"/>
          <w:b/>
          <w:sz w:val="24"/>
          <w:szCs w:val="24"/>
        </w:rPr>
        <w:t xml:space="preserve">LOKALITA </w:t>
      </w:r>
      <w:r w:rsidR="00640CC7" w:rsidRPr="00A16E21">
        <w:rPr>
          <w:rFonts w:ascii="Arial" w:hAnsi="Arial" w:cs="Arial"/>
          <w:b/>
          <w:caps/>
          <w:sz w:val="24"/>
          <w:szCs w:val="24"/>
        </w:rPr>
        <w:t>a dopravní dostupnost</w:t>
      </w:r>
      <w:bookmarkEnd w:id="6"/>
      <w:bookmarkEnd w:id="7"/>
    </w:p>
    <w:p w14:paraId="750F2B80" w14:textId="77777777" w:rsidR="00640CC7" w:rsidRPr="002457C5" w:rsidRDefault="00640CC7" w:rsidP="00640CC7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</w:p>
    <w:p w14:paraId="6204D4F8" w14:textId="77777777" w:rsidR="00640CC7" w:rsidRDefault="00640CC7" w:rsidP="00640CC7">
      <w:pPr>
        <w:pStyle w:val="PrKit04"/>
        <w:spacing w:before="0" w:beforeAutospacing="0" w:after="180" w:afterAutospacing="0" w:line="259" w:lineRule="auto"/>
        <w:contextualSpacing/>
        <w:jc w:val="both"/>
        <w:rPr>
          <w:b w:val="0"/>
          <w:caps w:val="0"/>
          <w:sz w:val="22"/>
          <w:szCs w:val="22"/>
        </w:rPr>
      </w:pPr>
      <w:r w:rsidRPr="002457C5">
        <w:rPr>
          <w:b w:val="0"/>
          <w:caps w:val="0"/>
          <w:sz w:val="22"/>
          <w:szCs w:val="22"/>
        </w:rPr>
        <w:t>Rezidence</w:t>
      </w:r>
      <w:r w:rsidRPr="00693EAD">
        <w:rPr>
          <w:b w:val="0"/>
          <w:caps w:val="0"/>
          <w:sz w:val="22"/>
          <w:szCs w:val="22"/>
        </w:rPr>
        <w:t xml:space="preserve"> Vrchlického je situována na rozh</w:t>
      </w:r>
      <w:r>
        <w:rPr>
          <w:b w:val="0"/>
          <w:caps w:val="0"/>
          <w:sz w:val="22"/>
          <w:szCs w:val="22"/>
        </w:rPr>
        <w:t>raní pražského Smíchova a Košíř</w:t>
      </w:r>
      <w:r w:rsidRPr="00693EAD">
        <w:rPr>
          <w:b w:val="0"/>
          <w:caps w:val="0"/>
          <w:sz w:val="22"/>
          <w:szCs w:val="22"/>
        </w:rPr>
        <w:t xml:space="preserve"> v oblasti plné zeleně. Nedaleko leží</w:t>
      </w:r>
      <w:r>
        <w:rPr>
          <w:b w:val="0"/>
          <w:caps w:val="0"/>
          <w:sz w:val="22"/>
          <w:szCs w:val="22"/>
        </w:rPr>
        <w:t xml:space="preserve"> zahrada Klamovka se </w:t>
      </w:r>
      <w:r w:rsidRPr="00693EAD">
        <w:rPr>
          <w:b w:val="0"/>
          <w:caps w:val="0"/>
          <w:sz w:val="22"/>
          <w:szCs w:val="22"/>
        </w:rPr>
        <w:t>zámečkem, Petřín, Husovy sady s</w:t>
      </w:r>
      <w:r>
        <w:rPr>
          <w:b w:val="0"/>
          <w:caps w:val="0"/>
          <w:sz w:val="22"/>
          <w:szCs w:val="22"/>
          <w:lang w:val="cs-CZ"/>
        </w:rPr>
        <w:t> </w:t>
      </w:r>
      <w:r w:rsidRPr="00693EAD">
        <w:rPr>
          <w:b w:val="0"/>
          <w:caps w:val="0"/>
          <w:sz w:val="22"/>
          <w:szCs w:val="22"/>
        </w:rPr>
        <w:t>dětským hřištěm a sportovištěm, lesopark a další místa vhodná k relaxaci. Další velkou předností této lokality je její velmi dobrá dopravní dostupnost. V blízkosti se nachází jak</w:t>
      </w:r>
      <w:r>
        <w:rPr>
          <w:b w:val="0"/>
          <w:caps w:val="0"/>
          <w:sz w:val="22"/>
          <w:szCs w:val="22"/>
          <w:lang w:val="cs-CZ"/>
        </w:rPr>
        <w:t> </w:t>
      </w:r>
      <w:r w:rsidRPr="00693EAD">
        <w:rPr>
          <w:b w:val="0"/>
          <w:caps w:val="0"/>
          <w:sz w:val="22"/>
          <w:szCs w:val="22"/>
        </w:rPr>
        <w:t xml:space="preserve"> zastávka</w:t>
      </w:r>
      <w:r>
        <w:rPr>
          <w:b w:val="0"/>
          <w:caps w:val="0"/>
          <w:sz w:val="22"/>
          <w:szCs w:val="22"/>
          <w:lang w:val="cs-CZ"/>
        </w:rPr>
        <w:t xml:space="preserve"> </w:t>
      </w:r>
      <w:r>
        <w:rPr>
          <w:b w:val="0"/>
          <w:caps w:val="0"/>
          <w:sz w:val="22"/>
          <w:szCs w:val="22"/>
        </w:rPr>
        <w:t>tramvají</w:t>
      </w:r>
      <w:r>
        <w:rPr>
          <w:b w:val="0"/>
          <w:caps w:val="0"/>
          <w:sz w:val="22"/>
          <w:szCs w:val="22"/>
          <w:lang w:val="cs-CZ"/>
        </w:rPr>
        <w:t xml:space="preserve"> Klamovka</w:t>
      </w:r>
      <w:r>
        <w:rPr>
          <w:b w:val="0"/>
          <w:caps w:val="0"/>
          <w:sz w:val="22"/>
          <w:szCs w:val="22"/>
        </w:rPr>
        <w:t xml:space="preserve">, tak </w:t>
      </w:r>
      <w:r w:rsidRPr="00693EAD">
        <w:rPr>
          <w:b w:val="0"/>
          <w:caps w:val="0"/>
          <w:sz w:val="22"/>
          <w:szCs w:val="22"/>
        </w:rPr>
        <w:t>a</w:t>
      </w:r>
      <w:r>
        <w:rPr>
          <w:b w:val="0"/>
          <w:caps w:val="0"/>
          <w:sz w:val="22"/>
          <w:szCs w:val="22"/>
        </w:rPr>
        <w:t xml:space="preserve">utobusů </w:t>
      </w:r>
      <w:r>
        <w:rPr>
          <w:b w:val="0"/>
          <w:caps w:val="0"/>
          <w:sz w:val="22"/>
          <w:szCs w:val="22"/>
          <w:lang w:val="cs-CZ"/>
        </w:rPr>
        <w:t xml:space="preserve">i </w:t>
      </w:r>
      <w:r>
        <w:rPr>
          <w:b w:val="0"/>
          <w:caps w:val="0"/>
          <w:sz w:val="22"/>
          <w:szCs w:val="22"/>
        </w:rPr>
        <w:t>metra</w:t>
      </w:r>
      <w:r w:rsidRPr="00693EAD">
        <w:rPr>
          <w:b w:val="0"/>
          <w:caps w:val="0"/>
          <w:sz w:val="22"/>
          <w:szCs w:val="22"/>
        </w:rPr>
        <w:t xml:space="preserve"> </w:t>
      </w:r>
      <w:r>
        <w:rPr>
          <w:b w:val="0"/>
          <w:caps w:val="0"/>
          <w:sz w:val="22"/>
          <w:szCs w:val="22"/>
          <w:lang w:val="cs-CZ"/>
        </w:rPr>
        <w:t xml:space="preserve">(stanice metra B Anděl). </w:t>
      </w:r>
      <w:r w:rsidRPr="00693EAD">
        <w:rPr>
          <w:b w:val="0"/>
          <w:caps w:val="0"/>
          <w:sz w:val="22"/>
          <w:szCs w:val="22"/>
        </w:rPr>
        <w:t xml:space="preserve">Do centra města se lze </w:t>
      </w:r>
      <w:r>
        <w:rPr>
          <w:b w:val="0"/>
          <w:caps w:val="0"/>
          <w:sz w:val="22"/>
          <w:szCs w:val="22"/>
          <w:lang w:val="cs-CZ"/>
        </w:rPr>
        <w:t xml:space="preserve">za několik minut </w:t>
      </w:r>
      <w:r w:rsidRPr="00693EAD">
        <w:rPr>
          <w:b w:val="0"/>
          <w:caps w:val="0"/>
          <w:sz w:val="22"/>
          <w:szCs w:val="22"/>
        </w:rPr>
        <w:t>dostat</w:t>
      </w:r>
      <w:r>
        <w:rPr>
          <w:b w:val="0"/>
          <w:caps w:val="0"/>
          <w:sz w:val="22"/>
          <w:szCs w:val="22"/>
        </w:rPr>
        <w:t xml:space="preserve"> i pěšky</w:t>
      </w:r>
      <w:r w:rsidRPr="00693EAD">
        <w:rPr>
          <w:b w:val="0"/>
          <w:caps w:val="0"/>
          <w:sz w:val="22"/>
          <w:szCs w:val="22"/>
        </w:rPr>
        <w:t>.</w:t>
      </w:r>
    </w:p>
    <w:p w14:paraId="0C01CD1F" w14:textId="77777777" w:rsidR="00640CC7" w:rsidRDefault="00640CC7" w:rsidP="00A85F67">
      <w:pPr>
        <w:jc w:val="both"/>
        <w:rPr>
          <w:rFonts w:ascii="Arial" w:hAnsi="Arial" w:cs="Arial"/>
          <w:b/>
          <w:sz w:val="26"/>
          <w:szCs w:val="26"/>
        </w:rPr>
      </w:pPr>
    </w:p>
    <w:p w14:paraId="0B079CD8" w14:textId="77777777" w:rsidR="00DA6A62" w:rsidRPr="00A85F67" w:rsidRDefault="00DA6A62" w:rsidP="00A85F67">
      <w:pPr>
        <w:jc w:val="both"/>
        <w:rPr>
          <w:rFonts w:ascii="Arial" w:hAnsi="Arial" w:cs="Arial"/>
          <w:b/>
          <w:sz w:val="26"/>
          <w:szCs w:val="26"/>
        </w:rPr>
      </w:pPr>
      <w:proofErr w:type="gramStart"/>
      <w:r w:rsidRPr="00A85F67">
        <w:rPr>
          <w:rFonts w:ascii="Arial" w:hAnsi="Arial" w:cs="Arial"/>
          <w:b/>
          <w:sz w:val="26"/>
          <w:szCs w:val="26"/>
        </w:rPr>
        <w:t>3</w:t>
      </w:r>
      <w:r w:rsidR="00953411" w:rsidRPr="00A85F67">
        <w:rPr>
          <w:rFonts w:ascii="Arial" w:hAnsi="Arial" w:cs="Arial"/>
          <w:b/>
          <w:sz w:val="26"/>
          <w:szCs w:val="26"/>
        </w:rPr>
        <w:t>.2</w:t>
      </w:r>
      <w:proofErr w:type="gramEnd"/>
      <w:r w:rsidRPr="00A85F67">
        <w:rPr>
          <w:rFonts w:ascii="Arial" w:hAnsi="Arial" w:cs="Arial"/>
          <w:b/>
          <w:sz w:val="26"/>
          <w:szCs w:val="26"/>
        </w:rPr>
        <w:t>.</w:t>
      </w:r>
      <w:r w:rsidRPr="00A85F67">
        <w:rPr>
          <w:rFonts w:ascii="Arial" w:hAnsi="Arial" w:cs="Arial"/>
          <w:b/>
          <w:sz w:val="26"/>
          <w:szCs w:val="26"/>
        </w:rPr>
        <w:tab/>
        <w:t>ZELENÝ BOTIČ</w:t>
      </w:r>
    </w:p>
    <w:p w14:paraId="3E18CBF5" w14:textId="77777777" w:rsidR="00DA6A62" w:rsidRPr="00701AB3" w:rsidRDefault="00DA6A62" w:rsidP="00DA6A62">
      <w:pPr>
        <w:pStyle w:val="Odstavecseseznamem"/>
        <w:ind w:left="0" w:firstLine="708"/>
        <w:jc w:val="both"/>
        <w:rPr>
          <w:rFonts w:ascii="Arial" w:hAnsi="Arial" w:cs="Arial"/>
          <w:b/>
          <w:sz w:val="24"/>
          <w:szCs w:val="24"/>
        </w:rPr>
      </w:pPr>
    </w:p>
    <w:p w14:paraId="58554667" w14:textId="77777777" w:rsidR="00DA6A62" w:rsidRDefault="00DA6A62" w:rsidP="00DA6A62">
      <w:pPr>
        <w:pStyle w:val="PrKit04"/>
        <w:spacing w:before="0" w:beforeAutospacing="0" w:after="0" w:afterAutospacing="0" w:line="300" w:lineRule="atLeast"/>
        <w:jc w:val="both"/>
      </w:pPr>
      <w:r w:rsidRPr="005E350C">
        <w:t>přehled základních údajů</w:t>
      </w:r>
    </w:p>
    <w:p w14:paraId="5A7AB36F" w14:textId="77777777" w:rsidR="00DA6A62" w:rsidRDefault="00DA6A62" w:rsidP="00DA6A62">
      <w:pPr>
        <w:pStyle w:val="PrKit0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5711"/>
      </w:tblGrid>
      <w:tr w:rsidR="00DA6A62" w:rsidRPr="005E350C" w14:paraId="74F0658C" w14:textId="77777777" w:rsidTr="004C0BFF">
        <w:tc>
          <w:tcPr>
            <w:tcW w:w="3469" w:type="dxa"/>
            <w:vAlign w:val="center"/>
          </w:tcPr>
          <w:p w14:paraId="3042973F" w14:textId="77777777" w:rsidR="00DA6A62" w:rsidRPr="00F70ABD" w:rsidRDefault="00DA6A62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 xml:space="preserve">Lokalita: </w:t>
            </w:r>
          </w:p>
        </w:tc>
        <w:tc>
          <w:tcPr>
            <w:tcW w:w="5711" w:type="dxa"/>
            <w:vAlign w:val="center"/>
          </w:tcPr>
          <w:p w14:paraId="05B11146" w14:textId="77777777" w:rsidR="00DA6A62" w:rsidRPr="00F70ABD" w:rsidRDefault="00DA6A62" w:rsidP="004C0BFF">
            <w:pPr>
              <w:spacing w:line="300" w:lineRule="atLeast"/>
              <w:rPr>
                <w:rFonts w:ascii="Arial" w:hAnsi="Arial" w:cs="Arial"/>
              </w:rPr>
            </w:pPr>
            <w:r w:rsidRPr="004D2B07">
              <w:rPr>
                <w:rFonts w:ascii="Arial" w:hAnsi="Arial" w:cs="Arial"/>
              </w:rPr>
              <w:t>Práčská ulice, Praha 10 - Záběhlice</w:t>
            </w:r>
          </w:p>
        </w:tc>
      </w:tr>
      <w:tr w:rsidR="00DA6A62" w:rsidRPr="005E350C" w14:paraId="7EDC45CF" w14:textId="77777777" w:rsidTr="004C0BFF">
        <w:tc>
          <w:tcPr>
            <w:tcW w:w="3469" w:type="dxa"/>
            <w:vAlign w:val="center"/>
          </w:tcPr>
          <w:p w14:paraId="457491C3" w14:textId="77777777" w:rsidR="00DA6A62" w:rsidRPr="00F70ABD" w:rsidRDefault="00DA6A62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Počet jednotek:</w:t>
            </w:r>
          </w:p>
        </w:tc>
        <w:tc>
          <w:tcPr>
            <w:tcW w:w="5711" w:type="dxa"/>
            <w:vAlign w:val="center"/>
          </w:tcPr>
          <w:p w14:paraId="2408C0E1" w14:textId="77777777" w:rsidR="00DA6A62" w:rsidRPr="00F70ABD" w:rsidRDefault="00DA6A62" w:rsidP="004C0BFF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</w:t>
            </w:r>
          </w:p>
        </w:tc>
      </w:tr>
      <w:tr w:rsidR="00DA6A62" w:rsidRPr="005E350C" w14:paraId="17682388" w14:textId="77777777" w:rsidTr="004C0BFF">
        <w:tc>
          <w:tcPr>
            <w:tcW w:w="3469" w:type="dxa"/>
            <w:vAlign w:val="center"/>
          </w:tcPr>
          <w:p w14:paraId="636F20BD" w14:textId="77777777" w:rsidR="00DA6A62" w:rsidRPr="00F70ABD" w:rsidRDefault="00DA6A62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Dispozice jednotek:</w:t>
            </w:r>
          </w:p>
        </w:tc>
        <w:tc>
          <w:tcPr>
            <w:tcW w:w="5711" w:type="dxa"/>
            <w:vAlign w:val="center"/>
          </w:tcPr>
          <w:p w14:paraId="3947ED52" w14:textId="1EA71999" w:rsidR="00DA6A62" w:rsidRPr="00F70ABD" w:rsidRDefault="00B712B0" w:rsidP="004C0BFF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DA6A62">
              <w:rPr>
                <w:rFonts w:ascii="Arial" w:hAnsi="Arial" w:cs="Arial"/>
              </w:rPr>
              <w:t>+kk až 4+kk</w:t>
            </w:r>
          </w:p>
        </w:tc>
      </w:tr>
      <w:tr w:rsidR="00DA6A62" w:rsidRPr="005E350C" w14:paraId="6E6A3ED1" w14:textId="77777777" w:rsidTr="004C0BFF">
        <w:tc>
          <w:tcPr>
            <w:tcW w:w="3469" w:type="dxa"/>
            <w:vAlign w:val="center"/>
          </w:tcPr>
          <w:p w14:paraId="1127C97D" w14:textId="77777777" w:rsidR="00DA6A62" w:rsidRPr="00F70ABD" w:rsidRDefault="00DA6A62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Architektonický</w:t>
            </w:r>
            <w:r w:rsidRPr="00F70AB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návrh</w:t>
            </w:r>
            <w:r w:rsidRPr="00F70ABD">
              <w:rPr>
                <w:rFonts w:ascii="Arial" w:hAnsi="Arial" w:cs="Arial"/>
                <w:b/>
                <w:bCs/>
              </w:rPr>
              <w:t xml:space="preserve">: </w:t>
            </w:r>
          </w:p>
        </w:tc>
        <w:tc>
          <w:tcPr>
            <w:tcW w:w="5711" w:type="dxa"/>
            <w:vAlign w:val="center"/>
          </w:tcPr>
          <w:p w14:paraId="3E6972EA" w14:textId="12B8AA7F" w:rsidR="00DA6A62" w:rsidRPr="00F70ABD" w:rsidRDefault="007977E0" w:rsidP="004C0BFF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Atelier Slavíček architekt s.r.</w:t>
            </w:r>
            <w:r w:rsidR="00C83048" w:rsidRPr="001E688D">
              <w:rPr>
                <w:rFonts w:ascii="Arial" w:hAnsi="Arial" w:cs="Arial"/>
              </w:rPr>
              <w:t>o.</w:t>
            </w:r>
          </w:p>
        </w:tc>
      </w:tr>
      <w:tr w:rsidR="00DA6A62" w:rsidRPr="005E350C" w14:paraId="61C1504C" w14:textId="77777777" w:rsidTr="004C0BFF">
        <w:tc>
          <w:tcPr>
            <w:tcW w:w="3469" w:type="dxa"/>
            <w:vAlign w:val="center"/>
          </w:tcPr>
          <w:p w14:paraId="7CF8C086" w14:textId="77777777" w:rsidR="00DA6A62" w:rsidRDefault="00DA6A62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Generální dodavatel:</w:t>
            </w:r>
          </w:p>
        </w:tc>
        <w:tc>
          <w:tcPr>
            <w:tcW w:w="5711" w:type="dxa"/>
            <w:vAlign w:val="center"/>
          </w:tcPr>
          <w:p w14:paraId="6DFEC465" w14:textId="77777777" w:rsidR="00DA6A62" w:rsidRPr="00F70ABD" w:rsidRDefault="00DA6A62" w:rsidP="004C0BFF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Geosan Group</w:t>
            </w:r>
          </w:p>
        </w:tc>
      </w:tr>
      <w:tr w:rsidR="00DA6A62" w:rsidRPr="005E350C" w14:paraId="71A0AE1E" w14:textId="77777777" w:rsidTr="004C0BFF">
        <w:tc>
          <w:tcPr>
            <w:tcW w:w="3469" w:type="dxa"/>
            <w:vAlign w:val="center"/>
          </w:tcPr>
          <w:p w14:paraId="50326C51" w14:textId="77777777" w:rsidR="00DA6A62" w:rsidRDefault="00DA6A62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Kolaudace:</w:t>
            </w:r>
          </w:p>
        </w:tc>
        <w:tc>
          <w:tcPr>
            <w:tcW w:w="5711" w:type="dxa"/>
            <w:vAlign w:val="center"/>
          </w:tcPr>
          <w:p w14:paraId="3972512B" w14:textId="77777777" w:rsidR="00DA6A62" w:rsidRPr="00F70ABD" w:rsidRDefault="00DA6A62" w:rsidP="004C0BFF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leden 2013</w:t>
            </w:r>
          </w:p>
        </w:tc>
      </w:tr>
      <w:tr w:rsidR="00DA6A62" w:rsidRPr="005E350C" w14:paraId="688BC9EC" w14:textId="77777777" w:rsidTr="004C0BFF">
        <w:tc>
          <w:tcPr>
            <w:tcW w:w="3469" w:type="dxa"/>
            <w:vAlign w:val="center"/>
          </w:tcPr>
          <w:p w14:paraId="3C44AA63" w14:textId="77777777" w:rsidR="00DA6A62" w:rsidRPr="00F70ABD" w:rsidRDefault="00DA6A62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Aktuální stav</w:t>
            </w:r>
            <w:r w:rsidRPr="00F70ABD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31496A9D" w14:textId="77777777" w:rsidR="00DA6A62" w:rsidRPr="00F70ABD" w:rsidRDefault="00DA6A62" w:rsidP="004C0BFF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vyprodáno</w:t>
            </w:r>
          </w:p>
        </w:tc>
      </w:tr>
      <w:tr w:rsidR="00DA6A62" w:rsidRPr="005E350C" w14:paraId="5E835674" w14:textId="77777777" w:rsidTr="004C0BFF">
        <w:tc>
          <w:tcPr>
            <w:tcW w:w="3469" w:type="dxa"/>
            <w:vAlign w:val="center"/>
          </w:tcPr>
          <w:p w14:paraId="55CE481D" w14:textId="77777777" w:rsidR="00DA6A62" w:rsidRDefault="00DA6A62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Webové stránky projektu</w:t>
            </w:r>
            <w:r w:rsidRPr="004D4210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65B15128" w14:textId="77777777" w:rsidR="00DA6A62" w:rsidRPr="00EE63D4" w:rsidRDefault="0070107A" w:rsidP="004C0BFF">
            <w:pPr>
              <w:spacing w:line="300" w:lineRule="atLeast"/>
              <w:rPr>
                <w:rFonts w:ascii="Arial" w:hAnsi="Arial" w:cs="Arial"/>
                <w:b/>
              </w:rPr>
            </w:pPr>
            <w:hyperlink r:id="rId25" w:history="1">
              <w:r w:rsidR="00DA6A62" w:rsidRPr="00D74E2E">
                <w:rPr>
                  <w:rStyle w:val="Hypertextovodkaz"/>
                  <w:rFonts w:ascii="Arial" w:hAnsi="Arial" w:cs="Arial"/>
                  <w:b/>
                </w:rPr>
                <w:t>www.zelenybotic.cz</w:t>
              </w:r>
            </w:hyperlink>
          </w:p>
        </w:tc>
      </w:tr>
    </w:tbl>
    <w:p w14:paraId="6F9881B2" w14:textId="77777777" w:rsidR="00DA6A62" w:rsidRPr="0056580F" w:rsidRDefault="00DA6A62" w:rsidP="0056580F">
      <w:pPr>
        <w:pStyle w:val="PrKit04"/>
        <w:spacing w:before="0" w:beforeAutospacing="0" w:after="180" w:afterAutospacing="0" w:line="259" w:lineRule="auto"/>
        <w:contextualSpacing/>
        <w:jc w:val="both"/>
      </w:pPr>
    </w:p>
    <w:p w14:paraId="48B47689" w14:textId="77777777" w:rsidR="00DA6A62" w:rsidRPr="0056580F" w:rsidRDefault="00DA6A62" w:rsidP="0056580F">
      <w:pPr>
        <w:pStyle w:val="PrKit04"/>
        <w:spacing w:before="0" w:beforeAutospacing="0" w:after="180" w:afterAutospacing="0" w:line="259" w:lineRule="auto"/>
        <w:jc w:val="both"/>
      </w:pPr>
      <w:r w:rsidRPr="0056580F">
        <w:t>POPIS PROJEKTU</w:t>
      </w:r>
    </w:p>
    <w:p w14:paraId="450BDA42" w14:textId="43E267C8" w:rsidR="00DA6A62" w:rsidRPr="00701AB3" w:rsidRDefault="00CC2F85" w:rsidP="00701AB3">
      <w:pPr>
        <w:pStyle w:val="PrKit04"/>
        <w:spacing w:before="0" w:beforeAutospacing="0" w:after="180" w:afterAutospacing="0" w:line="259" w:lineRule="auto"/>
        <w:contextualSpacing/>
        <w:jc w:val="both"/>
        <w:rPr>
          <w:rStyle w:val="Siln"/>
          <w:caps w:val="0"/>
          <w:sz w:val="22"/>
          <w:szCs w:val="22"/>
          <w:lang w:val="cs-CZ" w:eastAsia="cs-CZ"/>
        </w:rPr>
      </w:pPr>
      <w:r w:rsidRPr="00701AB3">
        <w:rPr>
          <w:b w:val="0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9504" behindDoc="1" locked="0" layoutInCell="1" allowOverlap="1" wp14:anchorId="7940814B" wp14:editId="69E33E83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581275" cy="1931035"/>
            <wp:effectExtent l="0" t="0" r="0" b="0"/>
            <wp:wrapTight wrapText="bothSides">
              <wp:wrapPolygon edited="0">
                <wp:start x="0" y="0"/>
                <wp:lineTo x="0" y="21309"/>
                <wp:lineTo x="21361" y="21309"/>
                <wp:lineTo x="21361" y="0"/>
                <wp:lineTo x="0" y="0"/>
              </wp:wrapPolygon>
            </wp:wrapTight>
            <wp:docPr id="22" name="Obrázek 22" descr="I:\PR-Reality\Geosan Development\Podklady vlastní\vizu projektů stažené z webu\Zelený Boti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R-Reality\Geosan Development\Podklady vlastní\vizu projektů stažené z webu\Zelený Botič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16" cy="193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 xml:space="preserve">Zelený Botič je </w:t>
      </w:r>
      <w:r w:rsidR="00A31020">
        <w:rPr>
          <w:rStyle w:val="Siln"/>
          <w:caps w:val="0"/>
          <w:sz w:val="22"/>
          <w:szCs w:val="22"/>
          <w:lang w:val="cs-CZ" w:eastAsia="cs-CZ"/>
        </w:rPr>
        <w:t>komplex čtyř bytových domů s </w:t>
      </w:r>
      <w:r w:rsidR="00A31020" w:rsidRPr="00701AB3">
        <w:rPr>
          <w:rStyle w:val="Siln"/>
          <w:caps w:val="0"/>
          <w:sz w:val="22"/>
          <w:szCs w:val="22"/>
          <w:lang w:val="cs-CZ" w:eastAsia="cs-CZ"/>
        </w:rPr>
        <w:t>prostornými terasami a balkony, který byl dokončen v lednu 2013</w:t>
      </w:r>
      <w:r w:rsidR="00A31020">
        <w:rPr>
          <w:rStyle w:val="Siln"/>
          <w:caps w:val="0"/>
          <w:sz w:val="22"/>
          <w:szCs w:val="22"/>
          <w:lang w:val="cs-CZ" w:eastAsia="cs-CZ"/>
        </w:rPr>
        <w:t xml:space="preserve">. Nachází se v </w:t>
      </w:r>
      <w:r w:rsidR="00A31020" w:rsidRPr="00701AB3">
        <w:rPr>
          <w:rStyle w:val="Siln"/>
          <w:caps w:val="0"/>
          <w:sz w:val="22"/>
          <w:szCs w:val="22"/>
          <w:lang w:val="cs-CZ" w:eastAsia="cs-CZ"/>
        </w:rPr>
        <w:t xml:space="preserve">klidné </w:t>
      </w:r>
      <w:r w:rsidR="00A31020">
        <w:rPr>
          <w:rStyle w:val="Siln"/>
          <w:caps w:val="0"/>
          <w:sz w:val="22"/>
          <w:szCs w:val="22"/>
          <w:lang w:val="cs-CZ" w:eastAsia="cs-CZ"/>
        </w:rPr>
        <w:t>lokalitě</w:t>
      </w:r>
      <w:r w:rsidR="00A31020" w:rsidRPr="00701AB3">
        <w:rPr>
          <w:rStyle w:val="Siln"/>
          <w:caps w:val="0"/>
          <w:sz w:val="22"/>
          <w:szCs w:val="22"/>
          <w:lang w:val="cs-CZ" w:eastAsia="cs-CZ"/>
        </w:rPr>
        <w:t xml:space="preserve"> </w:t>
      </w:r>
      <w:r w:rsidR="00A31020">
        <w:rPr>
          <w:rStyle w:val="Siln"/>
          <w:caps w:val="0"/>
          <w:sz w:val="22"/>
          <w:szCs w:val="22"/>
          <w:lang w:val="cs-CZ" w:eastAsia="cs-CZ"/>
        </w:rPr>
        <w:t xml:space="preserve">v Práčské ulici v </w:t>
      </w:r>
      <w:r w:rsidR="00A31020" w:rsidRPr="00701AB3">
        <w:rPr>
          <w:rStyle w:val="Siln"/>
          <w:caps w:val="0"/>
          <w:sz w:val="22"/>
          <w:szCs w:val="22"/>
          <w:lang w:val="cs-CZ" w:eastAsia="cs-CZ"/>
        </w:rPr>
        <w:t>Praze 10 – Záběhlicích s</w:t>
      </w:r>
      <w:r w:rsidR="00574BA8">
        <w:rPr>
          <w:rStyle w:val="Siln"/>
          <w:caps w:val="0"/>
          <w:sz w:val="22"/>
          <w:szCs w:val="22"/>
          <w:lang w:val="cs-CZ" w:eastAsia="cs-CZ"/>
        </w:rPr>
        <w:t> </w:t>
      </w:r>
      <w:r w:rsidR="00A31020" w:rsidRPr="00701AB3">
        <w:rPr>
          <w:rStyle w:val="Siln"/>
          <w:caps w:val="0"/>
          <w:sz w:val="22"/>
          <w:szCs w:val="22"/>
          <w:lang w:val="cs-CZ" w:eastAsia="cs-CZ"/>
        </w:rPr>
        <w:t>výhledem na</w:t>
      </w:r>
      <w:r w:rsidR="00A31020">
        <w:rPr>
          <w:rStyle w:val="Siln"/>
          <w:caps w:val="0"/>
          <w:sz w:val="22"/>
          <w:szCs w:val="22"/>
          <w:lang w:val="cs-CZ" w:eastAsia="cs-CZ"/>
        </w:rPr>
        <w:t> </w:t>
      </w:r>
      <w:r w:rsidR="00A31020" w:rsidRPr="00701AB3">
        <w:rPr>
          <w:rStyle w:val="Siln"/>
          <w:caps w:val="0"/>
          <w:sz w:val="22"/>
          <w:szCs w:val="22"/>
          <w:lang w:val="cs-CZ" w:eastAsia="cs-CZ"/>
        </w:rPr>
        <w:t>potok Botič a jeho okolí, takže</w:t>
      </w:r>
      <w:r w:rsidR="00574BA8">
        <w:rPr>
          <w:rStyle w:val="Siln"/>
          <w:caps w:val="0"/>
          <w:sz w:val="22"/>
          <w:szCs w:val="22"/>
          <w:lang w:val="cs-CZ" w:eastAsia="cs-CZ"/>
        </w:rPr>
        <w:t> </w:t>
      </w:r>
      <w:r w:rsidR="00A31020" w:rsidRPr="00701AB3">
        <w:rPr>
          <w:rStyle w:val="Siln"/>
          <w:caps w:val="0"/>
          <w:sz w:val="22"/>
          <w:szCs w:val="22"/>
          <w:lang w:val="cs-CZ" w:eastAsia="cs-CZ"/>
        </w:rPr>
        <w:t>poskytuj</w:t>
      </w:r>
      <w:r w:rsidR="00A31020">
        <w:rPr>
          <w:rStyle w:val="Siln"/>
          <w:caps w:val="0"/>
          <w:sz w:val="22"/>
          <w:szCs w:val="22"/>
          <w:lang w:val="cs-CZ" w:eastAsia="cs-CZ"/>
        </w:rPr>
        <w:t xml:space="preserve">e </w:t>
      </w:r>
      <w:r w:rsidR="00A31020" w:rsidRPr="00701AB3">
        <w:rPr>
          <w:rStyle w:val="Siln"/>
          <w:caps w:val="0"/>
          <w:sz w:val="22"/>
          <w:szCs w:val="22"/>
          <w:lang w:val="cs-CZ" w:eastAsia="cs-CZ"/>
        </w:rPr>
        <w:t>dostatek klidu a soukromí.</w:t>
      </w:r>
      <w:r w:rsidR="00A31020">
        <w:rPr>
          <w:rStyle w:val="Siln"/>
          <w:caps w:val="0"/>
          <w:sz w:val="22"/>
          <w:szCs w:val="22"/>
          <w:lang w:val="cs-CZ" w:eastAsia="cs-CZ"/>
        </w:rPr>
        <w:t xml:space="preserve"> Komplex</w:t>
      </w:r>
      <w:r w:rsidR="0009649A" w:rsidRPr="00701AB3">
        <w:rPr>
          <w:rStyle w:val="Siln"/>
          <w:caps w:val="0"/>
          <w:sz w:val="22"/>
          <w:szCs w:val="22"/>
          <w:lang w:val="cs-CZ" w:eastAsia="cs-CZ"/>
        </w:rPr>
        <w:t xml:space="preserve"> čítá</w:t>
      </w:r>
      <w:r w:rsidR="00A31020">
        <w:rPr>
          <w:rStyle w:val="Siln"/>
          <w:caps w:val="0"/>
          <w:sz w:val="22"/>
          <w:szCs w:val="22"/>
          <w:lang w:val="cs-CZ" w:eastAsia="cs-CZ"/>
        </w:rPr>
        <w:t xml:space="preserve"> celkem 113 </w:t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>jednotek ve velikostech od 2+kk do</w:t>
      </w:r>
      <w:r w:rsidR="00981B5C" w:rsidRPr="00701AB3">
        <w:rPr>
          <w:rStyle w:val="Siln"/>
          <w:caps w:val="0"/>
          <w:sz w:val="22"/>
          <w:szCs w:val="22"/>
          <w:lang w:val="cs-CZ" w:eastAsia="cs-CZ"/>
        </w:rPr>
        <w:t> </w:t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>4+kk</w:t>
      </w:r>
      <w:r w:rsidR="00E7098A" w:rsidRPr="00701AB3">
        <w:rPr>
          <w:rStyle w:val="Siln"/>
          <w:caps w:val="0"/>
          <w:sz w:val="22"/>
          <w:szCs w:val="22"/>
          <w:lang w:val="cs-CZ" w:eastAsia="cs-CZ"/>
        </w:rPr>
        <w:t xml:space="preserve"> </w:t>
      </w:r>
      <w:r w:rsidR="00A31020">
        <w:rPr>
          <w:rStyle w:val="Siln"/>
          <w:caps w:val="0"/>
          <w:sz w:val="22"/>
          <w:szCs w:val="22"/>
          <w:lang w:val="cs-CZ" w:eastAsia="cs-CZ"/>
        </w:rPr>
        <w:t xml:space="preserve">s </w:t>
      </w:r>
      <w:r w:rsidR="00E7098A" w:rsidRPr="00701AB3">
        <w:rPr>
          <w:rStyle w:val="Siln"/>
          <w:caps w:val="0"/>
          <w:sz w:val="22"/>
          <w:szCs w:val="22"/>
          <w:lang w:val="cs-CZ" w:eastAsia="cs-CZ"/>
        </w:rPr>
        <w:t>odpovídající</w:t>
      </w:r>
      <w:r w:rsidR="00F25DFC">
        <w:rPr>
          <w:rStyle w:val="Siln"/>
          <w:caps w:val="0"/>
          <w:sz w:val="22"/>
          <w:szCs w:val="22"/>
          <w:lang w:val="cs-CZ" w:eastAsia="cs-CZ"/>
        </w:rPr>
        <w:t>m poč</w:t>
      </w:r>
      <w:r w:rsidR="00E7098A" w:rsidRPr="00701AB3">
        <w:rPr>
          <w:rStyle w:val="Siln"/>
          <w:caps w:val="0"/>
          <w:sz w:val="22"/>
          <w:szCs w:val="22"/>
          <w:lang w:val="cs-CZ" w:eastAsia="cs-CZ"/>
        </w:rPr>
        <w:t>t</w:t>
      </w:r>
      <w:r w:rsidR="00F25DFC">
        <w:rPr>
          <w:rStyle w:val="Siln"/>
          <w:caps w:val="0"/>
          <w:sz w:val="22"/>
          <w:szCs w:val="22"/>
          <w:lang w:val="cs-CZ" w:eastAsia="cs-CZ"/>
        </w:rPr>
        <w:t>em</w:t>
      </w:r>
      <w:r w:rsidR="001610E4" w:rsidRPr="00701AB3">
        <w:rPr>
          <w:rStyle w:val="Siln"/>
          <w:caps w:val="0"/>
          <w:sz w:val="22"/>
          <w:szCs w:val="22"/>
          <w:lang w:val="cs-CZ" w:eastAsia="cs-CZ"/>
        </w:rPr>
        <w:t xml:space="preserve"> garážových stání. </w:t>
      </w:r>
      <w:r w:rsidR="00E7098A" w:rsidRPr="00701AB3">
        <w:rPr>
          <w:rStyle w:val="Siln"/>
          <w:caps w:val="0"/>
          <w:sz w:val="22"/>
          <w:szCs w:val="22"/>
          <w:lang w:val="cs-CZ" w:eastAsia="cs-CZ"/>
        </w:rPr>
        <w:t>Novostavb</w:t>
      </w:r>
      <w:r w:rsidR="00F25DFC">
        <w:rPr>
          <w:rStyle w:val="Siln"/>
          <w:caps w:val="0"/>
          <w:sz w:val="22"/>
          <w:szCs w:val="22"/>
          <w:lang w:val="cs-CZ" w:eastAsia="cs-CZ"/>
        </w:rPr>
        <w:t>a</w:t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 xml:space="preserve"> dopl</w:t>
      </w:r>
      <w:r w:rsidR="00F25DFC">
        <w:rPr>
          <w:rStyle w:val="Siln"/>
          <w:caps w:val="0"/>
          <w:sz w:val="22"/>
          <w:szCs w:val="22"/>
          <w:lang w:val="cs-CZ" w:eastAsia="cs-CZ"/>
        </w:rPr>
        <w:t>nila</w:t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 xml:space="preserve"> dvě </w:t>
      </w:r>
      <w:r w:rsidR="00F25DFC">
        <w:rPr>
          <w:rStyle w:val="Siln"/>
          <w:caps w:val="0"/>
          <w:sz w:val="22"/>
          <w:szCs w:val="22"/>
          <w:lang w:val="cs-CZ" w:eastAsia="cs-CZ"/>
        </w:rPr>
        <w:t xml:space="preserve">stávající </w:t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>budovy</w:t>
      </w:r>
      <w:r w:rsidR="007A06CE" w:rsidRPr="00701AB3">
        <w:rPr>
          <w:rStyle w:val="Siln"/>
          <w:caps w:val="0"/>
          <w:sz w:val="22"/>
          <w:szCs w:val="22"/>
          <w:lang w:val="cs-CZ" w:eastAsia="cs-CZ"/>
        </w:rPr>
        <w:t xml:space="preserve"> </w:t>
      </w:r>
      <w:r w:rsidR="00E7098A" w:rsidRPr="00701AB3">
        <w:rPr>
          <w:rStyle w:val="Siln"/>
          <w:caps w:val="0"/>
          <w:sz w:val="22"/>
          <w:szCs w:val="22"/>
          <w:lang w:val="cs-CZ" w:eastAsia="cs-CZ"/>
        </w:rPr>
        <w:t xml:space="preserve">projektu </w:t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>Kaskády u Botiče</w:t>
      </w:r>
      <w:r w:rsidR="00F25DFC">
        <w:rPr>
          <w:rStyle w:val="Siln"/>
          <w:caps w:val="0"/>
          <w:sz w:val="22"/>
          <w:szCs w:val="22"/>
          <w:lang w:val="cs-CZ" w:eastAsia="cs-CZ"/>
        </w:rPr>
        <w:t xml:space="preserve"> </w:t>
      </w:r>
      <w:r w:rsidR="00924695">
        <w:rPr>
          <w:rStyle w:val="Siln"/>
          <w:caps w:val="0"/>
          <w:sz w:val="22"/>
          <w:szCs w:val="22"/>
          <w:lang w:val="cs-CZ" w:eastAsia="cs-CZ"/>
        </w:rPr>
        <w:t>(taktéž developer</w:t>
      </w:r>
      <w:r w:rsidR="00F25DFC">
        <w:rPr>
          <w:rStyle w:val="Siln"/>
          <w:caps w:val="0"/>
          <w:sz w:val="22"/>
          <w:szCs w:val="22"/>
          <w:lang w:val="cs-CZ" w:eastAsia="cs-CZ"/>
        </w:rPr>
        <w:t xml:space="preserve"> Geosan Development</w:t>
      </w:r>
      <w:r w:rsidR="00924695">
        <w:rPr>
          <w:rStyle w:val="Siln"/>
          <w:caps w:val="0"/>
          <w:sz w:val="22"/>
          <w:szCs w:val="22"/>
          <w:lang w:val="cs-CZ" w:eastAsia="cs-CZ"/>
        </w:rPr>
        <w:t>)</w:t>
      </w:r>
      <w:r w:rsidR="00F25DFC">
        <w:rPr>
          <w:rStyle w:val="Siln"/>
          <w:caps w:val="0"/>
          <w:sz w:val="22"/>
          <w:szCs w:val="22"/>
          <w:lang w:val="cs-CZ" w:eastAsia="cs-CZ"/>
        </w:rPr>
        <w:t>, který obsahuje</w:t>
      </w:r>
      <w:r w:rsidR="00691BC8" w:rsidRPr="00701AB3">
        <w:rPr>
          <w:rStyle w:val="Siln"/>
          <w:caps w:val="0"/>
          <w:sz w:val="22"/>
          <w:szCs w:val="22"/>
          <w:lang w:val="cs-CZ" w:eastAsia="cs-CZ"/>
        </w:rPr>
        <w:t xml:space="preserve"> větší počet</w:t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 xml:space="preserve"> malometrážních bytů a</w:t>
      </w:r>
      <w:r w:rsidR="00981B5C" w:rsidRPr="00701AB3">
        <w:rPr>
          <w:rStyle w:val="Siln"/>
          <w:caps w:val="0"/>
          <w:sz w:val="22"/>
          <w:szCs w:val="22"/>
          <w:lang w:val="cs-CZ" w:eastAsia="cs-CZ"/>
        </w:rPr>
        <w:t> </w:t>
      </w:r>
      <w:r w:rsidR="00AD7D0C" w:rsidRPr="00701AB3">
        <w:rPr>
          <w:rStyle w:val="Siln"/>
          <w:caps w:val="0"/>
          <w:sz w:val="22"/>
          <w:szCs w:val="22"/>
          <w:lang w:val="cs-CZ" w:eastAsia="cs-CZ"/>
        </w:rPr>
        <w:t>n</w:t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>ebytov</w:t>
      </w:r>
      <w:r w:rsidR="00691BC8" w:rsidRPr="00701AB3">
        <w:rPr>
          <w:rStyle w:val="Siln"/>
          <w:caps w:val="0"/>
          <w:sz w:val="22"/>
          <w:szCs w:val="22"/>
          <w:lang w:val="cs-CZ" w:eastAsia="cs-CZ"/>
        </w:rPr>
        <w:t xml:space="preserve">é </w:t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>prostory v</w:t>
      </w:r>
      <w:r w:rsidR="0096216D" w:rsidRPr="00701AB3">
        <w:rPr>
          <w:rStyle w:val="Siln"/>
          <w:caps w:val="0"/>
          <w:sz w:val="22"/>
          <w:szCs w:val="22"/>
          <w:lang w:val="cs-CZ" w:eastAsia="cs-CZ"/>
        </w:rPr>
        <w:t> </w:t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 xml:space="preserve">přízemí. </w:t>
      </w:r>
      <w:r w:rsidR="00AD7D0C" w:rsidRPr="00701AB3">
        <w:rPr>
          <w:rStyle w:val="Siln"/>
          <w:caps w:val="0"/>
          <w:sz w:val="22"/>
          <w:szCs w:val="22"/>
          <w:lang w:val="cs-CZ" w:eastAsia="cs-CZ"/>
        </w:rPr>
        <w:t xml:space="preserve">Z důvodu zachování maximálního komfortu </w:t>
      </w:r>
      <w:r w:rsidR="00F25DFC">
        <w:rPr>
          <w:rStyle w:val="Siln"/>
          <w:caps w:val="0"/>
          <w:sz w:val="22"/>
          <w:szCs w:val="22"/>
          <w:lang w:val="cs-CZ" w:eastAsia="cs-CZ"/>
        </w:rPr>
        <w:t xml:space="preserve">a soukromí </w:t>
      </w:r>
      <w:r w:rsidR="00AD7D0C" w:rsidRPr="00701AB3">
        <w:rPr>
          <w:rStyle w:val="Siln"/>
          <w:caps w:val="0"/>
          <w:sz w:val="22"/>
          <w:szCs w:val="22"/>
          <w:lang w:val="cs-CZ" w:eastAsia="cs-CZ"/>
        </w:rPr>
        <w:t xml:space="preserve">místních obyvatel </w:t>
      </w:r>
      <w:r w:rsidR="00F25DFC">
        <w:rPr>
          <w:rStyle w:val="Siln"/>
          <w:caps w:val="0"/>
          <w:sz w:val="22"/>
          <w:szCs w:val="22"/>
          <w:lang w:val="cs-CZ" w:eastAsia="cs-CZ"/>
        </w:rPr>
        <w:t>je c</w:t>
      </w:r>
      <w:r w:rsidR="00DA6A62" w:rsidRPr="00701AB3">
        <w:rPr>
          <w:rStyle w:val="Siln"/>
          <w:caps w:val="0"/>
          <w:sz w:val="22"/>
          <w:szCs w:val="22"/>
          <w:lang w:val="cs-CZ" w:eastAsia="cs-CZ"/>
        </w:rPr>
        <w:t xml:space="preserve">elý objekt oplocen. </w:t>
      </w:r>
    </w:p>
    <w:p w14:paraId="72C0F283" w14:textId="77777777" w:rsidR="00DA6A62" w:rsidRDefault="00DA6A62" w:rsidP="00701AB3">
      <w:pPr>
        <w:pStyle w:val="PrKit04"/>
        <w:spacing w:before="0" w:beforeAutospacing="0" w:after="180" w:afterAutospacing="0" w:line="259" w:lineRule="auto"/>
        <w:contextualSpacing/>
        <w:jc w:val="both"/>
        <w:rPr>
          <w:rStyle w:val="Siln"/>
          <w:caps w:val="0"/>
          <w:lang w:val="cs-CZ" w:eastAsia="cs-CZ"/>
        </w:rPr>
      </w:pPr>
    </w:p>
    <w:p w14:paraId="6434092F" w14:textId="17EADD84" w:rsidR="00DA6A62" w:rsidRPr="0056580F" w:rsidRDefault="0095585F" w:rsidP="00701AB3">
      <w:pPr>
        <w:pStyle w:val="PrKit04"/>
        <w:spacing w:before="0" w:beforeAutospacing="0" w:after="180" w:afterAutospacing="0" w:line="259" w:lineRule="auto"/>
        <w:contextualSpacing/>
        <w:jc w:val="both"/>
      </w:pPr>
      <w:r>
        <w:lastRenderedPageBreak/>
        <w:br/>
      </w:r>
      <w:r w:rsidR="00DA6A62" w:rsidRPr="0056580F">
        <w:t>LOKALITA a dopravní dostupnost</w:t>
      </w:r>
    </w:p>
    <w:p w14:paraId="3B5139CC" w14:textId="7EC91D89" w:rsidR="00DA6A62" w:rsidRDefault="00A31020" w:rsidP="00701AB3">
      <w:pPr>
        <w:spacing w:after="180"/>
        <w:jc w:val="both"/>
        <w:rPr>
          <w:rStyle w:val="Siln"/>
          <w:rFonts w:ascii="Arial" w:eastAsia="Times New Roman" w:hAnsi="Arial" w:cs="Arial"/>
          <w:b w:val="0"/>
          <w:lang w:eastAsia="cs-CZ"/>
        </w:rPr>
      </w:pPr>
      <w:r>
        <w:rPr>
          <w:rStyle w:val="Siln"/>
          <w:rFonts w:ascii="Arial" w:eastAsia="Times New Roman" w:hAnsi="Arial" w:cs="Arial"/>
          <w:b w:val="0"/>
          <w:lang w:eastAsia="cs-CZ"/>
        </w:rPr>
        <w:t>L</w:t>
      </w:r>
      <w:r w:rsidR="00BF366E" w:rsidRPr="00701AB3">
        <w:rPr>
          <w:rStyle w:val="Siln"/>
          <w:rFonts w:ascii="Arial" w:eastAsia="Times New Roman" w:hAnsi="Arial" w:cs="Arial"/>
          <w:b w:val="0"/>
          <w:lang w:eastAsia="cs-CZ"/>
        </w:rPr>
        <w:t>okalita v blízkosti přírodní památky Meandry Botiče</w:t>
      </w:r>
      <w:r w:rsidR="00620C1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 </w:t>
      </w:r>
      <w:r>
        <w:rPr>
          <w:rStyle w:val="Siln"/>
          <w:rFonts w:ascii="Arial" w:eastAsia="Times New Roman" w:hAnsi="Arial" w:cs="Arial"/>
          <w:b w:val="0"/>
          <w:lang w:eastAsia="cs-CZ"/>
        </w:rPr>
        <w:t xml:space="preserve">nabízí </w:t>
      </w:r>
      <w:r w:rsidR="00DA6A62" w:rsidRPr="00701AB3">
        <w:rPr>
          <w:rStyle w:val="Siln"/>
          <w:rFonts w:ascii="Arial" w:eastAsia="Times New Roman" w:hAnsi="Arial" w:cs="Arial"/>
          <w:b w:val="0"/>
          <w:lang w:eastAsia="cs-CZ"/>
        </w:rPr>
        <w:t>klidné</w:t>
      </w:r>
      <w:r w:rsidR="00BF366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 prostředí </w:t>
      </w:r>
      <w:r w:rsidR="00A94FEE">
        <w:rPr>
          <w:rStyle w:val="Siln"/>
          <w:rFonts w:ascii="Arial" w:eastAsia="Times New Roman" w:hAnsi="Arial" w:cs="Arial"/>
          <w:b w:val="0"/>
          <w:lang w:eastAsia="cs-CZ"/>
        </w:rPr>
        <w:t>s</w:t>
      </w:r>
      <w:r w:rsidR="00620C1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 výhodami</w:t>
      </w:r>
      <w:r w:rsidR="00BF366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 velkoměsta. Před samotným bytovým komplexem se nachází autob</w:t>
      </w:r>
      <w:r w:rsidR="00A94FEE">
        <w:rPr>
          <w:rStyle w:val="Siln"/>
          <w:rFonts w:ascii="Arial" w:eastAsia="Times New Roman" w:hAnsi="Arial" w:cs="Arial"/>
          <w:b w:val="0"/>
          <w:lang w:eastAsia="cs-CZ"/>
        </w:rPr>
        <w:t>usová zastávka Záběhlická škola, n</w:t>
      </w:r>
      <w:r w:rsidR="00BF366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ejbližší stanice metra A – Skalka je vzdálena sedm minut jízdy. </w:t>
      </w:r>
      <w:r w:rsidR="00620C1E" w:rsidRPr="00701AB3">
        <w:rPr>
          <w:rStyle w:val="Siln"/>
          <w:rFonts w:ascii="Arial" w:eastAsia="Times New Roman" w:hAnsi="Arial" w:cs="Arial"/>
          <w:b w:val="0"/>
          <w:lang w:eastAsia="cs-CZ"/>
        </w:rPr>
        <w:t>A</w:t>
      </w:r>
      <w:r w:rsidR="00BF366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utem </w:t>
      </w:r>
      <w:r w:rsidR="00620C1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se lze napojit </w:t>
      </w:r>
      <w:r w:rsidR="00BF366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na Jižní spojku </w:t>
      </w:r>
      <w:r w:rsidR="00620C1E" w:rsidRPr="00701AB3">
        <w:rPr>
          <w:rStyle w:val="Siln"/>
          <w:rFonts w:ascii="Arial" w:eastAsia="Times New Roman" w:hAnsi="Arial" w:cs="Arial"/>
          <w:b w:val="0"/>
          <w:lang w:eastAsia="cs-CZ"/>
        </w:rPr>
        <w:t>n</w:t>
      </w:r>
      <w:r w:rsidR="00BF366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ebo městský okruh. </w:t>
      </w:r>
      <w:r w:rsidR="00132A5A" w:rsidRPr="00701AB3">
        <w:rPr>
          <w:rStyle w:val="Siln"/>
          <w:rFonts w:ascii="Arial" w:eastAsia="Times New Roman" w:hAnsi="Arial" w:cs="Arial"/>
          <w:b w:val="0"/>
          <w:lang w:eastAsia="cs-CZ"/>
        </w:rPr>
        <w:t>V</w:t>
      </w:r>
      <w:r w:rsidR="00620C1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 okolí </w:t>
      </w:r>
      <w:r w:rsidR="00A94FEE">
        <w:rPr>
          <w:rStyle w:val="Siln"/>
          <w:rFonts w:ascii="Arial" w:eastAsia="Times New Roman" w:hAnsi="Arial" w:cs="Arial"/>
          <w:b w:val="0"/>
          <w:lang w:eastAsia="cs-CZ"/>
        </w:rPr>
        <w:t xml:space="preserve">projektu </w:t>
      </w:r>
      <w:r w:rsidR="00132A5A" w:rsidRPr="00701AB3">
        <w:rPr>
          <w:rStyle w:val="Siln"/>
          <w:rFonts w:ascii="Arial" w:eastAsia="Times New Roman" w:hAnsi="Arial" w:cs="Arial"/>
          <w:b w:val="0"/>
          <w:lang w:eastAsia="cs-CZ"/>
        </w:rPr>
        <w:t>se</w:t>
      </w:r>
      <w:r w:rsidR="00A94FEE">
        <w:rPr>
          <w:rStyle w:val="Siln"/>
          <w:rFonts w:ascii="Arial" w:eastAsia="Times New Roman" w:hAnsi="Arial" w:cs="Arial"/>
          <w:b w:val="0"/>
          <w:lang w:eastAsia="cs-CZ"/>
        </w:rPr>
        <w:t> </w:t>
      </w:r>
      <w:r>
        <w:rPr>
          <w:rStyle w:val="Siln"/>
          <w:rFonts w:ascii="Arial" w:eastAsia="Times New Roman" w:hAnsi="Arial" w:cs="Arial"/>
          <w:b w:val="0"/>
          <w:lang w:eastAsia="cs-CZ"/>
        </w:rPr>
        <w:t>jsou</w:t>
      </w:r>
      <w:r w:rsidR="00132A5A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 jak mateřské, tak</w:t>
      </w:r>
      <w:r w:rsidR="00954441">
        <w:rPr>
          <w:rStyle w:val="Siln"/>
          <w:rFonts w:ascii="Arial" w:eastAsia="Times New Roman" w:hAnsi="Arial" w:cs="Arial"/>
          <w:b w:val="0"/>
          <w:lang w:eastAsia="cs-CZ"/>
        </w:rPr>
        <w:t> </w:t>
      </w:r>
      <w:r w:rsidR="00132A5A" w:rsidRPr="00701AB3">
        <w:rPr>
          <w:rStyle w:val="Siln"/>
          <w:rFonts w:ascii="Arial" w:eastAsia="Times New Roman" w:hAnsi="Arial" w:cs="Arial"/>
          <w:b w:val="0"/>
          <w:lang w:eastAsia="cs-CZ"/>
        </w:rPr>
        <w:t>základní a střední školy</w:t>
      </w:r>
      <w:r w:rsidR="00620C1E" w:rsidRPr="00701AB3">
        <w:rPr>
          <w:rStyle w:val="Siln"/>
          <w:rFonts w:ascii="Arial" w:eastAsia="Times New Roman" w:hAnsi="Arial" w:cs="Arial"/>
          <w:b w:val="0"/>
          <w:lang w:eastAsia="cs-CZ"/>
        </w:rPr>
        <w:t>;</w:t>
      </w:r>
      <w:r w:rsidR="00132A5A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 poliklinika</w:t>
      </w:r>
      <w:r w:rsidR="00620C1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, </w:t>
      </w:r>
      <w:r w:rsidR="00132A5A" w:rsidRPr="00701AB3">
        <w:rPr>
          <w:rStyle w:val="Siln"/>
          <w:rFonts w:ascii="Arial" w:eastAsia="Times New Roman" w:hAnsi="Arial" w:cs="Arial"/>
          <w:b w:val="0"/>
          <w:lang w:eastAsia="cs-CZ"/>
        </w:rPr>
        <w:t>sportovní areály a</w:t>
      </w:r>
      <w:r w:rsidR="00981B5C" w:rsidRPr="00701AB3">
        <w:rPr>
          <w:rStyle w:val="Siln"/>
          <w:rFonts w:ascii="Arial" w:eastAsia="Times New Roman" w:hAnsi="Arial" w:cs="Arial"/>
          <w:b w:val="0"/>
          <w:lang w:eastAsia="cs-CZ"/>
        </w:rPr>
        <w:t> </w:t>
      </w:r>
      <w:r>
        <w:rPr>
          <w:rStyle w:val="Siln"/>
          <w:rFonts w:ascii="Arial" w:eastAsia="Times New Roman" w:hAnsi="Arial" w:cs="Arial"/>
          <w:b w:val="0"/>
          <w:lang w:eastAsia="cs-CZ"/>
        </w:rPr>
        <w:t>obchodní centra Chodov či</w:t>
      </w:r>
      <w:r w:rsidR="00132A5A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 Eden. </w:t>
      </w:r>
      <w:r>
        <w:rPr>
          <w:rStyle w:val="Siln"/>
          <w:rFonts w:ascii="Arial" w:eastAsia="Times New Roman" w:hAnsi="Arial" w:cs="Arial"/>
          <w:b w:val="0"/>
          <w:lang w:eastAsia="cs-CZ"/>
        </w:rPr>
        <w:t>C</w:t>
      </w:r>
      <w:r w:rsidR="00620C1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yklisté </w:t>
      </w:r>
      <w:r w:rsidR="00A94FEE">
        <w:rPr>
          <w:rStyle w:val="Siln"/>
          <w:rFonts w:ascii="Arial" w:eastAsia="Times New Roman" w:hAnsi="Arial" w:cs="Arial"/>
          <w:b w:val="0"/>
          <w:lang w:eastAsia="cs-CZ"/>
        </w:rPr>
        <w:t>mají k dispozici</w:t>
      </w:r>
      <w:r w:rsidR="00620C1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 několik cyklostezek včetně té, která v</w:t>
      </w:r>
      <w:r>
        <w:rPr>
          <w:rStyle w:val="Siln"/>
          <w:rFonts w:ascii="Arial" w:eastAsia="Times New Roman" w:hAnsi="Arial" w:cs="Arial"/>
          <w:b w:val="0"/>
          <w:lang w:eastAsia="cs-CZ"/>
        </w:rPr>
        <w:t>ede až do samotného centra Prahy</w:t>
      </w:r>
      <w:r w:rsidR="00620C1E" w:rsidRPr="00701AB3">
        <w:rPr>
          <w:rStyle w:val="Siln"/>
          <w:rFonts w:ascii="Arial" w:eastAsia="Times New Roman" w:hAnsi="Arial" w:cs="Arial"/>
          <w:b w:val="0"/>
          <w:lang w:eastAsia="cs-CZ"/>
        </w:rPr>
        <w:t xml:space="preserve">. </w:t>
      </w:r>
    </w:p>
    <w:p w14:paraId="36232C43" w14:textId="77777777" w:rsidR="00A94FEE" w:rsidRDefault="00A94FEE" w:rsidP="00701AB3">
      <w:pPr>
        <w:spacing w:after="180"/>
        <w:jc w:val="both"/>
        <w:rPr>
          <w:rStyle w:val="Siln"/>
          <w:rFonts w:ascii="Arial" w:eastAsia="Times New Roman" w:hAnsi="Arial" w:cs="Arial"/>
          <w:b w:val="0"/>
          <w:lang w:eastAsia="cs-CZ"/>
        </w:rPr>
      </w:pPr>
    </w:p>
    <w:p w14:paraId="7E65E86B" w14:textId="77777777" w:rsidR="00466D1F" w:rsidRPr="00A31020" w:rsidRDefault="00466D1F" w:rsidP="00A31020">
      <w:pPr>
        <w:jc w:val="both"/>
        <w:rPr>
          <w:rFonts w:ascii="Arial" w:hAnsi="Arial" w:cs="Arial"/>
          <w:b/>
          <w:sz w:val="26"/>
          <w:szCs w:val="26"/>
        </w:rPr>
      </w:pPr>
      <w:proofErr w:type="gramStart"/>
      <w:r w:rsidRPr="00A31020">
        <w:rPr>
          <w:rFonts w:ascii="Arial" w:hAnsi="Arial" w:cs="Arial"/>
          <w:b/>
          <w:sz w:val="26"/>
          <w:szCs w:val="26"/>
        </w:rPr>
        <w:t>3.3</w:t>
      </w:r>
      <w:proofErr w:type="gramEnd"/>
      <w:r w:rsidRPr="00A31020">
        <w:rPr>
          <w:rFonts w:ascii="Arial" w:hAnsi="Arial" w:cs="Arial"/>
          <w:b/>
          <w:sz w:val="26"/>
          <w:szCs w:val="26"/>
        </w:rPr>
        <w:t>.</w:t>
      </w:r>
      <w:r w:rsidRPr="00A31020">
        <w:rPr>
          <w:rFonts w:ascii="Arial" w:hAnsi="Arial" w:cs="Arial"/>
          <w:b/>
          <w:sz w:val="26"/>
          <w:szCs w:val="26"/>
        </w:rPr>
        <w:tab/>
        <w:t>SOUHVĚZDÍ HOMOLKA</w:t>
      </w:r>
    </w:p>
    <w:p w14:paraId="26924829" w14:textId="77777777" w:rsidR="00EF67FB" w:rsidRDefault="00466D1F" w:rsidP="00466D1F">
      <w:pPr>
        <w:pStyle w:val="PrKit04"/>
        <w:spacing w:before="0" w:beforeAutospacing="0" w:after="160" w:afterAutospacing="0" w:line="259" w:lineRule="auto"/>
        <w:jc w:val="both"/>
      </w:pPr>
      <w:r>
        <w:br/>
      </w:r>
      <w:r w:rsidR="00EF67FB" w:rsidRPr="005E350C">
        <w:t>přehled základních údajů</w:t>
      </w:r>
    </w:p>
    <w:p w14:paraId="54E706F7" w14:textId="77777777" w:rsidR="00EF67FB" w:rsidRDefault="00EF67FB" w:rsidP="00EF67FB">
      <w:pPr>
        <w:pStyle w:val="PrKit0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5711"/>
      </w:tblGrid>
      <w:tr w:rsidR="00EF67FB" w:rsidRPr="005E350C" w14:paraId="5B83074C" w14:textId="77777777" w:rsidTr="006F2500">
        <w:tc>
          <w:tcPr>
            <w:tcW w:w="3469" w:type="dxa"/>
            <w:vAlign w:val="center"/>
          </w:tcPr>
          <w:p w14:paraId="3E0302CE" w14:textId="77777777" w:rsidR="00EF67FB" w:rsidRPr="00F70ABD" w:rsidRDefault="00EF67FB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 xml:space="preserve">Lokalita: </w:t>
            </w:r>
          </w:p>
        </w:tc>
        <w:tc>
          <w:tcPr>
            <w:tcW w:w="5711" w:type="dxa"/>
            <w:vAlign w:val="center"/>
          </w:tcPr>
          <w:p w14:paraId="148F60D8" w14:textId="77777777" w:rsidR="00EF67FB" w:rsidRPr="00F70ABD" w:rsidRDefault="00EF67FB" w:rsidP="006F2500">
            <w:pPr>
              <w:spacing w:line="300" w:lineRule="atLeast"/>
              <w:rPr>
                <w:rFonts w:ascii="Arial" w:hAnsi="Arial" w:cs="Arial"/>
              </w:rPr>
            </w:pPr>
            <w:r w:rsidRPr="009F4EAD">
              <w:rPr>
                <w:rFonts w:ascii="Arial" w:hAnsi="Arial" w:cs="Arial"/>
              </w:rPr>
              <w:t>Jeřabinová 5, 150 00 Praha 5</w:t>
            </w:r>
          </w:p>
        </w:tc>
      </w:tr>
      <w:tr w:rsidR="00EF67FB" w:rsidRPr="005E350C" w14:paraId="5B2C4F1D" w14:textId="77777777" w:rsidTr="006F2500">
        <w:tc>
          <w:tcPr>
            <w:tcW w:w="3469" w:type="dxa"/>
            <w:vAlign w:val="center"/>
          </w:tcPr>
          <w:p w14:paraId="4CBBDDBA" w14:textId="77777777" w:rsidR="00EF67FB" w:rsidRPr="00F70ABD" w:rsidRDefault="00EF67FB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Počet jednotek:</w:t>
            </w:r>
          </w:p>
        </w:tc>
        <w:tc>
          <w:tcPr>
            <w:tcW w:w="5711" w:type="dxa"/>
            <w:vAlign w:val="center"/>
          </w:tcPr>
          <w:p w14:paraId="5E3610B8" w14:textId="77777777" w:rsidR="00EF67FB" w:rsidRPr="00F70ABD" w:rsidRDefault="00EF67FB" w:rsidP="006F250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</w:t>
            </w:r>
          </w:p>
        </w:tc>
      </w:tr>
      <w:tr w:rsidR="00EF67FB" w:rsidRPr="005E350C" w14:paraId="110534E7" w14:textId="77777777" w:rsidTr="006F2500">
        <w:tc>
          <w:tcPr>
            <w:tcW w:w="3469" w:type="dxa"/>
            <w:vAlign w:val="center"/>
          </w:tcPr>
          <w:p w14:paraId="4DE3F76E" w14:textId="77777777" w:rsidR="00EF67FB" w:rsidRPr="00F70ABD" w:rsidRDefault="00EF67FB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Dispozice jednotek:</w:t>
            </w:r>
          </w:p>
        </w:tc>
        <w:tc>
          <w:tcPr>
            <w:tcW w:w="5711" w:type="dxa"/>
            <w:vAlign w:val="center"/>
          </w:tcPr>
          <w:p w14:paraId="3D982661" w14:textId="51718C39" w:rsidR="00EF67FB" w:rsidRPr="00F70ABD" w:rsidRDefault="00B712B0" w:rsidP="006F250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1+kk až 4+kk</w:t>
            </w:r>
          </w:p>
        </w:tc>
      </w:tr>
      <w:tr w:rsidR="00EF67FB" w:rsidRPr="005E350C" w14:paraId="454ECB55" w14:textId="77777777" w:rsidTr="006F2500">
        <w:tc>
          <w:tcPr>
            <w:tcW w:w="3469" w:type="dxa"/>
            <w:vAlign w:val="center"/>
          </w:tcPr>
          <w:p w14:paraId="0FCB3758" w14:textId="77777777" w:rsidR="00EF67FB" w:rsidRPr="00F70ABD" w:rsidRDefault="00EF67FB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Architektonický</w:t>
            </w:r>
            <w:r w:rsidRPr="00F70AB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návrh</w:t>
            </w:r>
            <w:r w:rsidRPr="00F70ABD">
              <w:rPr>
                <w:rFonts w:ascii="Arial" w:hAnsi="Arial" w:cs="Arial"/>
                <w:b/>
                <w:bCs/>
              </w:rPr>
              <w:t xml:space="preserve">: </w:t>
            </w:r>
          </w:p>
        </w:tc>
        <w:tc>
          <w:tcPr>
            <w:tcW w:w="5711" w:type="dxa"/>
            <w:vAlign w:val="center"/>
          </w:tcPr>
          <w:p w14:paraId="0216F201" w14:textId="306C338A" w:rsidR="00EF67FB" w:rsidRPr="00F70ABD" w:rsidRDefault="007977E0" w:rsidP="006F250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Atelier A4 s </w:t>
            </w:r>
            <w:r w:rsidR="00B712B0">
              <w:rPr>
                <w:rFonts w:ascii="Arial" w:hAnsi="Arial" w:cs="Arial"/>
              </w:rPr>
              <w:t>r.o.</w:t>
            </w:r>
          </w:p>
        </w:tc>
      </w:tr>
      <w:tr w:rsidR="00EF67FB" w:rsidRPr="005E350C" w14:paraId="052DD360" w14:textId="77777777" w:rsidTr="006F2500">
        <w:tc>
          <w:tcPr>
            <w:tcW w:w="3469" w:type="dxa"/>
            <w:vAlign w:val="center"/>
          </w:tcPr>
          <w:p w14:paraId="7ADB53D8" w14:textId="77777777" w:rsidR="00EF67FB" w:rsidRDefault="00EF67FB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Generální dodavatel:</w:t>
            </w:r>
          </w:p>
        </w:tc>
        <w:tc>
          <w:tcPr>
            <w:tcW w:w="5711" w:type="dxa"/>
            <w:vAlign w:val="center"/>
          </w:tcPr>
          <w:p w14:paraId="4B2C7FC0" w14:textId="77777777" w:rsidR="00EF67FB" w:rsidRPr="00F70ABD" w:rsidRDefault="00EF67FB" w:rsidP="006F250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Geosan Group</w:t>
            </w:r>
          </w:p>
        </w:tc>
      </w:tr>
      <w:tr w:rsidR="00EF67FB" w:rsidRPr="005E350C" w14:paraId="09532DF9" w14:textId="77777777" w:rsidTr="006F2500">
        <w:tc>
          <w:tcPr>
            <w:tcW w:w="3469" w:type="dxa"/>
            <w:vAlign w:val="center"/>
          </w:tcPr>
          <w:p w14:paraId="4A12CF8F" w14:textId="77777777" w:rsidR="00EF67FB" w:rsidRDefault="00EF67FB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Kolaudace:</w:t>
            </w:r>
          </w:p>
        </w:tc>
        <w:tc>
          <w:tcPr>
            <w:tcW w:w="5711" w:type="dxa"/>
            <w:vAlign w:val="center"/>
          </w:tcPr>
          <w:p w14:paraId="4EB177F1" w14:textId="77777777" w:rsidR="00EF67FB" w:rsidRDefault="00EF67FB" w:rsidP="006F250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únor 2009</w:t>
            </w:r>
          </w:p>
        </w:tc>
      </w:tr>
      <w:tr w:rsidR="00EF67FB" w:rsidRPr="005E350C" w14:paraId="7A00DB96" w14:textId="77777777" w:rsidTr="006F2500">
        <w:tc>
          <w:tcPr>
            <w:tcW w:w="3469" w:type="dxa"/>
            <w:vAlign w:val="center"/>
          </w:tcPr>
          <w:p w14:paraId="57175FA1" w14:textId="77777777" w:rsidR="00EF67FB" w:rsidRPr="00F70ABD" w:rsidRDefault="00EF67FB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Aktuální stav</w:t>
            </w:r>
            <w:r w:rsidRPr="00F70ABD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36BC89D7" w14:textId="77777777" w:rsidR="00EF67FB" w:rsidRPr="00A318A9" w:rsidRDefault="00EF67FB" w:rsidP="006F250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vyprodáno</w:t>
            </w:r>
          </w:p>
        </w:tc>
      </w:tr>
      <w:tr w:rsidR="00EF67FB" w:rsidRPr="005E350C" w14:paraId="2E0FEAE6" w14:textId="77777777" w:rsidTr="006F2500">
        <w:tc>
          <w:tcPr>
            <w:tcW w:w="3469" w:type="dxa"/>
            <w:vAlign w:val="center"/>
          </w:tcPr>
          <w:p w14:paraId="0DF50B92" w14:textId="77777777" w:rsidR="00EF67FB" w:rsidRDefault="00EF67FB" w:rsidP="006F250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Webové stránky projektu</w:t>
            </w:r>
            <w:r w:rsidRPr="004D4210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0CC9A01B" w14:textId="77777777" w:rsidR="00EF67FB" w:rsidRPr="00F70ABD" w:rsidRDefault="0070107A" w:rsidP="006F2500">
            <w:pPr>
              <w:spacing w:line="300" w:lineRule="atLeast"/>
              <w:rPr>
                <w:rFonts w:ascii="Arial" w:hAnsi="Arial" w:cs="Arial"/>
                <w:b/>
              </w:rPr>
            </w:pPr>
            <w:hyperlink r:id="rId27" w:history="1">
              <w:r w:rsidR="00EF67FB" w:rsidRPr="00BE6854">
                <w:rPr>
                  <w:rStyle w:val="Hypertextovodkaz"/>
                  <w:rFonts w:ascii="Arial" w:hAnsi="Arial" w:cs="Arial"/>
                  <w:b/>
                </w:rPr>
                <w:t>www.souhvezdihomolka.cz</w:t>
              </w:r>
            </w:hyperlink>
          </w:p>
        </w:tc>
      </w:tr>
    </w:tbl>
    <w:p w14:paraId="33B35126" w14:textId="77777777" w:rsidR="00EF67FB" w:rsidRDefault="00EF67FB" w:rsidP="00A97CD0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</w:p>
    <w:p w14:paraId="013CDF3F" w14:textId="77777777" w:rsidR="00EF67FB" w:rsidRDefault="00EF67FB" w:rsidP="00A97CD0">
      <w:pPr>
        <w:pStyle w:val="PrKit04"/>
        <w:spacing w:before="0" w:beforeAutospacing="0" w:after="180" w:afterAutospacing="0" w:line="259" w:lineRule="auto"/>
        <w:contextualSpacing/>
        <w:jc w:val="both"/>
      </w:pPr>
      <w:r w:rsidRPr="00F70ABD">
        <w:t>POPIS PROJEKTU</w:t>
      </w:r>
    </w:p>
    <w:p w14:paraId="174D2F75" w14:textId="77777777" w:rsidR="00EF67FB" w:rsidRDefault="00EF67FB" w:rsidP="00A97CD0">
      <w:pPr>
        <w:pStyle w:val="PrKit04"/>
        <w:spacing w:before="0" w:beforeAutospacing="0" w:after="180" w:afterAutospacing="0" w:line="259" w:lineRule="auto"/>
        <w:contextualSpacing/>
        <w:jc w:val="both"/>
        <w:rPr>
          <w:rStyle w:val="Siln"/>
          <w:caps w:val="0"/>
          <w:sz w:val="22"/>
          <w:szCs w:val="22"/>
          <w:lang w:val="cs-CZ" w:eastAsia="cs-CZ"/>
        </w:rPr>
      </w:pPr>
    </w:p>
    <w:p w14:paraId="07225E7F" w14:textId="77777777" w:rsidR="00EF67FB" w:rsidRDefault="00A97CD0" w:rsidP="00A97CD0">
      <w:pPr>
        <w:pStyle w:val="PrKit04"/>
        <w:spacing w:before="0" w:beforeAutospacing="0" w:after="180" w:afterAutospacing="0" w:line="259" w:lineRule="auto"/>
        <w:contextualSpacing/>
        <w:jc w:val="both"/>
        <w:rPr>
          <w:b w:val="0"/>
          <w:bCs/>
          <w:caps w:val="0"/>
          <w:sz w:val="22"/>
          <w:szCs w:val="22"/>
          <w:lang w:val="cs-CZ" w:eastAsia="cs-CZ"/>
        </w:rPr>
      </w:pPr>
      <w:r w:rsidRPr="00266492">
        <w:rPr>
          <w:b w:val="0"/>
          <w:noProof/>
          <w:lang w:val="cs-CZ" w:eastAsia="cs-CZ"/>
        </w:rPr>
        <w:drawing>
          <wp:anchor distT="0" distB="0" distL="114300" distR="114300" simplePos="0" relativeHeight="251670528" behindDoc="1" locked="0" layoutInCell="1" allowOverlap="1" wp14:anchorId="1F802CA5" wp14:editId="2FFB2A57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714625" cy="2015490"/>
            <wp:effectExtent l="0" t="0" r="9525" b="3810"/>
            <wp:wrapTight wrapText="bothSides">
              <wp:wrapPolygon edited="0">
                <wp:start x="0" y="0"/>
                <wp:lineTo x="0" y="21437"/>
                <wp:lineTo x="21524" y="21437"/>
                <wp:lineTo x="21524" y="0"/>
                <wp:lineTo x="0" y="0"/>
              </wp:wrapPolygon>
            </wp:wrapTight>
            <wp:docPr id="18" name="Obrázek 18" descr="C:\Users\denisa.kolarikova.WS008\Desktop\Souhvězdí Hom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a.kolarikova.WS008\Desktop\Souhvězdí Homol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29" cy="202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FB" w:rsidRPr="00A77276">
        <w:rPr>
          <w:b w:val="0"/>
          <w:bCs/>
          <w:caps w:val="0"/>
          <w:sz w:val="22"/>
          <w:szCs w:val="22"/>
          <w:lang w:val="cs-CZ" w:eastAsia="cs-CZ"/>
        </w:rPr>
        <w:t xml:space="preserve">Viladomy </w:t>
      </w:r>
      <w:r w:rsidR="00EF67FB">
        <w:rPr>
          <w:b w:val="0"/>
          <w:bCs/>
          <w:caps w:val="0"/>
          <w:sz w:val="22"/>
          <w:szCs w:val="22"/>
          <w:lang w:val="cs-CZ" w:eastAsia="cs-CZ"/>
        </w:rPr>
        <w:t>Souhvězdí Homolka jsou situované v</w:t>
      </w:r>
      <w:r w:rsidR="007F19A1">
        <w:rPr>
          <w:b w:val="0"/>
          <w:bCs/>
          <w:caps w:val="0"/>
          <w:sz w:val="22"/>
          <w:szCs w:val="22"/>
          <w:lang w:val="cs-CZ" w:eastAsia="cs-CZ"/>
        </w:rPr>
        <w:t> </w:t>
      </w:r>
      <w:r w:rsidR="00EF67FB" w:rsidRPr="00A77276">
        <w:rPr>
          <w:b w:val="0"/>
          <w:bCs/>
          <w:caps w:val="0"/>
          <w:sz w:val="22"/>
          <w:szCs w:val="22"/>
          <w:lang w:val="cs-CZ" w:eastAsia="cs-CZ"/>
        </w:rPr>
        <w:t>exkluzivní lokalitě na rozhraní Smíchova a</w:t>
      </w:r>
      <w:r w:rsidR="00EF67FB">
        <w:rPr>
          <w:b w:val="0"/>
          <w:bCs/>
          <w:caps w:val="0"/>
          <w:sz w:val="22"/>
          <w:szCs w:val="22"/>
          <w:lang w:val="cs-CZ" w:eastAsia="cs-CZ"/>
        </w:rPr>
        <w:t> </w:t>
      </w:r>
      <w:r w:rsidR="00EF67FB" w:rsidRPr="00A77276">
        <w:rPr>
          <w:b w:val="0"/>
          <w:bCs/>
          <w:caps w:val="0"/>
          <w:sz w:val="22"/>
          <w:szCs w:val="22"/>
          <w:lang w:val="cs-CZ" w:eastAsia="cs-CZ"/>
        </w:rPr>
        <w:t>Motola, kde nava</w:t>
      </w:r>
      <w:r w:rsidR="00EF67FB">
        <w:rPr>
          <w:b w:val="0"/>
          <w:bCs/>
          <w:caps w:val="0"/>
          <w:sz w:val="22"/>
          <w:szCs w:val="22"/>
          <w:lang w:val="cs-CZ" w:eastAsia="cs-CZ"/>
        </w:rPr>
        <w:t>zují</w:t>
      </w:r>
      <w:r w:rsidR="00EF67FB" w:rsidRPr="00A77276">
        <w:rPr>
          <w:b w:val="0"/>
          <w:bCs/>
          <w:caps w:val="0"/>
          <w:sz w:val="22"/>
          <w:szCs w:val="22"/>
          <w:lang w:val="cs-CZ" w:eastAsia="cs-CZ"/>
        </w:rPr>
        <w:t xml:space="preserve"> na stávající zástavbu Obytného soub</w:t>
      </w:r>
      <w:r w:rsidR="00EF67FB">
        <w:rPr>
          <w:b w:val="0"/>
          <w:bCs/>
          <w:caps w:val="0"/>
          <w:sz w:val="22"/>
          <w:szCs w:val="22"/>
          <w:lang w:val="cs-CZ" w:eastAsia="cs-CZ"/>
        </w:rPr>
        <w:t xml:space="preserve">oru Homolka v ulici Jeřabinová (další z projektů společnosti Geosan Development). </w:t>
      </w:r>
      <w:r w:rsidR="00EF67FB" w:rsidRPr="00331AE0">
        <w:rPr>
          <w:rStyle w:val="Siln"/>
          <w:caps w:val="0"/>
          <w:sz w:val="22"/>
          <w:szCs w:val="22"/>
          <w:lang w:val="cs-CZ" w:eastAsia="cs-CZ"/>
        </w:rPr>
        <w:t xml:space="preserve">Souhvězdí Homolka </w:t>
      </w:r>
      <w:r w:rsidR="00EF67FB">
        <w:rPr>
          <w:rStyle w:val="Siln"/>
          <w:caps w:val="0"/>
          <w:sz w:val="22"/>
          <w:szCs w:val="22"/>
          <w:lang w:val="cs-CZ" w:eastAsia="cs-CZ"/>
        </w:rPr>
        <w:t>tvoří pět</w:t>
      </w:r>
      <w:r w:rsidR="00EF67FB" w:rsidRPr="00331AE0">
        <w:rPr>
          <w:rStyle w:val="Siln"/>
          <w:caps w:val="0"/>
          <w:sz w:val="22"/>
          <w:szCs w:val="22"/>
          <w:lang w:val="cs-CZ" w:eastAsia="cs-CZ"/>
        </w:rPr>
        <w:t xml:space="preserve"> </w:t>
      </w:r>
      <w:r w:rsidR="00EF67FB">
        <w:rPr>
          <w:rStyle w:val="Siln"/>
          <w:caps w:val="0"/>
          <w:sz w:val="22"/>
          <w:szCs w:val="22"/>
          <w:lang w:val="cs-CZ" w:eastAsia="cs-CZ"/>
        </w:rPr>
        <w:t xml:space="preserve">zděných </w:t>
      </w:r>
      <w:r w:rsidR="00EF67FB" w:rsidRPr="00331AE0">
        <w:rPr>
          <w:rStyle w:val="Siln"/>
          <w:caps w:val="0"/>
          <w:sz w:val="22"/>
          <w:szCs w:val="22"/>
          <w:lang w:val="cs-CZ" w:eastAsia="cs-CZ"/>
        </w:rPr>
        <w:t>sam</w:t>
      </w:r>
      <w:r w:rsidR="00EF67FB">
        <w:rPr>
          <w:rStyle w:val="Siln"/>
          <w:caps w:val="0"/>
          <w:sz w:val="22"/>
          <w:szCs w:val="22"/>
          <w:lang w:val="cs-CZ" w:eastAsia="cs-CZ"/>
        </w:rPr>
        <w:t xml:space="preserve">ostatně stojících kaskádovitých </w:t>
      </w:r>
      <w:proofErr w:type="spellStart"/>
      <w:r w:rsidR="00EF67FB" w:rsidRPr="00331AE0">
        <w:rPr>
          <w:rStyle w:val="Siln"/>
          <w:caps w:val="0"/>
          <w:sz w:val="22"/>
          <w:szCs w:val="22"/>
          <w:lang w:val="cs-CZ" w:eastAsia="cs-CZ"/>
        </w:rPr>
        <w:t>viladomů</w:t>
      </w:r>
      <w:proofErr w:type="spellEnd"/>
      <w:r w:rsidR="00EF67FB">
        <w:rPr>
          <w:rStyle w:val="Siln"/>
          <w:caps w:val="0"/>
          <w:sz w:val="22"/>
          <w:szCs w:val="22"/>
          <w:lang w:val="cs-CZ" w:eastAsia="cs-CZ"/>
        </w:rPr>
        <w:t xml:space="preserve">. </w:t>
      </w:r>
      <w:r w:rsidR="00BA02FA">
        <w:rPr>
          <w:rStyle w:val="Siln"/>
          <w:caps w:val="0"/>
          <w:sz w:val="22"/>
          <w:szCs w:val="22"/>
          <w:lang w:val="cs-CZ" w:eastAsia="cs-CZ"/>
        </w:rPr>
        <w:t xml:space="preserve">Jedná se o </w:t>
      </w:r>
      <w:r w:rsidR="00EF67FB" w:rsidRPr="00D62903">
        <w:rPr>
          <w:rStyle w:val="Siln"/>
          <w:caps w:val="0"/>
          <w:sz w:val="22"/>
          <w:szCs w:val="22"/>
          <w:lang w:val="cs-CZ" w:eastAsia="cs-CZ"/>
        </w:rPr>
        <w:t xml:space="preserve">čtyřpodlažní </w:t>
      </w:r>
      <w:r w:rsidR="00BA02FA">
        <w:rPr>
          <w:rStyle w:val="Siln"/>
          <w:caps w:val="0"/>
          <w:sz w:val="22"/>
          <w:szCs w:val="22"/>
          <w:lang w:val="cs-CZ" w:eastAsia="cs-CZ"/>
        </w:rPr>
        <w:t xml:space="preserve">domy </w:t>
      </w:r>
      <w:r w:rsidR="00EF67FB" w:rsidRPr="00D62903">
        <w:rPr>
          <w:rStyle w:val="Siln"/>
          <w:caps w:val="0"/>
          <w:sz w:val="22"/>
          <w:szCs w:val="22"/>
          <w:lang w:val="cs-CZ" w:eastAsia="cs-CZ"/>
        </w:rPr>
        <w:t>s</w:t>
      </w:r>
      <w:r w:rsidR="00BA02FA">
        <w:rPr>
          <w:rStyle w:val="Siln"/>
          <w:caps w:val="0"/>
          <w:sz w:val="22"/>
          <w:szCs w:val="22"/>
          <w:lang w:val="cs-CZ" w:eastAsia="cs-CZ"/>
        </w:rPr>
        <w:t> </w:t>
      </w:r>
      <w:r w:rsidR="00EF67FB" w:rsidRPr="00D62903">
        <w:rPr>
          <w:rStyle w:val="Siln"/>
          <w:caps w:val="0"/>
          <w:sz w:val="22"/>
          <w:szCs w:val="22"/>
          <w:lang w:val="cs-CZ" w:eastAsia="cs-CZ"/>
        </w:rPr>
        <w:t>jedním podz</w:t>
      </w:r>
      <w:r w:rsidR="00EF67FB">
        <w:rPr>
          <w:rStyle w:val="Siln"/>
          <w:caps w:val="0"/>
          <w:sz w:val="22"/>
          <w:szCs w:val="22"/>
          <w:lang w:val="cs-CZ" w:eastAsia="cs-CZ"/>
        </w:rPr>
        <w:t>emním patrem pro garážová stání a</w:t>
      </w:r>
      <w:r w:rsidR="00850B6D">
        <w:rPr>
          <w:rStyle w:val="Siln"/>
          <w:caps w:val="0"/>
          <w:sz w:val="22"/>
          <w:szCs w:val="22"/>
          <w:lang w:val="cs-CZ" w:eastAsia="cs-CZ"/>
        </w:rPr>
        <w:t> </w:t>
      </w:r>
      <w:r w:rsidR="00EF67FB">
        <w:rPr>
          <w:rStyle w:val="Siln"/>
          <w:caps w:val="0"/>
          <w:sz w:val="22"/>
          <w:szCs w:val="22"/>
          <w:lang w:val="cs-CZ" w:eastAsia="cs-CZ"/>
        </w:rPr>
        <w:t>sklepní kóje.</w:t>
      </w:r>
      <w:r w:rsidR="00EF67FB" w:rsidRPr="00D62903">
        <w:rPr>
          <w:rStyle w:val="Siln"/>
          <w:caps w:val="0"/>
          <w:sz w:val="22"/>
          <w:szCs w:val="22"/>
          <w:lang w:val="cs-CZ" w:eastAsia="cs-CZ"/>
        </w:rPr>
        <w:t xml:space="preserve"> </w:t>
      </w:r>
      <w:r w:rsidR="00EF67FB">
        <w:rPr>
          <w:rStyle w:val="Siln"/>
          <w:caps w:val="0"/>
          <w:sz w:val="22"/>
          <w:szCs w:val="22"/>
          <w:lang w:val="cs-CZ" w:eastAsia="cs-CZ"/>
        </w:rPr>
        <w:t>Ke všem bytům náleží balkony či terasy; jednotky v přízemí mají k dispozici prostorné předzahrádky. Převažují byty střední velikosti v nadstandardním provedení</w:t>
      </w:r>
      <w:r w:rsidR="007F19A1">
        <w:rPr>
          <w:rStyle w:val="Siln"/>
          <w:caps w:val="0"/>
          <w:sz w:val="22"/>
          <w:szCs w:val="22"/>
          <w:lang w:val="cs-CZ" w:eastAsia="cs-CZ"/>
        </w:rPr>
        <w:t xml:space="preserve">, ve kterých </w:t>
      </w:r>
      <w:r w:rsidR="00EF67FB">
        <w:rPr>
          <w:rStyle w:val="Siln"/>
          <w:caps w:val="0"/>
          <w:sz w:val="22"/>
          <w:szCs w:val="22"/>
          <w:lang w:val="cs-CZ" w:eastAsia="cs-CZ"/>
        </w:rPr>
        <w:t xml:space="preserve">nechybí velká </w:t>
      </w:r>
      <w:r w:rsidR="00EF67FB">
        <w:rPr>
          <w:b w:val="0"/>
          <w:bCs/>
          <w:caps w:val="0"/>
          <w:sz w:val="22"/>
          <w:szCs w:val="22"/>
          <w:lang w:val="cs-CZ" w:eastAsia="cs-CZ"/>
        </w:rPr>
        <w:t>francouzská okna, která</w:t>
      </w:r>
      <w:r w:rsidR="00850B6D">
        <w:rPr>
          <w:b w:val="0"/>
          <w:bCs/>
          <w:caps w:val="0"/>
          <w:sz w:val="22"/>
          <w:szCs w:val="22"/>
          <w:lang w:val="cs-CZ" w:eastAsia="cs-CZ"/>
        </w:rPr>
        <w:t> </w:t>
      </w:r>
      <w:r w:rsidR="007F19A1">
        <w:rPr>
          <w:b w:val="0"/>
          <w:bCs/>
          <w:caps w:val="0"/>
          <w:sz w:val="22"/>
          <w:szCs w:val="22"/>
          <w:lang w:val="cs-CZ" w:eastAsia="cs-CZ"/>
        </w:rPr>
        <w:t>do</w:t>
      </w:r>
      <w:r w:rsidR="00850B6D">
        <w:rPr>
          <w:b w:val="0"/>
          <w:bCs/>
          <w:caps w:val="0"/>
          <w:sz w:val="22"/>
          <w:szCs w:val="22"/>
          <w:lang w:val="cs-CZ" w:eastAsia="cs-CZ"/>
        </w:rPr>
        <w:t> </w:t>
      </w:r>
      <w:r w:rsidR="00EF67FB" w:rsidRPr="009F4EAD">
        <w:rPr>
          <w:b w:val="0"/>
          <w:bCs/>
          <w:caps w:val="0"/>
          <w:sz w:val="22"/>
          <w:szCs w:val="22"/>
          <w:lang w:val="cs-CZ" w:eastAsia="cs-CZ"/>
        </w:rPr>
        <w:t xml:space="preserve">interiéru </w:t>
      </w:r>
      <w:r w:rsidR="007F19A1" w:rsidRPr="009F4EAD">
        <w:rPr>
          <w:b w:val="0"/>
          <w:bCs/>
          <w:caps w:val="0"/>
          <w:sz w:val="22"/>
          <w:szCs w:val="22"/>
          <w:lang w:val="cs-CZ" w:eastAsia="cs-CZ"/>
        </w:rPr>
        <w:t>dodávají</w:t>
      </w:r>
      <w:r w:rsidR="007F19A1">
        <w:rPr>
          <w:b w:val="0"/>
          <w:bCs/>
          <w:caps w:val="0"/>
          <w:sz w:val="22"/>
          <w:szCs w:val="22"/>
          <w:lang w:val="cs-CZ" w:eastAsia="cs-CZ"/>
        </w:rPr>
        <w:t xml:space="preserve"> </w:t>
      </w:r>
      <w:r w:rsidR="00EF67FB">
        <w:rPr>
          <w:b w:val="0"/>
          <w:bCs/>
          <w:caps w:val="0"/>
          <w:sz w:val="22"/>
          <w:szCs w:val="22"/>
          <w:lang w:val="cs-CZ" w:eastAsia="cs-CZ"/>
        </w:rPr>
        <w:t>denní</w:t>
      </w:r>
      <w:r w:rsidR="00EF67FB" w:rsidRPr="009F4EAD">
        <w:rPr>
          <w:b w:val="0"/>
          <w:bCs/>
          <w:caps w:val="0"/>
          <w:sz w:val="22"/>
          <w:szCs w:val="22"/>
          <w:lang w:val="cs-CZ" w:eastAsia="cs-CZ"/>
        </w:rPr>
        <w:t xml:space="preserve"> světlo a nabízejí krásný výhled na Prahu. </w:t>
      </w:r>
    </w:p>
    <w:p w14:paraId="4C8FD596" w14:textId="77777777" w:rsidR="00A97CD0" w:rsidRDefault="00A97CD0">
      <w:pPr>
        <w:rPr>
          <w:rFonts w:ascii="Arial" w:eastAsia="Times New Roman" w:hAnsi="Arial" w:cs="Arial"/>
          <w:bCs/>
          <w:lang w:eastAsia="cs-CZ"/>
        </w:rPr>
      </w:pPr>
      <w:r>
        <w:rPr>
          <w:b/>
          <w:bCs/>
          <w:caps/>
          <w:lang w:eastAsia="cs-CZ"/>
        </w:rPr>
        <w:br w:type="page"/>
      </w:r>
    </w:p>
    <w:p w14:paraId="4501BA77" w14:textId="77777777" w:rsidR="00EF67FB" w:rsidRDefault="00EF67FB" w:rsidP="00A97CD0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  <w:r w:rsidRPr="002457C5">
        <w:rPr>
          <w:sz w:val="22"/>
          <w:szCs w:val="22"/>
        </w:rPr>
        <w:lastRenderedPageBreak/>
        <w:t>LOKALITA a dopravní dostupnost</w:t>
      </w:r>
    </w:p>
    <w:p w14:paraId="6E5B36A7" w14:textId="77777777" w:rsidR="00EF67FB" w:rsidRDefault="00EF67FB" w:rsidP="00A97CD0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</w:p>
    <w:p w14:paraId="3C4C9330" w14:textId="77777777" w:rsidR="00EF67FB" w:rsidRDefault="00224D27" w:rsidP="00A97CD0">
      <w:pPr>
        <w:pStyle w:val="PrKit04"/>
        <w:spacing w:before="0" w:beforeAutospacing="0" w:after="180" w:afterAutospacing="0" w:line="259" w:lineRule="auto"/>
        <w:contextualSpacing/>
        <w:jc w:val="both"/>
        <w:rPr>
          <w:rStyle w:val="Siln"/>
          <w:caps w:val="0"/>
          <w:sz w:val="22"/>
          <w:szCs w:val="22"/>
          <w:lang w:val="cs-CZ" w:eastAsia="cs-CZ"/>
        </w:rPr>
      </w:pPr>
      <w:r>
        <w:rPr>
          <w:rStyle w:val="Siln"/>
          <w:caps w:val="0"/>
          <w:sz w:val="22"/>
          <w:szCs w:val="22"/>
          <w:lang w:val="cs-CZ" w:eastAsia="cs-CZ"/>
        </w:rPr>
        <w:t>Souhvězdí Homolka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 xml:space="preserve"> se nachází v klidném prostředí plném zeleně, s výbornou dostupností do</w:t>
      </w:r>
      <w:r w:rsidR="00EF67FB">
        <w:rPr>
          <w:rStyle w:val="Siln"/>
          <w:caps w:val="0"/>
          <w:sz w:val="22"/>
          <w:szCs w:val="22"/>
          <w:lang w:val="cs-CZ" w:eastAsia="cs-CZ"/>
        </w:rPr>
        <w:t> 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 xml:space="preserve">centra a plnou občanskou vybaveností. </w:t>
      </w:r>
      <w:r w:rsidR="00EF67FB">
        <w:rPr>
          <w:rStyle w:val="Siln"/>
          <w:caps w:val="0"/>
          <w:sz w:val="22"/>
          <w:szCs w:val="22"/>
          <w:lang w:val="cs-CZ" w:eastAsia="cs-CZ"/>
        </w:rPr>
        <w:t>Nedaleko</w:t>
      </w:r>
      <w:r w:rsidR="00EF67FB" w:rsidRPr="00331AE0">
        <w:rPr>
          <w:rStyle w:val="Siln"/>
          <w:caps w:val="0"/>
          <w:sz w:val="22"/>
          <w:szCs w:val="22"/>
          <w:lang w:val="cs-CZ" w:eastAsia="cs-CZ"/>
        </w:rPr>
        <w:t xml:space="preserve"> </w:t>
      </w:r>
      <w:r>
        <w:rPr>
          <w:rStyle w:val="Siln"/>
          <w:caps w:val="0"/>
          <w:sz w:val="22"/>
          <w:szCs w:val="22"/>
          <w:lang w:val="cs-CZ" w:eastAsia="cs-CZ"/>
        </w:rPr>
        <w:t>leží</w:t>
      </w:r>
      <w:r w:rsidR="00EF67FB">
        <w:rPr>
          <w:rStyle w:val="Siln"/>
          <w:caps w:val="0"/>
          <w:sz w:val="22"/>
          <w:szCs w:val="22"/>
          <w:lang w:val="cs-CZ" w:eastAsia="cs-CZ"/>
        </w:rPr>
        <w:t xml:space="preserve"> p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>řírodní park Košíře-Motol</w:t>
      </w:r>
      <w:r w:rsidR="00EF67FB">
        <w:rPr>
          <w:rStyle w:val="Siln"/>
          <w:caps w:val="0"/>
          <w:sz w:val="22"/>
          <w:szCs w:val="22"/>
          <w:lang w:val="cs-CZ" w:eastAsia="cs-CZ"/>
        </w:rPr>
        <w:t>,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 xml:space="preserve"> </w:t>
      </w:r>
      <w:r w:rsidR="00EF67FB">
        <w:rPr>
          <w:rStyle w:val="Siln"/>
          <w:caps w:val="0"/>
          <w:sz w:val="22"/>
          <w:szCs w:val="22"/>
          <w:lang w:val="cs-CZ" w:eastAsia="cs-CZ"/>
        </w:rPr>
        <w:t xml:space="preserve">přírodní památka Skalka nebo parky </w:t>
      </w:r>
      <w:proofErr w:type="spellStart"/>
      <w:r w:rsidR="00EF67FB">
        <w:rPr>
          <w:rStyle w:val="Siln"/>
          <w:caps w:val="0"/>
          <w:sz w:val="22"/>
          <w:szCs w:val="22"/>
          <w:lang w:val="cs-CZ" w:eastAsia="cs-CZ"/>
        </w:rPr>
        <w:t>Poštovka</w:t>
      </w:r>
      <w:proofErr w:type="spellEnd"/>
      <w:r w:rsidR="00EF67FB">
        <w:rPr>
          <w:rStyle w:val="Siln"/>
          <w:caps w:val="0"/>
          <w:sz w:val="22"/>
          <w:szCs w:val="22"/>
          <w:lang w:val="cs-CZ" w:eastAsia="cs-CZ"/>
        </w:rPr>
        <w:t xml:space="preserve"> a</w:t>
      </w:r>
      <w:r w:rsidR="00EF67FB" w:rsidRPr="00331AE0">
        <w:rPr>
          <w:rStyle w:val="Siln"/>
          <w:caps w:val="0"/>
          <w:sz w:val="22"/>
          <w:szCs w:val="22"/>
          <w:lang w:val="cs-CZ" w:eastAsia="cs-CZ"/>
        </w:rPr>
        <w:t xml:space="preserve"> </w:t>
      </w:r>
      <w:proofErr w:type="spellStart"/>
      <w:r w:rsidR="00EF67FB" w:rsidRPr="00331AE0">
        <w:rPr>
          <w:rStyle w:val="Siln"/>
          <w:caps w:val="0"/>
          <w:sz w:val="22"/>
          <w:szCs w:val="22"/>
          <w:lang w:val="cs-CZ" w:eastAsia="cs-CZ"/>
        </w:rPr>
        <w:t>Ladronka</w:t>
      </w:r>
      <w:proofErr w:type="spellEnd"/>
      <w:r w:rsidR="00EF67FB" w:rsidRPr="00331AE0">
        <w:rPr>
          <w:rStyle w:val="Siln"/>
          <w:caps w:val="0"/>
          <w:sz w:val="22"/>
          <w:szCs w:val="22"/>
          <w:lang w:val="cs-CZ" w:eastAsia="cs-CZ"/>
        </w:rPr>
        <w:t>.</w:t>
      </w:r>
      <w:r w:rsidR="00EF67FB">
        <w:rPr>
          <w:rStyle w:val="Siln"/>
          <w:caps w:val="0"/>
          <w:sz w:val="22"/>
          <w:szCs w:val="22"/>
          <w:lang w:val="cs-CZ" w:eastAsia="cs-CZ"/>
        </w:rPr>
        <w:t xml:space="preserve"> 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>Je zde zákla</w:t>
      </w:r>
      <w:r w:rsidR="00EF67FB">
        <w:rPr>
          <w:rStyle w:val="Siln"/>
          <w:caps w:val="0"/>
          <w:sz w:val="22"/>
          <w:szCs w:val="22"/>
          <w:lang w:val="cs-CZ" w:eastAsia="cs-CZ"/>
        </w:rPr>
        <w:t xml:space="preserve">dní škola a dvě </w:t>
      </w:r>
      <w:r w:rsidR="00A31020">
        <w:rPr>
          <w:rStyle w:val="Siln"/>
          <w:caps w:val="0"/>
          <w:sz w:val="22"/>
          <w:szCs w:val="22"/>
          <w:lang w:val="cs-CZ" w:eastAsia="cs-CZ"/>
        </w:rPr>
        <w:t xml:space="preserve">školky. 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>Fakultní nemocnice v Motole a nemocnice Na Homolce</w:t>
      </w:r>
      <w:r w:rsidR="00EF67FB">
        <w:rPr>
          <w:rStyle w:val="Siln"/>
          <w:caps w:val="0"/>
          <w:sz w:val="22"/>
          <w:szCs w:val="22"/>
          <w:lang w:val="cs-CZ" w:eastAsia="cs-CZ"/>
        </w:rPr>
        <w:t xml:space="preserve"> 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>jsou vzdáleny cca</w:t>
      </w:r>
      <w:r w:rsidR="00EF67FB">
        <w:rPr>
          <w:rStyle w:val="Siln"/>
          <w:caps w:val="0"/>
          <w:sz w:val="22"/>
          <w:szCs w:val="22"/>
          <w:lang w:val="cs-CZ" w:eastAsia="cs-CZ"/>
        </w:rPr>
        <w:t> 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>5</w:t>
      </w:r>
      <w:r w:rsidR="00EF67FB">
        <w:rPr>
          <w:rStyle w:val="Siln"/>
          <w:caps w:val="0"/>
          <w:sz w:val="22"/>
          <w:szCs w:val="22"/>
          <w:lang w:val="cs-CZ" w:eastAsia="cs-CZ"/>
        </w:rPr>
        <w:t> 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>minut</w:t>
      </w:r>
      <w:r w:rsidR="00EF67FB">
        <w:rPr>
          <w:rStyle w:val="Siln"/>
          <w:caps w:val="0"/>
          <w:sz w:val="22"/>
          <w:szCs w:val="22"/>
          <w:lang w:val="cs-CZ" w:eastAsia="cs-CZ"/>
        </w:rPr>
        <w:t xml:space="preserve"> od projektu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>. Místo</w:t>
      </w:r>
      <w:r>
        <w:rPr>
          <w:rStyle w:val="Siln"/>
          <w:caps w:val="0"/>
          <w:sz w:val="22"/>
          <w:szCs w:val="22"/>
          <w:lang w:val="cs-CZ" w:eastAsia="cs-CZ"/>
        </w:rPr>
        <w:t> 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>se</w:t>
      </w:r>
      <w:r>
        <w:rPr>
          <w:rStyle w:val="Siln"/>
          <w:caps w:val="0"/>
          <w:sz w:val="22"/>
          <w:szCs w:val="22"/>
          <w:lang w:val="cs-CZ" w:eastAsia="cs-CZ"/>
        </w:rPr>
        <w:t> 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 xml:space="preserve">vyznačuje výbornou dopravní obslužností, </w:t>
      </w:r>
      <w:r w:rsidR="00EF67FB">
        <w:rPr>
          <w:rStyle w:val="Siln"/>
          <w:caps w:val="0"/>
          <w:sz w:val="22"/>
          <w:szCs w:val="22"/>
          <w:lang w:val="cs-CZ" w:eastAsia="cs-CZ"/>
        </w:rPr>
        <w:t xml:space="preserve">kdy 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>prakticky před</w:t>
      </w:r>
      <w:r w:rsidR="00EF67FB">
        <w:rPr>
          <w:rStyle w:val="Siln"/>
          <w:caps w:val="0"/>
          <w:sz w:val="22"/>
          <w:szCs w:val="22"/>
          <w:lang w:val="cs-CZ" w:eastAsia="cs-CZ"/>
        </w:rPr>
        <w:t> 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 xml:space="preserve">domem </w:t>
      </w:r>
      <w:r w:rsidR="00EF67FB">
        <w:rPr>
          <w:rStyle w:val="Siln"/>
          <w:caps w:val="0"/>
          <w:sz w:val="22"/>
          <w:szCs w:val="22"/>
          <w:lang w:val="cs-CZ" w:eastAsia="cs-CZ"/>
        </w:rPr>
        <w:t>staví autobus a v docházkové vzdálenosti leží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 xml:space="preserve"> tramvajová zastávka Kotlářka na</w:t>
      </w:r>
      <w:r w:rsidR="00EF67FB">
        <w:rPr>
          <w:rStyle w:val="Siln"/>
          <w:caps w:val="0"/>
          <w:sz w:val="22"/>
          <w:szCs w:val="22"/>
          <w:lang w:val="cs-CZ" w:eastAsia="cs-CZ"/>
        </w:rPr>
        <w:t> </w:t>
      </w:r>
      <w:r w:rsidR="00EF67FB" w:rsidRPr="0001415B">
        <w:rPr>
          <w:rStyle w:val="Siln"/>
          <w:caps w:val="0"/>
          <w:sz w:val="22"/>
          <w:szCs w:val="22"/>
          <w:lang w:val="cs-CZ" w:eastAsia="cs-CZ"/>
        </w:rPr>
        <w:t>Plzeňské ulici</w:t>
      </w:r>
      <w:r w:rsidR="00EF67FB">
        <w:rPr>
          <w:rStyle w:val="Siln"/>
          <w:caps w:val="0"/>
          <w:sz w:val="22"/>
          <w:szCs w:val="22"/>
          <w:lang w:val="cs-CZ" w:eastAsia="cs-CZ"/>
        </w:rPr>
        <w:t xml:space="preserve"> s přímým spojením na metro B stanici Anděl.</w:t>
      </w:r>
    </w:p>
    <w:p w14:paraId="60B76F47" w14:textId="77777777" w:rsidR="00EF67FB" w:rsidRDefault="00EF67FB" w:rsidP="00A97CD0">
      <w:pPr>
        <w:spacing w:after="180"/>
        <w:contextualSpacing/>
        <w:rPr>
          <w:rFonts w:ascii="Arial" w:eastAsia="Times New Roman" w:hAnsi="Arial" w:cs="Arial"/>
          <w:sz w:val="16"/>
          <w:szCs w:val="16"/>
          <w:lang w:eastAsia="x-none"/>
        </w:rPr>
      </w:pPr>
    </w:p>
    <w:p w14:paraId="7834E4A2" w14:textId="77777777" w:rsidR="00A31020" w:rsidRPr="00B936BF" w:rsidRDefault="00A31020" w:rsidP="00A97CD0">
      <w:pPr>
        <w:spacing w:after="180"/>
        <w:contextualSpacing/>
        <w:rPr>
          <w:rFonts w:ascii="Arial" w:eastAsia="Times New Roman" w:hAnsi="Arial" w:cs="Arial"/>
          <w:sz w:val="16"/>
          <w:szCs w:val="16"/>
          <w:lang w:eastAsia="x-none"/>
        </w:rPr>
      </w:pPr>
    </w:p>
    <w:p w14:paraId="203425FF" w14:textId="77777777" w:rsidR="00AB5F80" w:rsidRPr="00A31020" w:rsidRDefault="00912B54" w:rsidP="00A31020">
      <w:pPr>
        <w:jc w:val="both"/>
        <w:rPr>
          <w:rFonts w:ascii="Arial" w:hAnsi="Arial" w:cs="Arial"/>
          <w:b/>
          <w:sz w:val="26"/>
          <w:szCs w:val="26"/>
        </w:rPr>
      </w:pPr>
      <w:proofErr w:type="gramStart"/>
      <w:r w:rsidRPr="00A31020">
        <w:rPr>
          <w:rFonts w:ascii="Arial" w:hAnsi="Arial" w:cs="Arial"/>
          <w:b/>
          <w:sz w:val="26"/>
          <w:szCs w:val="26"/>
        </w:rPr>
        <w:t>3.</w:t>
      </w:r>
      <w:r w:rsidR="00EF67FB" w:rsidRPr="00A31020">
        <w:rPr>
          <w:rFonts w:ascii="Arial" w:hAnsi="Arial" w:cs="Arial"/>
          <w:b/>
          <w:sz w:val="26"/>
          <w:szCs w:val="26"/>
        </w:rPr>
        <w:t>4</w:t>
      </w:r>
      <w:proofErr w:type="gramEnd"/>
      <w:r w:rsidR="00AB5F80" w:rsidRPr="00A31020">
        <w:rPr>
          <w:rFonts w:ascii="Arial" w:hAnsi="Arial" w:cs="Arial"/>
          <w:b/>
          <w:sz w:val="26"/>
          <w:szCs w:val="26"/>
        </w:rPr>
        <w:t>.</w:t>
      </w:r>
      <w:r w:rsidR="00AB5F80" w:rsidRPr="00A31020">
        <w:rPr>
          <w:rFonts w:ascii="Arial" w:hAnsi="Arial" w:cs="Arial"/>
          <w:b/>
          <w:sz w:val="26"/>
          <w:szCs w:val="26"/>
        </w:rPr>
        <w:tab/>
        <w:t>MALVAZINKY</w:t>
      </w:r>
    </w:p>
    <w:p w14:paraId="0BA266F4" w14:textId="77777777" w:rsidR="00AB5F80" w:rsidRPr="007C590A" w:rsidRDefault="00AB5F80" w:rsidP="00AB5F80">
      <w:pPr>
        <w:pStyle w:val="Odstavecseseznamem"/>
        <w:ind w:left="0" w:firstLine="708"/>
        <w:jc w:val="both"/>
        <w:rPr>
          <w:rFonts w:ascii="Arial" w:hAnsi="Arial" w:cs="Arial"/>
          <w:b/>
        </w:rPr>
      </w:pPr>
    </w:p>
    <w:p w14:paraId="705464C5" w14:textId="77777777" w:rsidR="00AB5F80" w:rsidRDefault="00AB5F80" w:rsidP="00AB5F80">
      <w:pPr>
        <w:pStyle w:val="PrKit04"/>
        <w:spacing w:before="0" w:beforeAutospacing="0" w:after="0" w:afterAutospacing="0" w:line="300" w:lineRule="atLeast"/>
        <w:jc w:val="both"/>
      </w:pPr>
      <w:r w:rsidRPr="005E350C">
        <w:t>přehled základních údajů</w:t>
      </w:r>
    </w:p>
    <w:p w14:paraId="70AADA5E" w14:textId="77777777" w:rsidR="00AB5F80" w:rsidRDefault="00AB5F80" w:rsidP="00AB5F80">
      <w:pPr>
        <w:pStyle w:val="PrKit0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5711"/>
      </w:tblGrid>
      <w:tr w:rsidR="00AB5F80" w:rsidRPr="005E350C" w14:paraId="45B02FD5" w14:textId="77777777" w:rsidTr="00AB5F80">
        <w:tc>
          <w:tcPr>
            <w:tcW w:w="3469" w:type="dxa"/>
            <w:vAlign w:val="center"/>
          </w:tcPr>
          <w:p w14:paraId="65882B47" w14:textId="77777777" w:rsidR="00AB5F80" w:rsidRPr="00F70ABD" w:rsidRDefault="00AB5F80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 xml:space="preserve">Lokalita: </w:t>
            </w:r>
          </w:p>
        </w:tc>
        <w:tc>
          <w:tcPr>
            <w:tcW w:w="5711" w:type="dxa"/>
            <w:vAlign w:val="center"/>
          </w:tcPr>
          <w:p w14:paraId="33F1289F" w14:textId="0E3E6814" w:rsidR="00AB5F80" w:rsidRPr="00F70ABD" w:rsidRDefault="00B712B0" w:rsidP="00AB5F8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Černochova</w:t>
            </w:r>
            <w:r w:rsidR="000E61BF">
              <w:rPr>
                <w:rFonts w:ascii="Arial" w:hAnsi="Arial" w:cs="Arial"/>
              </w:rPr>
              <w:t xml:space="preserve">, </w:t>
            </w:r>
            <w:r w:rsidR="007D152A">
              <w:rPr>
                <w:rFonts w:ascii="Arial" w:hAnsi="Arial" w:cs="Arial"/>
              </w:rPr>
              <w:t>Praha 5</w:t>
            </w:r>
            <w:r w:rsidR="008F1293">
              <w:rPr>
                <w:rFonts w:ascii="Arial" w:hAnsi="Arial" w:cs="Arial"/>
              </w:rPr>
              <w:t xml:space="preserve"> - Malvazinky</w:t>
            </w:r>
          </w:p>
        </w:tc>
      </w:tr>
      <w:tr w:rsidR="00AB5F80" w:rsidRPr="005E350C" w14:paraId="447877FF" w14:textId="77777777" w:rsidTr="00AB5F80">
        <w:tc>
          <w:tcPr>
            <w:tcW w:w="3469" w:type="dxa"/>
            <w:vAlign w:val="center"/>
          </w:tcPr>
          <w:p w14:paraId="1327D094" w14:textId="77777777" w:rsidR="00AB5F80" w:rsidRPr="00F70ABD" w:rsidRDefault="00AB5F80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Počet jednotek:</w:t>
            </w:r>
          </w:p>
        </w:tc>
        <w:tc>
          <w:tcPr>
            <w:tcW w:w="5711" w:type="dxa"/>
            <w:vAlign w:val="center"/>
          </w:tcPr>
          <w:p w14:paraId="79797B34" w14:textId="77777777" w:rsidR="00AB5F80" w:rsidRPr="00F70ABD" w:rsidRDefault="0029580D" w:rsidP="00AB5F8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</w:t>
            </w:r>
          </w:p>
        </w:tc>
      </w:tr>
      <w:tr w:rsidR="00AB5F80" w:rsidRPr="005E350C" w14:paraId="1FA00249" w14:textId="77777777" w:rsidTr="00AB5F80">
        <w:tc>
          <w:tcPr>
            <w:tcW w:w="3469" w:type="dxa"/>
            <w:vAlign w:val="center"/>
          </w:tcPr>
          <w:p w14:paraId="5CA04016" w14:textId="77777777" w:rsidR="00AB5F80" w:rsidRPr="00F70ABD" w:rsidRDefault="00AB5F80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Dispozice jednotek:</w:t>
            </w:r>
          </w:p>
        </w:tc>
        <w:tc>
          <w:tcPr>
            <w:tcW w:w="5711" w:type="dxa"/>
            <w:vAlign w:val="center"/>
          </w:tcPr>
          <w:p w14:paraId="0AC76CA7" w14:textId="77777777" w:rsidR="00AB5F80" w:rsidRPr="00F70ABD" w:rsidRDefault="0029580D" w:rsidP="00AB5F8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1+kk až 4+kk</w:t>
            </w:r>
          </w:p>
        </w:tc>
      </w:tr>
      <w:tr w:rsidR="00AB5F80" w:rsidRPr="005E350C" w14:paraId="1F63B32C" w14:textId="77777777" w:rsidTr="00AB5F80">
        <w:tc>
          <w:tcPr>
            <w:tcW w:w="3469" w:type="dxa"/>
            <w:vAlign w:val="center"/>
          </w:tcPr>
          <w:p w14:paraId="58846629" w14:textId="77777777" w:rsidR="00AB5F80" w:rsidRPr="00F70ABD" w:rsidRDefault="00AB5F80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Architektonický</w:t>
            </w:r>
            <w:r w:rsidRPr="00F70AB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návrh</w:t>
            </w:r>
            <w:r w:rsidRPr="00F70ABD">
              <w:rPr>
                <w:rFonts w:ascii="Arial" w:hAnsi="Arial" w:cs="Arial"/>
                <w:b/>
                <w:bCs/>
              </w:rPr>
              <w:t xml:space="preserve">: </w:t>
            </w:r>
          </w:p>
        </w:tc>
        <w:tc>
          <w:tcPr>
            <w:tcW w:w="5711" w:type="dxa"/>
            <w:vAlign w:val="center"/>
          </w:tcPr>
          <w:p w14:paraId="6A502336" w14:textId="25146A4A" w:rsidR="00AB5F80" w:rsidRPr="00F70ABD" w:rsidRDefault="00B712B0" w:rsidP="00B712B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LUKON</w:t>
            </w:r>
            <w:r w:rsidR="00954441">
              <w:rPr>
                <w:rFonts w:ascii="Arial" w:hAnsi="Arial" w:cs="Arial"/>
              </w:rPr>
              <w:t xml:space="preserve"> CZ</w:t>
            </w:r>
            <w:r>
              <w:rPr>
                <w:rFonts w:ascii="Arial" w:hAnsi="Arial" w:cs="Arial"/>
              </w:rPr>
              <w:t xml:space="preserve"> s.r.o.</w:t>
            </w:r>
          </w:p>
        </w:tc>
      </w:tr>
      <w:tr w:rsidR="00AB5F80" w:rsidRPr="005E350C" w14:paraId="7ACABAE1" w14:textId="77777777" w:rsidTr="00AB5F80">
        <w:tc>
          <w:tcPr>
            <w:tcW w:w="3469" w:type="dxa"/>
            <w:vAlign w:val="center"/>
          </w:tcPr>
          <w:p w14:paraId="4EDD6FAE" w14:textId="77777777" w:rsidR="00AB5F80" w:rsidRDefault="00AB5F80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Generální dodavatel:</w:t>
            </w:r>
          </w:p>
        </w:tc>
        <w:tc>
          <w:tcPr>
            <w:tcW w:w="5711" w:type="dxa"/>
            <w:vAlign w:val="center"/>
          </w:tcPr>
          <w:p w14:paraId="2012581B" w14:textId="77777777" w:rsidR="00AB5F80" w:rsidRPr="00F70ABD" w:rsidRDefault="00AB5F80" w:rsidP="00AB5F80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Geosan Group</w:t>
            </w:r>
          </w:p>
        </w:tc>
      </w:tr>
      <w:tr w:rsidR="0029580D" w:rsidRPr="005E350C" w14:paraId="36D3A180" w14:textId="77777777" w:rsidTr="00AB5F80">
        <w:tc>
          <w:tcPr>
            <w:tcW w:w="3469" w:type="dxa"/>
            <w:vAlign w:val="center"/>
          </w:tcPr>
          <w:p w14:paraId="4E7036FC" w14:textId="77777777" w:rsidR="0029580D" w:rsidRDefault="0029580D" w:rsidP="0029580D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Kolaudace:</w:t>
            </w:r>
          </w:p>
        </w:tc>
        <w:tc>
          <w:tcPr>
            <w:tcW w:w="5711" w:type="dxa"/>
            <w:vAlign w:val="center"/>
          </w:tcPr>
          <w:p w14:paraId="41FA3518" w14:textId="07764943" w:rsidR="0029580D" w:rsidRPr="00F70ABD" w:rsidRDefault="00B712B0" w:rsidP="0029580D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květen</w:t>
            </w:r>
            <w:r w:rsidR="007977E0">
              <w:rPr>
                <w:rFonts w:ascii="Arial" w:hAnsi="Arial" w:cs="Arial"/>
              </w:rPr>
              <w:t xml:space="preserve"> </w:t>
            </w:r>
            <w:r w:rsidR="0052746C">
              <w:rPr>
                <w:rFonts w:ascii="Arial" w:hAnsi="Arial" w:cs="Arial"/>
              </w:rPr>
              <w:t>2009</w:t>
            </w:r>
          </w:p>
        </w:tc>
      </w:tr>
      <w:tr w:rsidR="0029580D" w:rsidRPr="005E350C" w14:paraId="649CF486" w14:textId="77777777" w:rsidTr="00AB5F80">
        <w:tc>
          <w:tcPr>
            <w:tcW w:w="3469" w:type="dxa"/>
            <w:vAlign w:val="center"/>
          </w:tcPr>
          <w:p w14:paraId="6FE785C9" w14:textId="77777777" w:rsidR="0029580D" w:rsidRPr="00F70ABD" w:rsidRDefault="0029580D" w:rsidP="0029580D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Aktuální stav</w:t>
            </w:r>
            <w:r w:rsidRPr="00F70ABD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20046B81" w14:textId="77777777" w:rsidR="0029580D" w:rsidRPr="00F70ABD" w:rsidRDefault="0052746C" w:rsidP="0029580D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vyprodáno</w:t>
            </w:r>
          </w:p>
        </w:tc>
      </w:tr>
      <w:tr w:rsidR="00AB5F80" w:rsidRPr="005E350C" w14:paraId="6725DC0F" w14:textId="77777777" w:rsidTr="00AB5F80">
        <w:tc>
          <w:tcPr>
            <w:tcW w:w="3469" w:type="dxa"/>
            <w:vAlign w:val="center"/>
          </w:tcPr>
          <w:p w14:paraId="745DAF83" w14:textId="77777777" w:rsidR="00AB5F80" w:rsidRDefault="00AB5F80" w:rsidP="00AB5F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Webové stránky projektu</w:t>
            </w:r>
            <w:r w:rsidRPr="004D4210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492337F0" w14:textId="77777777" w:rsidR="00F17158" w:rsidRPr="00F70ABD" w:rsidRDefault="0070107A" w:rsidP="00AB5F80">
            <w:pPr>
              <w:spacing w:line="300" w:lineRule="atLeast"/>
              <w:rPr>
                <w:rFonts w:ascii="Arial" w:hAnsi="Arial" w:cs="Arial"/>
                <w:b/>
              </w:rPr>
            </w:pPr>
            <w:hyperlink r:id="rId29" w:history="1">
              <w:r w:rsidR="00F17158" w:rsidRPr="00BE6854">
                <w:rPr>
                  <w:rStyle w:val="Hypertextovodkaz"/>
                  <w:rFonts w:ascii="Arial" w:hAnsi="Arial" w:cs="Arial"/>
                  <w:b/>
                </w:rPr>
                <w:t>www.malvazinky-p5.cz</w:t>
              </w:r>
            </w:hyperlink>
          </w:p>
        </w:tc>
      </w:tr>
    </w:tbl>
    <w:p w14:paraId="32781E8A" w14:textId="77777777" w:rsidR="00AB5F80" w:rsidRDefault="00AB5F80" w:rsidP="00A97CD0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</w:p>
    <w:p w14:paraId="45386DF9" w14:textId="77777777" w:rsidR="00AB5F80" w:rsidRDefault="00A97CD0" w:rsidP="00A97CD0">
      <w:pPr>
        <w:pStyle w:val="PrKit04"/>
        <w:spacing w:before="0" w:beforeAutospacing="0" w:after="180" w:afterAutospacing="0" w:line="259" w:lineRule="auto"/>
        <w:contextualSpacing/>
        <w:jc w:val="both"/>
      </w:pPr>
      <w:r w:rsidRPr="00F75440">
        <w:rPr>
          <w:b w:val="0"/>
          <w:noProof/>
          <w:lang w:val="cs-CZ" w:eastAsia="cs-CZ"/>
        </w:rPr>
        <w:drawing>
          <wp:anchor distT="0" distB="0" distL="114300" distR="114300" simplePos="0" relativeHeight="251671552" behindDoc="1" locked="0" layoutInCell="1" allowOverlap="1" wp14:anchorId="38CDBF57" wp14:editId="48324FA9">
            <wp:simplePos x="0" y="0"/>
            <wp:positionH relativeFrom="column">
              <wp:posOffset>-23495</wp:posOffset>
            </wp:positionH>
            <wp:positionV relativeFrom="paragraph">
              <wp:posOffset>304165</wp:posOffset>
            </wp:positionV>
            <wp:extent cx="2733675" cy="2052320"/>
            <wp:effectExtent l="0" t="0" r="9525" b="5080"/>
            <wp:wrapTight wrapText="bothSides">
              <wp:wrapPolygon edited="0">
                <wp:start x="0" y="0"/>
                <wp:lineTo x="0" y="21453"/>
                <wp:lineTo x="21525" y="21453"/>
                <wp:lineTo x="21525" y="0"/>
                <wp:lineTo x="0" y="0"/>
              </wp:wrapPolygon>
            </wp:wrapTight>
            <wp:docPr id="16" name="Obrázek 16" descr="I:\PR-Reality\Geosan Development\Podklady vlastní\vizu projektů stažené z webu\Malvazi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R-Reality\Geosan Development\Podklady vlastní\vizu projektů stažené z webu\Malvazink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F80" w:rsidRPr="007C17EF">
        <w:t>POPIS PROJEKTU</w:t>
      </w:r>
    </w:p>
    <w:p w14:paraId="20DFBB22" w14:textId="77777777" w:rsidR="00EC1A85" w:rsidRPr="00683DB7" w:rsidRDefault="00D9196D" w:rsidP="00A97CD0">
      <w:pPr>
        <w:spacing w:after="180"/>
        <w:contextualSpacing/>
        <w:jc w:val="both"/>
        <w:rPr>
          <w:rFonts w:ascii="Arial" w:eastAsia="Times New Roman" w:hAnsi="Arial" w:cs="Arial"/>
          <w:color w:val="000000" w:themeColor="text1"/>
          <w:lang w:eastAsia="cs-CZ"/>
        </w:rPr>
      </w:pPr>
      <w:r w:rsidRPr="00D9196D">
        <w:rPr>
          <w:rFonts w:ascii="Arial" w:eastAsia="Times New Roman" w:hAnsi="Arial" w:cs="Arial"/>
          <w:color w:val="000000" w:themeColor="text1"/>
          <w:lang w:eastAsia="cs-CZ"/>
        </w:rPr>
        <w:t>Dvě výškové desetipodlažní budovy s posledním ustupujícím p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>odlažím</w:t>
      </w:r>
      <w:r w:rsidRPr="00D9196D">
        <w:rPr>
          <w:rFonts w:ascii="Arial" w:eastAsia="Times New Roman" w:hAnsi="Arial" w:cs="Arial"/>
          <w:color w:val="000000" w:themeColor="text1"/>
          <w:lang w:eastAsia="cs-CZ"/>
        </w:rPr>
        <w:t xml:space="preserve"> jsou navrženy ve svahu nad Košířským parkem tak, aby si navzájem co nejméně stínily a umož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>ňovaly</w:t>
      </w:r>
      <w:r w:rsidRPr="00D9196D">
        <w:rPr>
          <w:rFonts w:ascii="Arial" w:eastAsia="Times New Roman" w:hAnsi="Arial" w:cs="Arial"/>
          <w:color w:val="000000" w:themeColor="text1"/>
          <w:lang w:eastAsia="cs-CZ"/>
        </w:rPr>
        <w:t xml:space="preserve"> výhled do </w:t>
      </w:r>
      <w:r w:rsidR="007C17EF">
        <w:rPr>
          <w:rFonts w:ascii="Arial" w:eastAsia="Times New Roman" w:hAnsi="Arial" w:cs="Arial"/>
          <w:color w:val="000000" w:themeColor="text1"/>
          <w:lang w:eastAsia="cs-CZ"/>
        </w:rPr>
        <w:t>okolí z</w:t>
      </w:r>
      <w:r w:rsidR="00ED1C80">
        <w:rPr>
          <w:rFonts w:ascii="Arial" w:eastAsia="Times New Roman" w:hAnsi="Arial" w:cs="Arial"/>
          <w:color w:val="000000" w:themeColor="text1"/>
          <w:lang w:eastAsia="cs-CZ"/>
        </w:rPr>
        <w:t> </w:t>
      </w:r>
      <w:r w:rsidRPr="00D9196D">
        <w:rPr>
          <w:rFonts w:ascii="Arial" w:eastAsia="Times New Roman" w:hAnsi="Arial" w:cs="Arial"/>
          <w:color w:val="000000" w:themeColor="text1"/>
          <w:lang w:eastAsia="cs-CZ"/>
        </w:rPr>
        <w:t>co</w:t>
      </w:r>
      <w:r w:rsidR="00ED1C80">
        <w:rPr>
          <w:rFonts w:ascii="Arial" w:eastAsia="Times New Roman" w:hAnsi="Arial" w:cs="Arial"/>
          <w:color w:val="000000" w:themeColor="text1"/>
          <w:lang w:eastAsia="cs-CZ"/>
        </w:rPr>
        <w:t> </w:t>
      </w:r>
      <w:r w:rsidRPr="00D9196D">
        <w:rPr>
          <w:rFonts w:ascii="Arial" w:eastAsia="Times New Roman" w:hAnsi="Arial" w:cs="Arial"/>
          <w:color w:val="000000" w:themeColor="text1"/>
          <w:lang w:eastAsia="cs-CZ"/>
        </w:rPr>
        <w:t>největšího počtu bytových jednotek.</w:t>
      </w:r>
      <w:r w:rsidR="007C17EF">
        <w:rPr>
          <w:rFonts w:ascii="Arial" w:eastAsia="Times New Roman" w:hAnsi="Arial" w:cs="Arial"/>
          <w:color w:val="000000" w:themeColor="text1"/>
          <w:lang w:eastAsia="cs-CZ"/>
        </w:rPr>
        <w:t xml:space="preserve"> </w:t>
      </w:r>
      <w:r w:rsidR="007C17EF" w:rsidRPr="007C17EF">
        <w:rPr>
          <w:rFonts w:ascii="Arial" w:eastAsia="Times New Roman" w:hAnsi="Arial" w:cs="Arial"/>
          <w:color w:val="000000" w:themeColor="text1"/>
          <w:lang w:eastAsia="cs-CZ"/>
        </w:rPr>
        <w:t xml:space="preserve">Oba objekty jsou propojeny 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 xml:space="preserve">společným </w:t>
      </w:r>
      <w:r w:rsidR="007C17EF" w:rsidRPr="007C17EF">
        <w:rPr>
          <w:rFonts w:ascii="Arial" w:eastAsia="Times New Roman" w:hAnsi="Arial" w:cs="Arial"/>
          <w:color w:val="000000" w:themeColor="text1"/>
          <w:lang w:eastAsia="cs-CZ"/>
        </w:rPr>
        <w:t>pod</w:t>
      </w:r>
      <w:r w:rsidR="007C17EF">
        <w:rPr>
          <w:rFonts w:ascii="Arial" w:eastAsia="Times New Roman" w:hAnsi="Arial" w:cs="Arial"/>
          <w:color w:val="000000" w:themeColor="text1"/>
          <w:lang w:eastAsia="cs-CZ"/>
        </w:rPr>
        <w:t>nožím se dvěma podzemními patry, kde</w:t>
      </w:r>
      <w:r w:rsidRPr="00D9196D">
        <w:rPr>
          <w:rFonts w:ascii="Arial" w:eastAsia="Times New Roman" w:hAnsi="Arial" w:cs="Arial"/>
          <w:color w:val="000000" w:themeColor="text1"/>
          <w:lang w:eastAsia="cs-CZ"/>
        </w:rPr>
        <w:t xml:space="preserve"> </w:t>
      </w:r>
      <w:r w:rsidR="00A31020">
        <w:rPr>
          <w:rFonts w:ascii="Arial" w:eastAsia="Times New Roman" w:hAnsi="Arial" w:cs="Arial"/>
          <w:color w:val="000000" w:themeColor="text1"/>
          <w:lang w:eastAsia="cs-CZ"/>
        </w:rPr>
        <w:t>se nacházejí</w:t>
      </w:r>
      <w:r w:rsidRPr="00D9196D">
        <w:rPr>
          <w:rFonts w:ascii="Arial" w:eastAsia="Times New Roman" w:hAnsi="Arial" w:cs="Arial"/>
          <w:color w:val="000000" w:themeColor="text1"/>
          <w:lang w:eastAsia="cs-CZ"/>
        </w:rPr>
        <w:t xml:space="preserve"> parkovací 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 xml:space="preserve">stání </w:t>
      </w:r>
      <w:r w:rsidR="007C17EF">
        <w:rPr>
          <w:rFonts w:ascii="Arial" w:eastAsia="Times New Roman" w:hAnsi="Arial" w:cs="Arial"/>
          <w:color w:val="000000" w:themeColor="text1"/>
          <w:lang w:eastAsia="cs-CZ"/>
        </w:rPr>
        <w:t>a</w:t>
      </w:r>
      <w:r w:rsidRPr="00D9196D">
        <w:rPr>
          <w:rFonts w:ascii="Arial" w:eastAsia="Times New Roman" w:hAnsi="Arial" w:cs="Arial"/>
          <w:color w:val="000000" w:themeColor="text1"/>
          <w:lang w:eastAsia="cs-CZ"/>
        </w:rPr>
        <w:t xml:space="preserve"> sklepní kóje příslu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>šící</w:t>
      </w:r>
      <w:r w:rsidRPr="00D9196D">
        <w:rPr>
          <w:rFonts w:ascii="Arial" w:eastAsia="Times New Roman" w:hAnsi="Arial" w:cs="Arial"/>
          <w:color w:val="000000" w:themeColor="text1"/>
          <w:lang w:eastAsia="cs-CZ"/>
        </w:rPr>
        <w:t xml:space="preserve"> k jednotlivým bytům. 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>Struktura bytových jednotek</w:t>
      </w:r>
      <w:r w:rsidR="00B02D13" w:rsidRPr="00683DB7">
        <w:rPr>
          <w:rFonts w:ascii="Arial" w:eastAsia="Times New Roman" w:hAnsi="Arial" w:cs="Arial"/>
          <w:color w:val="000000" w:themeColor="text1"/>
          <w:lang w:eastAsia="cs-CZ"/>
        </w:rPr>
        <w:t xml:space="preserve"> 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 xml:space="preserve">byla zvolena s ohledem na potřeby a přání </w:t>
      </w:r>
      <w:r w:rsidR="00B02D13" w:rsidRPr="00683DB7">
        <w:rPr>
          <w:rFonts w:ascii="Arial" w:eastAsia="Times New Roman" w:hAnsi="Arial" w:cs="Arial"/>
          <w:color w:val="000000" w:themeColor="text1"/>
          <w:lang w:eastAsia="cs-CZ"/>
        </w:rPr>
        <w:t>klientů hl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>edajících domov v této lokalitě, takže z</w:t>
      </w:r>
      <w:r w:rsidR="00B02D13" w:rsidRPr="00683DB7">
        <w:rPr>
          <w:rFonts w:ascii="Arial" w:eastAsia="Times New Roman" w:hAnsi="Arial" w:cs="Arial"/>
          <w:color w:val="000000" w:themeColor="text1"/>
          <w:lang w:eastAsia="cs-CZ"/>
        </w:rPr>
        <w:t xml:space="preserve">astoupeny 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 xml:space="preserve">jsou </w:t>
      </w:r>
      <w:r w:rsidR="00B02D13" w:rsidRPr="00683DB7">
        <w:rPr>
          <w:rFonts w:ascii="Arial" w:eastAsia="Times New Roman" w:hAnsi="Arial" w:cs="Arial"/>
          <w:color w:val="000000" w:themeColor="text1"/>
          <w:lang w:eastAsia="cs-CZ"/>
        </w:rPr>
        <w:t xml:space="preserve">všechny velikosti 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>jednotek</w:t>
      </w:r>
      <w:r w:rsidR="00B02D13" w:rsidRPr="00683DB7">
        <w:rPr>
          <w:rFonts w:ascii="Arial" w:eastAsia="Times New Roman" w:hAnsi="Arial" w:cs="Arial"/>
          <w:color w:val="000000" w:themeColor="text1"/>
          <w:lang w:eastAsia="cs-CZ"/>
        </w:rPr>
        <w:t xml:space="preserve"> 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 xml:space="preserve">od </w:t>
      </w:r>
      <w:r w:rsidR="00B02D13" w:rsidRPr="00683DB7">
        <w:rPr>
          <w:rFonts w:ascii="Arial" w:eastAsia="Times New Roman" w:hAnsi="Arial" w:cs="Arial"/>
          <w:color w:val="000000" w:themeColor="text1"/>
          <w:lang w:eastAsia="cs-CZ"/>
        </w:rPr>
        <w:t>1+kk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 xml:space="preserve"> do </w:t>
      </w:r>
      <w:r w:rsidR="00B02D13" w:rsidRPr="00683DB7">
        <w:rPr>
          <w:rFonts w:ascii="Arial" w:eastAsia="Times New Roman" w:hAnsi="Arial" w:cs="Arial"/>
          <w:color w:val="000000" w:themeColor="text1"/>
          <w:lang w:eastAsia="cs-CZ"/>
        </w:rPr>
        <w:t xml:space="preserve">4+kk. 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>Součástí projektu je</w:t>
      </w:r>
      <w:r w:rsidRPr="00D9196D">
        <w:rPr>
          <w:rFonts w:ascii="Arial" w:eastAsia="Times New Roman" w:hAnsi="Arial" w:cs="Arial"/>
          <w:color w:val="000000" w:themeColor="text1"/>
          <w:lang w:eastAsia="cs-CZ"/>
        </w:rPr>
        <w:t xml:space="preserve"> 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 xml:space="preserve">také </w:t>
      </w:r>
      <w:r w:rsidRPr="00D9196D">
        <w:rPr>
          <w:rFonts w:ascii="Arial" w:eastAsia="Times New Roman" w:hAnsi="Arial" w:cs="Arial"/>
          <w:color w:val="000000" w:themeColor="text1"/>
          <w:lang w:eastAsia="cs-CZ"/>
        </w:rPr>
        <w:t>dětsk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>é</w:t>
      </w:r>
      <w:r w:rsidRPr="00D9196D">
        <w:rPr>
          <w:rFonts w:ascii="Arial" w:eastAsia="Times New Roman" w:hAnsi="Arial" w:cs="Arial"/>
          <w:color w:val="000000" w:themeColor="text1"/>
          <w:lang w:eastAsia="cs-CZ"/>
        </w:rPr>
        <w:t xml:space="preserve"> hřiště </w:t>
      </w:r>
      <w:r w:rsidR="00B02D13">
        <w:rPr>
          <w:rFonts w:ascii="Arial" w:eastAsia="Times New Roman" w:hAnsi="Arial" w:cs="Arial"/>
          <w:color w:val="000000" w:themeColor="text1"/>
          <w:lang w:eastAsia="cs-CZ"/>
        </w:rPr>
        <w:t>a park</w:t>
      </w:r>
      <w:r w:rsidR="007C17EF">
        <w:rPr>
          <w:rFonts w:ascii="Arial" w:eastAsia="Times New Roman" w:hAnsi="Arial" w:cs="Arial"/>
          <w:color w:val="000000" w:themeColor="text1"/>
          <w:lang w:eastAsia="cs-CZ"/>
        </w:rPr>
        <w:t xml:space="preserve">. </w:t>
      </w:r>
    </w:p>
    <w:p w14:paraId="421ABA61" w14:textId="77777777" w:rsidR="00A97CD0" w:rsidRDefault="00AB5F80" w:rsidP="00A97CD0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br/>
      </w:r>
    </w:p>
    <w:p w14:paraId="166CE977" w14:textId="77777777" w:rsidR="00AB5F80" w:rsidRPr="00A31020" w:rsidRDefault="00A97CD0" w:rsidP="00A31020">
      <w:pPr>
        <w:rPr>
          <w:rFonts w:ascii="Arial" w:eastAsia="Times New Roman" w:hAnsi="Arial" w:cs="Arial"/>
          <w:b/>
          <w:caps/>
          <w:sz w:val="24"/>
          <w:szCs w:val="24"/>
          <w:lang w:val="x-none" w:eastAsia="x-none"/>
        </w:rPr>
      </w:pPr>
      <w:r>
        <w:br w:type="page"/>
      </w:r>
      <w:r w:rsidR="00AB5F80" w:rsidRPr="00A31020">
        <w:rPr>
          <w:rFonts w:ascii="Arial" w:hAnsi="Arial" w:cs="Arial"/>
          <w:b/>
          <w:caps/>
          <w:sz w:val="24"/>
          <w:szCs w:val="24"/>
        </w:rPr>
        <w:lastRenderedPageBreak/>
        <w:t>LOKALITA a dopravní dostupnost</w:t>
      </w:r>
    </w:p>
    <w:p w14:paraId="6B4545FB" w14:textId="77777777" w:rsidR="00AB5F80" w:rsidRPr="002457C5" w:rsidRDefault="00AB5F80" w:rsidP="00A97CD0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</w:p>
    <w:p w14:paraId="5B9AA086" w14:textId="77777777" w:rsidR="00ED1C80" w:rsidRDefault="00ED1C80" w:rsidP="00A97CD0">
      <w:pPr>
        <w:pStyle w:val="PrKit04"/>
        <w:spacing w:before="0" w:beforeAutospacing="0" w:after="180" w:afterAutospacing="0" w:line="259" w:lineRule="auto"/>
        <w:contextualSpacing/>
        <w:jc w:val="both"/>
        <w:rPr>
          <w:b w:val="0"/>
          <w:caps w:val="0"/>
          <w:sz w:val="22"/>
          <w:szCs w:val="22"/>
        </w:rPr>
      </w:pPr>
      <w:r>
        <w:rPr>
          <w:b w:val="0"/>
          <w:caps w:val="0"/>
          <w:sz w:val="22"/>
          <w:szCs w:val="22"/>
          <w:lang w:val="cs-CZ"/>
        </w:rPr>
        <w:t>Atraktivní</w:t>
      </w:r>
      <w:r w:rsidR="00EC1A85" w:rsidRPr="00EC1A85">
        <w:rPr>
          <w:b w:val="0"/>
          <w:caps w:val="0"/>
          <w:sz w:val="22"/>
          <w:szCs w:val="22"/>
        </w:rPr>
        <w:t xml:space="preserve"> lokalita </w:t>
      </w:r>
      <w:r>
        <w:rPr>
          <w:b w:val="0"/>
          <w:caps w:val="0"/>
          <w:sz w:val="22"/>
          <w:szCs w:val="22"/>
          <w:lang w:val="cs-CZ"/>
        </w:rPr>
        <w:t xml:space="preserve">v okolí tří přírodních oblastí - </w:t>
      </w:r>
      <w:r w:rsidR="00EC1A85" w:rsidRPr="00EC1A85">
        <w:rPr>
          <w:b w:val="0"/>
          <w:caps w:val="0"/>
          <w:sz w:val="22"/>
          <w:szCs w:val="22"/>
        </w:rPr>
        <w:t>Košířského parku</w:t>
      </w:r>
      <w:r>
        <w:rPr>
          <w:b w:val="0"/>
          <w:caps w:val="0"/>
          <w:sz w:val="22"/>
          <w:szCs w:val="22"/>
          <w:lang w:val="cs-CZ"/>
        </w:rPr>
        <w:t xml:space="preserve">, Šalamounky a </w:t>
      </w:r>
      <w:proofErr w:type="spellStart"/>
      <w:r>
        <w:rPr>
          <w:b w:val="0"/>
          <w:caps w:val="0"/>
          <w:sz w:val="22"/>
          <w:szCs w:val="22"/>
          <w:lang w:val="cs-CZ"/>
        </w:rPr>
        <w:t>Měchurky</w:t>
      </w:r>
      <w:proofErr w:type="spellEnd"/>
      <w:r w:rsidR="00EC1A85" w:rsidRPr="00EC1A85">
        <w:rPr>
          <w:b w:val="0"/>
          <w:caps w:val="0"/>
          <w:sz w:val="22"/>
          <w:szCs w:val="22"/>
        </w:rPr>
        <w:t xml:space="preserve"> </w:t>
      </w:r>
      <w:r w:rsidR="007E597C">
        <w:rPr>
          <w:b w:val="0"/>
          <w:caps w:val="0"/>
          <w:sz w:val="22"/>
          <w:szCs w:val="22"/>
          <w:lang w:val="cs-CZ"/>
        </w:rPr>
        <w:t>–</w:t>
      </w:r>
      <w:r>
        <w:rPr>
          <w:b w:val="0"/>
          <w:caps w:val="0"/>
          <w:sz w:val="22"/>
          <w:szCs w:val="22"/>
          <w:lang w:val="cs-CZ"/>
        </w:rPr>
        <w:t xml:space="preserve"> </w:t>
      </w:r>
      <w:r w:rsidR="007E597C">
        <w:rPr>
          <w:b w:val="0"/>
          <w:caps w:val="0"/>
          <w:sz w:val="22"/>
          <w:szCs w:val="22"/>
          <w:lang w:val="cs-CZ"/>
        </w:rPr>
        <w:t>je zárukou</w:t>
      </w:r>
      <w:r w:rsidR="00EC1A85" w:rsidRPr="00EC1A85">
        <w:rPr>
          <w:b w:val="0"/>
          <w:caps w:val="0"/>
          <w:sz w:val="22"/>
          <w:szCs w:val="22"/>
        </w:rPr>
        <w:t xml:space="preserve"> </w:t>
      </w:r>
      <w:r w:rsidR="007E597C">
        <w:rPr>
          <w:b w:val="0"/>
          <w:caps w:val="0"/>
          <w:sz w:val="22"/>
          <w:szCs w:val="22"/>
          <w:lang w:val="cs-CZ"/>
        </w:rPr>
        <w:t>klidného bydlení</w:t>
      </w:r>
      <w:r w:rsidR="00EC1A85" w:rsidRPr="00EC1A85">
        <w:rPr>
          <w:b w:val="0"/>
          <w:caps w:val="0"/>
          <w:sz w:val="22"/>
          <w:szCs w:val="22"/>
        </w:rPr>
        <w:t xml:space="preserve"> jen několik minut </w:t>
      </w:r>
      <w:r>
        <w:rPr>
          <w:b w:val="0"/>
          <w:caps w:val="0"/>
          <w:sz w:val="22"/>
          <w:szCs w:val="22"/>
          <w:lang w:val="cs-CZ"/>
        </w:rPr>
        <w:t xml:space="preserve">jízdy </w:t>
      </w:r>
      <w:r w:rsidR="00EC1A85" w:rsidRPr="00EC1A85">
        <w:rPr>
          <w:b w:val="0"/>
          <w:caps w:val="0"/>
          <w:sz w:val="22"/>
          <w:szCs w:val="22"/>
        </w:rPr>
        <w:t>od centra</w:t>
      </w:r>
      <w:r>
        <w:rPr>
          <w:b w:val="0"/>
          <w:caps w:val="0"/>
          <w:sz w:val="22"/>
          <w:szCs w:val="22"/>
          <w:lang w:val="cs-CZ"/>
        </w:rPr>
        <w:t xml:space="preserve"> města</w:t>
      </w:r>
      <w:r w:rsidR="00EC1A85" w:rsidRPr="00EC1A85">
        <w:rPr>
          <w:b w:val="0"/>
          <w:caps w:val="0"/>
          <w:sz w:val="22"/>
          <w:szCs w:val="22"/>
        </w:rPr>
        <w:t xml:space="preserve">. </w:t>
      </w:r>
      <w:r>
        <w:rPr>
          <w:b w:val="0"/>
          <w:caps w:val="0"/>
          <w:sz w:val="22"/>
          <w:szCs w:val="22"/>
          <w:lang w:val="cs-CZ"/>
        </w:rPr>
        <w:t>Cesta</w:t>
      </w:r>
      <w:r w:rsidR="007E597C">
        <w:rPr>
          <w:b w:val="0"/>
          <w:caps w:val="0"/>
          <w:sz w:val="22"/>
          <w:szCs w:val="22"/>
          <w:lang w:val="cs-CZ"/>
        </w:rPr>
        <w:t xml:space="preserve"> autobusem </w:t>
      </w:r>
      <w:r>
        <w:rPr>
          <w:b w:val="0"/>
          <w:caps w:val="0"/>
          <w:sz w:val="22"/>
          <w:szCs w:val="22"/>
        </w:rPr>
        <w:t>na</w:t>
      </w:r>
      <w:r w:rsidR="005243DD">
        <w:rPr>
          <w:b w:val="0"/>
          <w:caps w:val="0"/>
          <w:sz w:val="22"/>
          <w:szCs w:val="22"/>
          <w:lang w:val="cs-CZ"/>
        </w:rPr>
        <w:t> </w:t>
      </w:r>
      <w:r>
        <w:rPr>
          <w:b w:val="0"/>
          <w:caps w:val="0"/>
          <w:sz w:val="22"/>
          <w:szCs w:val="22"/>
        </w:rPr>
        <w:t>zastávku Knížecí na Andělu</w:t>
      </w:r>
      <w:r w:rsidR="0001415B">
        <w:rPr>
          <w:b w:val="0"/>
          <w:caps w:val="0"/>
          <w:sz w:val="22"/>
          <w:szCs w:val="22"/>
          <w:lang w:val="cs-CZ"/>
        </w:rPr>
        <w:t>, které je</w:t>
      </w:r>
      <w:r>
        <w:rPr>
          <w:b w:val="0"/>
          <w:caps w:val="0"/>
          <w:sz w:val="22"/>
          <w:szCs w:val="22"/>
          <w:lang w:val="cs-CZ"/>
        </w:rPr>
        <w:t xml:space="preserve"> </w:t>
      </w:r>
      <w:r w:rsidR="0001415B" w:rsidRPr="0001415B">
        <w:rPr>
          <w:rStyle w:val="Siln"/>
          <w:caps w:val="0"/>
          <w:sz w:val="22"/>
          <w:szCs w:val="22"/>
          <w:lang w:val="cs-CZ" w:eastAsia="cs-CZ"/>
        </w:rPr>
        <w:t>nákupní</w:t>
      </w:r>
      <w:r w:rsidR="0001415B">
        <w:rPr>
          <w:rStyle w:val="Siln"/>
          <w:caps w:val="0"/>
          <w:sz w:val="22"/>
          <w:szCs w:val="22"/>
          <w:lang w:val="cs-CZ" w:eastAsia="cs-CZ"/>
        </w:rPr>
        <w:t>m</w:t>
      </w:r>
      <w:r w:rsidR="0001415B" w:rsidRPr="0001415B">
        <w:rPr>
          <w:rStyle w:val="Siln"/>
          <w:caps w:val="0"/>
          <w:sz w:val="22"/>
          <w:szCs w:val="22"/>
          <w:lang w:val="cs-CZ" w:eastAsia="cs-CZ"/>
        </w:rPr>
        <w:t xml:space="preserve"> a spole</w:t>
      </w:r>
      <w:r w:rsidR="0001415B">
        <w:rPr>
          <w:rStyle w:val="Siln"/>
          <w:caps w:val="0"/>
          <w:sz w:val="22"/>
          <w:szCs w:val="22"/>
          <w:lang w:val="cs-CZ" w:eastAsia="cs-CZ"/>
        </w:rPr>
        <w:t xml:space="preserve">čenským centrem Prahy 5, </w:t>
      </w:r>
      <w:r>
        <w:rPr>
          <w:b w:val="0"/>
          <w:caps w:val="0"/>
          <w:sz w:val="22"/>
          <w:szCs w:val="22"/>
        </w:rPr>
        <w:t xml:space="preserve">trvá </w:t>
      </w:r>
      <w:r>
        <w:rPr>
          <w:b w:val="0"/>
          <w:caps w:val="0"/>
          <w:sz w:val="22"/>
          <w:szCs w:val="22"/>
          <w:lang w:val="cs-CZ"/>
        </w:rPr>
        <w:t>j</w:t>
      </w:r>
      <w:r w:rsidRPr="00EC1A85">
        <w:rPr>
          <w:b w:val="0"/>
          <w:caps w:val="0"/>
          <w:sz w:val="22"/>
          <w:szCs w:val="22"/>
        </w:rPr>
        <w:t>en několik minut</w:t>
      </w:r>
      <w:r w:rsidR="00D1171E">
        <w:rPr>
          <w:b w:val="0"/>
          <w:caps w:val="0"/>
          <w:sz w:val="22"/>
          <w:szCs w:val="22"/>
          <w:lang w:val="cs-CZ"/>
        </w:rPr>
        <w:t xml:space="preserve"> jízdy</w:t>
      </w:r>
      <w:r>
        <w:rPr>
          <w:b w:val="0"/>
          <w:caps w:val="0"/>
          <w:sz w:val="22"/>
          <w:szCs w:val="22"/>
          <w:lang w:val="cs-CZ"/>
        </w:rPr>
        <w:t xml:space="preserve">. V blízkosti se nachází </w:t>
      </w:r>
      <w:r>
        <w:rPr>
          <w:b w:val="0"/>
          <w:caps w:val="0"/>
          <w:sz w:val="22"/>
          <w:szCs w:val="22"/>
        </w:rPr>
        <w:t>mateřsk</w:t>
      </w:r>
      <w:r>
        <w:rPr>
          <w:b w:val="0"/>
          <w:caps w:val="0"/>
          <w:sz w:val="22"/>
          <w:szCs w:val="22"/>
          <w:lang w:val="cs-CZ"/>
        </w:rPr>
        <w:t>é</w:t>
      </w:r>
      <w:r>
        <w:rPr>
          <w:b w:val="0"/>
          <w:caps w:val="0"/>
          <w:sz w:val="22"/>
          <w:szCs w:val="22"/>
        </w:rPr>
        <w:t>,</w:t>
      </w:r>
      <w:r w:rsidRPr="00EC1A85">
        <w:rPr>
          <w:b w:val="0"/>
          <w:caps w:val="0"/>
          <w:sz w:val="22"/>
          <w:szCs w:val="22"/>
        </w:rPr>
        <w:t xml:space="preserve"> základní</w:t>
      </w:r>
      <w:r>
        <w:rPr>
          <w:b w:val="0"/>
          <w:caps w:val="0"/>
          <w:sz w:val="22"/>
          <w:szCs w:val="22"/>
          <w:lang w:val="cs-CZ"/>
        </w:rPr>
        <w:t xml:space="preserve"> </w:t>
      </w:r>
      <w:r w:rsidRPr="00EC1A85">
        <w:rPr>
          <w:b w:val="0"/>
          <w:caps w:val="0"/>
          <w:sz w:val="22"/>
          <w:szCs w:val="22"/>
        </w:rPr>
        <w:t>i střední škol</w:t>
      </w:r>
      <w:r>
        <w:rPr>
          <w:b w:val="0"/>
          <w:caps w:val="0"/>
          <w:sz w:val="22"/>
          <w:szCs w:val="22"/>
          <w:lang w:val="cs-CZ"/>
        </w:rPr>
        <w:t>y</w:t>
      </w:r>
      <w:r w:rsidR="005243DD">
        <w:rPr>
          <w:b w:val="0"/>
          <w:caps w:val="0"/>
          <w:sz w:val="22"/>
          <w:szCs w:val="22"/>
        </w:rPr>
        <w:t xml:space="preserve">. </w:t>
      </w:r>
      <w:r w:rsidRPr="00EC1A85">
        <w:rPr>
          <w:b w:val="0"/>
          <w:caps w:val="0"/>
          <w:sz w:val="22"/>
          <w:szCs w:val="22"/>
        </w:rPr>
        <w:t xml:space="preserve">Sportovně založení </w:t>
      </w:r>
      <w:r w:rsidR="005243DD">
        <w:rPr>
          <w:b w:val="0"/>
          <w:caps w:val="0"/>
          <w:sz w:val="22"/>
          <w:szCs w:val="22"/>
          <w:lang w:val="cs-CZ"/>
        </w:rPr>
        <w:t xml:space="preserve">jedinci </w:t>
      </w:r>
      <w:r w:rsidR="00D1171E">
        <w:rPr>
          <w:b w:val="0"/>
          <w:caps w:val="0"/>
          <w:sz w:val="22"/>
          <w:szCs w:val="22"/>
          <w:lang w:val="cs-CZ"/>
        </w:rPr>
        <w:t xml:space="preserve">využívají služeb </w:t>
      </w:r>
      <w:r w:rsidR="00D1171E">
        <w:rPr>
          <w:b w:val="0"/>
          <w:caps w:val="0"/>
          <w:sz w:val="22"/>
          <w:szCs w:val="22"/>
        </w:rPr>
        <w:t>blízkého</w:t>
      </w:r>
      <w:r w:rsidRPr="00EC1A85">
        <w:rPr>
          <w:b w:val="0"/>
          <w:caps w:val="0"/>
          <w:sz w:val="22"/>
          <w:szCs w:val="22"/>
        </w:rPr>
        <w:t xml:space="preserve"> </w:t>
      </w:r>
      <w:r w:rsidR="005243DD">
        <w:rPr>
          <w:b w:val="0"/>
          <w:caps w:val="0"/>
          <w:sz w:val="22"/>
          <w:szCs w:val="22"/>
        </w:rPr>
        <w:t>fitness centr</w:t>
      </w:r>
      <w:r w:rsidR="00D1171E">
        <w:rPr>
          <w:b w:val="0"/>
          <w:caps w:val="0"/>
          <w:sz w:val="22"/>
          <w:szCs w:val="22"/>
          <w:lang w:val="cs-CZ"/>
        </w:rPr>
        <w:t>a</w:t>
      </w:r>
      <w:r w:rsidR="005243DD">
        <w:rPr>
          <w:b w:val="0"/>
          <w:caps w:val="0"/>
          <w:sz w:val="22"/>
          <w:szCs w:val="22"/>
        </w:rPr>
        <w:t xml:space="preserve"> s krytým bazénem</w:t>
      </w:r>
      <w:r w:rsidR="00D1171E">
        <w:rPr>
          <w:b w:val="0"/>
          <w:caps w:val="0"/>
          <w:sz w:val="22"/>
          <w:szCs w:val="22"/>
          <w:lang w:val="cs-CZ"/>
        </w:rPr>
        <w:t>, n</w:t>
      </w:r>
      <w:r w:rsidR="00A31020">
        <w:rPr>
          <w:b w:val="0"/>
          <w:caps w:val="0"/>
          <w:sz w:val="22"/>
          <w:szCs w:val="22"/>
          <w:lang w:val="cs-CZ"/>
        </w:rPr>
        <w:t>edalekého</w:t>
      </w:r>
      <w:r w:rsidR="005243DD">
        <w:rPr>
          <w:b w:val="0"/>
          <w:caps w:val="0"/>
          <w:sz w:val="22"/>
          <w:szCs w:val="22"/>
          <w:lang w:val="cs-CZ"/>
        </w:rPr>
        <w:t xml:space="preserve"> </w:t>
      </w:r>
      <w:r w:rsidR="00D1171E">
        <w:rPr>
          <w:b w:val="0"/>
          <w:caps w:val="0"/>
          <w:sz w:val="22"/>
          <w:szCs w:val="22"/>
        </w:rPr>
        <w:t>tenisového</w:t>
      </w:r>
      <w:r w:rsidR="005243DD">
        <w:rPr>
          <w:b w:val="0"/>
          <w:caps w:val="0"/>
          <w:sz w:val="22"/>
          <w:szCs w:val="22"/>
          <w:lang w:val="cs-CZ"/>
        </w:rPr>
        <w:t xml:space="preserve"> </w:t>
      </w:r>
      <w:r w:rsidRPr="00EC1A85">
        <w:rPr>
          <w:b w:val="0"/>
          <w:caps w:val="0"/>
          <w:sz w:val="22"/>
          <w:szCs w:val="22"/>
        </w:rPr>
        <w:t>komplex</w:t>
      </w:r>
      <w:r w:rsidR="00D1171E">
        <w:rPr>
          <w:b w:val="0"/>
          <w:caps w:val="0"/>
          <w:sz w:val="22"/>
          <w:szCs w:val="22"/>
          <w:lang w:val="cs-CZ"/>
        </w:rPr>
        <w:t>u</w:t>
      </w:r>
      <w:r w:rsidR="005243DD">
        <w:rPr>
          <w:b w:val="0"/>
          <w:caps w:val="0"/>
          <w:sz w:val="22"/>
          <w:szCs w:val="22"/>
          <w:lang w:val="cs-CZ"/>
        </w:rPr>
        <w:t xml:space="preserve"> </w:t>
      </w:r>
      <w:r w:rsidR="00D1171E">
        <w:rPr>
          <w:b w:val="0"/>
          <w:caps w:val="0"/>
          <w:sz w:val="22"/>
          <w:szCs w:val="22"/>
          <w:lang w:val="cs-CZ"/>
        </w:rPr>
        <w:t>nebo</w:t>
      </w:r>
      <w:r w:rsidRPr="00EC1A85">
        <w:rPr>
          <w:b w:val="0"/>
          <w:caps w:val="0"/>
          <w:sz w:val="22"/>
          <w:szCs w:val="22"/>
        </w:rPr>
        <w:t xml:space="preserve"> </w:t>
      </w:r>
      <w:r w:rsidR="005243DD">
        <w:rPr>
          <w:b w:val="0"/>
          <w:caps w:val="0"/>
          <w:sz w:val="22"/>
          <w:szCs w:val="22"/>
        </w:rPr>
        <w:t>golfové</w:t>
      </w:r>
      <w:r w:rsidR="00D1171E">
        <w:rPr>
          <w:b w:val="0"/>
          <w:caps w:val="0"/>
          <w:sz w:val="22"/>
          <w:szCs w:val="22"/>
          <w:lang w:val="cs-CZ"/>
        </w:rPr>
        <w:t>ho</w:t>
      </w:r>
      <w:r w:rsidRPr="00EC1A85">
        <w:rPr>
          <w:b w:val="0"/>
          <w:caps w:val="0"/>
          <w:sz w:val="22"/>
          <w:szCs w:val="22"/>
        </w:rPr>
        <w:t xml:space="preserve"> hřišt</w:t>
      </w:r>
      <w:r w:rsidR="005243DD">
        <w:rPr>
          <w:b w:val="0"/>
          <w:caps w:val="0"/>
          <w:sz w:val="22"/>
          <w:szCs w:val="22"/>
          <w:lang w:val="cs-CZ"/>
        </w:rPr>
        <w:t>ě</w:t>
      </w:r>
      <w:r w:rsidRPr="00EC1A85">
        <w:rPr>
          <w:b w:val="0"/>
          <w:caps w:val="0"/>
          <w:sz w:val="22"/>
          <w:szCs w:val="22"/>
        </w:rPr>
        <w:t xml:space="preserve"> v přírodním parku Košíře. Další výhodou této lokality je blízkost lékařské péče </w:t>
      </w:r>
      <w:r w:rsidR="00D1171E">
        <w:rPr>
          <w:b w:val="0"/>
          <w:caps w:val="0"/>
          <w:sz w:val="22"/>
          <w:szCs w:val="22"/>
          <w:lang w:val="cs-CZ"/>
        </w:rPr>
        <w:t xml:space="preserve">přímo </w:t>
      </w:r>
      <w:r w:rsidR="005243DD">
        <w:rPr>
          <w:b w:val="0"/>
          <w:caps w:val="0"/>
          <w:sz w:val="22"/>
          <w:szCs w:val="22"/>
          <w:lang w:val="cs-CZ"/>
        </w:rPr>
        <w:t>v</w:t>
      </w:r>
      <w:r w:rsidR="00D1171E">
        <w:rPr>
          <w:b w:val="0"/>
          <w:caps w:val="0"/>
          <w:sz w:val="22"/>
          <w:szCs w:val="22"/>
          <w:lang w:val="cs-CZ"/>
        </w:rPr>
        <w:t> </w:t>
      </w:r>
      <w:r w:rsidR="005243DD">
        <w:rPr>
          <w:b w:val="0"/>
          <w:caps w:val="0"/>
          <w:sz w:val="22"/>
          <w:szCs w:val="22"/>
          <w:lang w:val="cs-CZ"/>
        </w:rPr>
        <w:t>klini</w:t>
      </w:r>
      <w:r w:rsidR="00D1171E">
        <w:rPr>
          <w:b w:val="0"/>
          <w:caps w:val="0"/>
          <w:sz w:val="22"/>
          <w:szCs w:val="22"/>
          <w:lang w:val="cs-CZ"/>
        </w:rPr>
        <w:t xml:space="preserve">ce </w:t>
      </w:r>
      <w:r w:rsidRPr="00EC1A85">
        <w:rPr>
          <w:b w:val="0"/>
          <w:caps w:val="0"/>
          <w:sz w:val="22"/>
          <w:szCs w:val="22"/>
        </w:rPr>
        <w:t>Malvazinky.</w:t>
      </w:r>
    </w:p>
    <w:p w14:paraId="560D15B6" w14:textId="77777777" w:rsidR="00A31020" w:rsidRDefault="00A31020" w:rsidP="00A31020">
      <w:pPr>
        <w:jc w:val="both"/>
        <w:rPr>
          <w:rFonts w:ascii="Arial" w:hAnsi="Arial" w:cs="Arial"/>
          <w:b/>
          <w:sz w:val="26"/>
          <w:szCs w:val="26"/>
        </w:rPr>
      </w:pPr>
    </w:p>
    <w:p w14:paraId="4F06C993" w14:textId="77777777" w:rsidR="00912B54" w:rsidRPr="00A31020" w:rsidRDefault="00912B54" w:rsidP="00A31020">
      <w:pPr>
        <w:jc w:val="both"/>
        <w:rPr>
          <w:rFonts w:ascii="Arial" w:hAnsi="Arial" w:cs="Arial"/>
          <w:b/>
          <w:sz w:val="26"/>
          <w:szCs w:val="26"/>
        </w:rPr>
      </w:pPr>
      <w:proofErr w:type="gramStart"/>
      <w:r w:rsidRPr="00A31020">
        <w:rPr>
          <w:rFonts w:ascii="Arial" w:hAnsi="Arial" w:cs="Arial"/>
          <w:b/>
          <w:sz w:val="26"/>
          <w:szCs w:val="26"/>
        </w:rPr>
        <w:t>3.5</w:t>
      </w:r>
      <w:proofErr w:type="gramEnd"/>
      <w:r w:rsidRPr="00A31020">
        <w:rPr>
          <w:rFonts w:ascii="Arial" w:hAnsi="Arial" w:cs="Arial"/>
          <w:b/>
          <w:sz w:val="26"/>
          <w:szCs w:val="26"/>
        </w:rPr>
        <w:t>.</w:t>
      </w:r>
      <w:r w:rsidRPr="00A31020">
        <w:rPr>
          <w:rFonts w:ascii="Arial" w:hAnsi="Arial" w:cs="Arial"/>
          <w:b/>
          <w:sz w:val="26"/>
          <w:szCs w:val="26"/>
        </w:rPr>
        <w:tab/>
        <w:t>U HAMERSKÉHO RYBNÍKA</w:t>
      </w:r>
    </w:p>
    <w:p w14:paraId="526FD9CD" w14:textId="77777777" w:rsidR="00912B54" w:rsidRPr="00A97CD0" w:rsidRDefault="00912B54" w:rsidP="00912B54">
      <w:pPr>
        <w:pStyle w:val="Odstavecseseznamem"/>
        <w:ind w:left="0" w:firstLine="708"/>
        <w:jc w:val="both"/>
        <w:rPr>
          <w:rFonts w:ascii="Arial" w:hAnsi="Arial" w:cs="Arial"/>
          <w:b/>
          <w:sz w:val="24"/>
          <w:szCs w:val="24"/>
        </w:rPr>
      </w:pPr>
    </w:p>
    <w:p w14:paraId="28037FAA" w14:textId="77777777" w:rsidR="00912B54" w:rsidRDefault="00912B54" w:rsidP="00912B54">
      <w:pPr>
        <w:pStyle w:val="PrKit04"/>
        <w:spacing w:before="0" w:beforeAutospacing="0" w:after="0" w:afterAutospacing="0" w:line="300" w:lineRule="atLeast"/>
        <w:jc w:val="both"/>
      </w:pPr>
      <w:r w:rsidRPr="005E350C">
        <w:t>přehled základních údajů</w:t>
      </w:r>
    </w:p>
    <w:p w14:paraId="29456FB5" w14:textId="77777777" w:rsidR="00912B54" w:rsidRDefault="00912B54" w:rsidP="00912B54">
      <w:pPr>
        <w:pStyle w:val="PrKit04"/>
        <w:spacing w:before="0" w:beforeAutospacing="0" w:after="0" w:afterAutospacing="0" w:line="300" w:lineRule="atLeast"/>
        <w:jc w:val="both"/>
        <w:rPr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5711"/>
      </w:tblGrid>
      <w:tr w:rsidR="00912B54" w:rsidRPr="005E350C" w14:paraId="25DE41F0" w14:textId="77777777" w:rsidTr="004C0BFF">
        <w:tc>
          <w:tcPr>
            <w:tcW w:w="3469" w:type="dxa"/>
            <w:vAlign w:val="center"/>
          </w:tcPr>
          <w:p w14:paraId="67DB2926" w14:textId="77777777" w:rsidR="00912B54" w:rsidRPr="00F70ABD" w:rsidRDefault="00912B54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 xml:space="preserve">Lokalita: </w:t>
            </w:r>
          </w:p>
        </w:tc>
        <w:tc>
          <w:tcPr>
            <w:tcW w:w="5711" w:type="dxa"/>
            <w:vAlign w:val="center"/>
          </w:tcPr>
          <w:p w14:paraId="5DC6920F" w14:textId="77777777" w:rsidR="00912B54" w:rsidRPr="00F70ABD" w:rsidRDefault="00E0525D" w:rsidP="00E0525D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ulice</w:t>
            </w:r>
            <w:r w:rsidRPr="00E0525D">
              <w:rPr>
                <w:rFonts w:ascii="Arial" w:hAnsi="Arial" w:cs="Arial"/>
              </w:rPr>
              <w:t xml:space="preserve"> Podle Náhonu</w:t>
            </w:r>
            <w:r>
              <w:rPr>
                <w:rFonts w:ascii="Arial" w:hAnsi="Arial" w:cs="Arial"/>
              </w:rPr>
              <w:t xml:space="preserve">, Praha 4 - </w:t>
            </w:r>
            <w:r w:rsidRPr="00E0525D">
              <w:rPr>
                <w:rFonts w:ascii="Arial" w:hAnsi="Arial" w:cs="Arial"/>
              </w:rPr>
              <w:t>Záběhlic</w:t>
            </w:r>
            <w:r>
              <w:rPr>
                <w:rFonts w:ascii="Arial" w:hAnsi="Arial" w:cs="Arial"/>
              </w:rPr>
              <w:t>e</w:t>
            </w:r>
          </w:p>
        </w:tc>
      </w:tr>
      <w:tr w:rsidR="00912B54" w:rsidRPr="005E350C" w14:paraId="71FFDEF9" w14:textId="77777777" w:rsidTr="004C0BFF">
        <w:tc>
          <w:tcPr>
            <w:tcW w:w="3469" w:type="dxa"/>
            <w:vAlign w:val="center"/>
          </w:tcPr>
          <w:p w14:paraId="5A944AA9" w14:textId="77777777" w:rsidR="00912B54" w:rsidRPr="00F70ABD" w:rsidRDefault="00912B54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Počet jednotek:</w:t>
            </w:r>
          </w:p>
        </w:tc>
        <w:tc>
          <w:tcPr>
            <w:tcW w:w="5711" w:type="dxa"/>
            <w:vAlign w:val="center"/>
          </w:tcPr>
          <w:p w14:paraId="06011143" w14:textId="77777777" w:rsidR="00912B54" w:rsidRPr="00F70ABD" w:rsidRDefault="00613852" w:rsidP="004846FE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4846FE">
              <w:rPr>
                <w:rFonts w:ascii="Arial" w:hAnsi="Arial" w:cs="Arial"/>
              </w:rPr>
              <w:t>5</w:t>
            </w:r>
          </w:p>
        </w:tc>
      </w:tr>
      <w:tr w:rsidR="00912B54" w:rsidRPr="005E350C" w14:paraId="4CC999A5" w14:textId="77777777" w:rsidTr="004C0BFF">
        <w:tc>
          <w:tcPr>
            <w:tcW w:w="3469" w:type="dxa"/>
            <w:vAlign w:val="center"/>
          </w:tcPr>
          <w:p w14:paraId="0019FA09" w14:textId="77777777" w:rsidR="00912B54" w:rsidRPr="00F70ABD" w:rsidRDefault="00912B54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F70ABD">
              <w:rPr>
                <w:rFonts w:ascii="Arial" w:hAnsi="Arial" w:cs="Arial"/>
                <w:b/>
                <w:bCs/>
              </w:rPr>
              <w:t>Dispozice jednotek:</w:t>
            </w:r>
          </w:p>
        </w:tc>
        <w:tc>
          <w:tcPr>
            <w:tcW w:w="5711" w:type="dxa"/>
            <w:vAlign w:val="center"/>
          </w:tcPr>
          <w:p w14:paraId="7F99DD3E" w14:textId="77777777" w:rsidR="00912B54" w:rsidRPr="00F70ABD" w:rsidRDefault="00613852" w:rsidP="004C0BFF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1+kk až 4+kk</w:t>
            </w:r>
          </w:p>
        </w:tc>
      </w:tr>
      <w:tr w:rsidR="00912B54" w:rsidRPr="005E350C" w14:paraId="12FD4A23" w14:textId="77777777" w:rsidTr="004C0BFF">
        <w:tc>
          <w:tcPr>
            <w:tcW w:w="3469" w:type="dxa"/>
            <w:vAlign w:val="center"/>
          </w:tcPr>
          <w:p w14:paraId="6D183BCF" w14:textId="77777777" w:rsidR="00912B54" w:rsidRPr="00F70ABD" w:rsidRDefault="00912B54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Architektonický</w:t>
            </w:r>
            <w:r w:rsidRPr="00F70AB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návrh</w:t>
            </w:r>
            <w:r w:rsidRPr="00F70ABD">
              <w:rPr>
                <w:rFonts w:ascii="Arial" w:hAnsi="Arial" w:cs="Arial"/>
                <w:b/>
                <w:bCs/>
              </w:rPr>
              <w:t xml:space="preserve">: </w:t>
            </w:r>
          </w:p>
        </w:tc>
        <w:tc>
          <w:tcPr>
            <w:tcW w:w="5711" w:type="dxa"/>
            <w:vAlign w:val="center"/>
          </w:tcPr>
          <w:p w14:paraId="55BB717A" w14:textId="33939201" w:rsidR="00912B54" w:rsidRPr="00F70ABD" w:rsidRDefault="005E5A2C" w:rsidP="005E5A2C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RUA - Atelier</w:t>
            </w:r>
          </w:p>
        </w:tc>
      </w:tr>
      <w:tr w:rsidR="00912B54" w:rsidRPr="005E350C" w14:paraId="7012F865" w14:textId="77777777" w:rsidTr="004C0BFF">
        <w:tc>
          <w:tcPr>
            <w:tcW w:w="3469" w:type="dxa"/>
            <w:vAlign w:val="center"/>
          </w:tcPr>
          <w:p w14:paraId="1A11DB03" w14:textId="77777777" w:rsidR="00912B54" w:rsidRDefault="00912B54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Generální dodavatel:</w:t>
            </w:r>
          </w:p>
        </w:tc>
        <w:tc>
          <w:tcPr>
            <w:tcW w:w="5711" w:type="dxa"/>
            <w:vAlign w:val="center"/>
          </w:tcPr>
          <w:p w14:paraId="3A0BC1B4" w14:textId="77777777" w:rsidR="00912B54" w:rsidRPr="00F70ABD" w:rsidRDefault="00912B54" w:rsidP="004C0BFF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Geosan Group</w:t>
            </w:r>
          </w:p>
        </w:tc>
      </w:tr>
      <w:tr w:rsidR="0052746C" w:rsidRPr="005E350C" w14:paraId="7E5C0AB9" w14:textId="77777777" w:rsidTr="004C0BFF">
        <w:tc>
          <w:tcPr>
            <w:tcW w:w="3469" w:type="dxa"/>
            <w:vAlign w:val="center"/>
          </w:tcPr>
          <w:p w14:paraId="22D02B03" w14:textId="77777777" w:rsidR="0052746C" w:rsidRDefault="0052746C" w:rsidP="0052746C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613852">
              <w:rPr>
                <w:rFonts w:ascii="Arial" w:hAnsi="Arial" w:cs="Arial"/>
                <w:b/>
                <w:bCs/>
              </w:rPr>
              <w:t>Kolaudace:</w:t>
            </w:r>
          </w:p>
        </w:tc>
        <w:tc>
          <w:tcPr>
            <w:tcW w:w="5711" w:type="dxa"/>
            <w:vAlign w:val="center"/>
          </w:tcPr>
          <w:p w14:paraId="270ED05B" w14:textId="1C1D3F13" w:rsidR="0052746C" w:rsidRDefault="00700526" w:rsidP="00613852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listopad</w:t>
            </w:r>
            <w:r w:rsidR="000E61BF">
              <w:rPr>
                <w:rFonts w:ascii="Arial" w:hAnsi="Arial" w:cs="Arial"/>
              </w:rPr>
              <w:t xml:space="preserve"> </w:t>
            </w:r>
            <w:r w:rsidR="0052746C">
              <w:rPr>
                <w:rFonts w:ascii="Arial" w:hAnsi="Arial" w:cs="Arial"/>
              </w:rPr>
              <w:t>200</w:t>
            </w:r>
            <w:r w:rsidR="00613852">
              <w:rPr>
                <w:rFonts w:ascii="Arial" w:hAnsi="Arial" w:cs="Arial"/>
              </w:rPr>
              <w:t>9</w:t>
            </w:r>
          </w:p>
        </w:tc>
      </w:tr>
      <w:tr w:rsidR="0052746C" w:rsidRPr="005E350C" w14:paraId="41FCF615" w14:textId="77777777" w:rsidTr="004C0BFF">
        <w:tc>
          <w:tcPr>
            <w:tcW w:w="3469" w:type="dxa"/>
            <w:vAlign w:val="center"/>
          </w:tcPr>
          <w:p w14:paraId="2C1448FB" w14:textId="77777777" w:rsidR="0052746C" w:rsidRPr="00F70ABD" w:rsidRDefault="0052746C" w:rsidP="0052746C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Aktuální stav</w:t>
            </w:r>
            <w:r w:rsidRPr="00F70ABD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21407CB5" w14:textId="77777777" w:rsidR="0052746C" w:rsidRPr="00A318A9" w:rsidRDefault="00834A2C" w:rsidP="0052746C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vyprodáno</w:t>
            </w:r>
          </w:p>
        </w:tc>
      </w:tr>
      <w:tr w:rsidR="00912B54" w:rsidRPr="005E350C" w14:paraId="5E103D98" w14:textId="77777777" w:rsidTr="004C0BFF">
        <w:tc>
          <w:tcPr>
            <w:tcW w:w="3469" w:type="dxa"/>
            <w:vAlign w:val="center"/>
          </w:tcPr>
          <w:p w14:paraId="207964AA" w14:textId="77777777" w:rsidR="00912B54" w:rsidRDefault="00912B54" w:rsidP="004C0BF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Webové stránky projektu</w:t>
            </w:r>
            <w:r w:rsidRPr="004D4210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711" w:type="dxa"/>
            <w:vAlign w:val="center"/>
          </w:tcPr>
          <w:p w14:paraId="6C1789D9" w14:textId="77777777" w:rsidR="00613852" w:rsidRPr="00F70ABD" w:rsidRDefault="0070107A" w:rsidP="004C0BFF">
            <w:pPr>
              <w:spacing w:line="300" w:lineRule="atLeast"/>
              <w:rPr>
                <w:rFonts w:ascii="Arial" w:hAnsi="Arial" w:cs="Arial"/>
                <w:b/>
              </w:rPr>
            </w:pPr>
            <w:hyperlink r:id="rId31" w:history="1">
              <w:r w:rsidR="00613852" w:rsidRPr="00510727">
                <w:rPr>
                  <w:rStyle w:val="Hypertextovodkaz"/>
                  <w:rFonts w:ascii="Arial" w:hAnsi="Arial" w:cs="Arial"/>
                  <w:b/>
                </w:rPr>
                <w:t>www.uhamerskehorybnika.cz</w:t>
              </w:r>
            </w:hyperlink>
          </w:p>
        </w:tc>
      </w:tr>
    </w:tbl>
    <w:p w14:paraId="3017E27C" w14:textId="77777777" w:rsidR="00912B54" w:rsidRDefault="00912B54" w:rsidP="00023150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</w:p>
    <w:p w14:paraId="1F5888F7" w14:textId="77777777" w:rsidR="00912B54" w:rsidRPr="00D2057F" w:rsidRDefault="00912B54" w:rsidP="00023150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  <w:r w:rsidRPr="00D2057F">
        <w:rPr>
          <w:sz w:val="22"/>
          <w:szCs w:val="22"/>
        </w:rPr>
        <w:t>POPIS PROJEKTU</w:t>
      </w:r>
    </w:p>
    <w:p w14:paraId="228B1E02" w14:textId="77777777" w:rsidR="00051FE5" w:rsidRPr="00D2057F" w:rsidRDefault="00051FE5" w:rsidP="00023150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</w:p>
    <w:p w14:paraId="4E0B07FF" w14:textId="77777777" w:rsidR="00A97EB0" w:rsidRPr="00D2057F" w:rsidRDefault="00023150" w:rsidP="00023150">
      <w:pPr>
        <w:pStyle w:val="PrKit04"/>
        <w:spacing w:before="0" w:beforeAutospacing="0" w:after="180" w:afterAutospacing="0" w:line="259" w:lineRule="auto"/>
        <w:contextualSpacing/>
        <w:jc w:val="both"/>
        <w:rPr>
          <w:b w:val="0"/>
          <w:bCs/>
          <w:caps w:val="0"/>
          <w:sz w:val="22"/>
          <w:szCs w:val="22"/>
          <w:lang w:val="cs-CZ" w:eastAsia="cs-CZ"/>
        </w:rPr>
      </w:pPr>
      <w:r w:rsidRPr="00912B54">
        <w:rPr>
          <w:b w:val="0"/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 wp14:anchorId="4D26E52E" wp14:editId="32F2790B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2955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10" y="21346"/>
                <wp:lineTo x="21510" y="0"/>
                <wp:lineTo x="0" y="0"/>
              </wp:wrapPolygon>
            </wp:wrapTight>
            <wp:docPr id="20" name="Obrázek 20" descr="C:\Users\denisa.kolarikova.WS008\Desktop\U Hamerského rybní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a.kolarikova.WS008\Desktop\U Hamerského rybní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5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020">
        <w:rPr>
          <w:b w:val="0"/>
          <w:bCs/>
          <w:caps w:val="0"/>
          <w:sz w:val="22"/>
          <w:szCs w:val="22"/>
          <w:lang w:val="cs-CZ" w:eastAsia="cs-CZ"/>
        </w:rPr>
        <w:t>Projekt</w:t>
      </w:r>
      <w:r w:rsidR="00A97EB0">
        <w:rPr>
          <w:b w:val="0"/>
          <w:bCs/>
          <w:caps w:val="0"/>
          <w:sz w:val="22"/>
          <w:szCs w:val="22"/>
          <w:lang w:val="cs-CZ" w:eastAsia="cs-CZ"/>
        </w:rPr>
        <w:t xml:space="preserve"> U Hamerského rybníka zahrnuje celkem </w:t>
      </w:r>
      <w:r w:rsidR="00A31020">
        <w:rPr>
          <w:b w:val="0"/>
          <w:bCs/>
          <w:caps w:val="0"/>
          <w:sz w:val="22"/>
          <w:szCs w:val="22"/>
          <w:lang w:val="cs-CZ" w:eastAsia="cs-CZ"/>
        </w:rPr>
        <w:t>75 </w:t>
      </w:r>
      <w:r w:rsidR="00051FE5" w:rsidRPr="00D2057F">
        <w:rPr>
          <w:b w:val="0"/>
          <w:bCs/>
          <w:caps w:val="0"/>
          <w:sz w:val="22"/>
          <w:szCs w:val="22"/>
          <w:lang w:val="cs-CZ" w:eastAsia="cs-CZ"/>
        </w:rPr>
        <w:t>bytových jednotek v</w:t>
      </w:r>
      <w:r w:rsidR="00677003">
        <w:rPr>
          <w:b w:val="0"/>
          <w:bCs/>
          <w:caps w:val="0"/>
          <w:sz w:val="22"/>
          <w:szCs w:val="22"/>
          <w:lang w:val="cs-CZ" w:eastAsia="cs-CZ"/>
        </w:rPr>
        <w:t> pěti</w:t>
      </w:r>
      <w:r w:rsidR="00A97EB0">
        <w:rPr>
          <w:b w:val="0"/>
          <w:bCs/>
          <w:caps w:val="0"/>
          <w:sz w:val="22"/>
          <w:szCs w:val="22"/>
          <w:lang w:val="cs-CZ" w:eastAsia="cs-CZ"/>
        </w:rPr>
        <w:t xml:space="preserve"> domech </w:t>
      </w:r>
      <w:r w:rsidR="00677003">
        <w:rPr>
          <w:b w:val="0"/>
          <w:bCs/>
          <w:caps w:val="0"/>
          <w:sz w:val="22"/>
          <w:szCs w:val="22"/>
          <w:lang w:val="cs-CZ" w:eastAsia="cs-CZ"/>
        </w:rPr>
        <w:t>o</w:t>
      </w:r>
      <w:r w:rsidR="00A97EB0">
        <w:rPr>
          <w:b w:val="0"/>
          <w:bCs/>
          <w:caps w:val="0"/>
          <w:sz w:val="22"/>
          <w:szCs w:val="22"/>
          <w:lang w:val="cs-CZ" w:eastAsia="cs-CZ"/>
        </w:rPr>
        <w:t xml:space="preserve"> šesti až osmi nadzemní</w:t>
      </w:r>
      <w:r w:rsidR="00677003">
        <w:rPr>
          <w:b w:val="0"/>
          <w:bCs/>
          <w:caps w:val="0"/>
          <w:sz w:val="22"/>
          <w:szCs w:val="22"/>
          <w:lang w:val="cs-CZ" w:eastAsia="cs-CZ"/>
        </w:rPr>
        <w:t>ch</w:t>
      </w:r>
      <w:r w:rsidR="00A97EB0">
        <w:rPr>
          <w:b w:val="0"/>
          <w:bCs/>
          <w:caps w:val="0"/>
          <w:sz w:val="22"/>
          <w:szCs w:val="22"/>
          <w:lang w:val="cs-CZ" w:eastAsia="cs-CZ"/>
        </w:rPr>
        <w:t xml:space="preserve"> podlaží</w:t>
      </w:r>
      <w:r w:rsidR="00677003">
        <w:rPr>
          <w:b w:val="0"/>
          <w:bCs/>
          <w:caps w:val="0"/>
          <w:sz w:val="22"/>
          <w:szCs w:val="22"/>
          <w:lang w:val="cs-CZ" w:eastAsia="cs-CZ"/>
        </w:rPr>
        <w:t>ch se společnou podnoží</w:t>
      </w:r>
      <w:r w:rsidR="00A31020">
        <w:rPr>
          <w:b w:val="0"/>
          <w:bCs/>
          <w:caps w:val="0"/>
          <w:sz w:val="22"/>
          <w:szCs w:val="22"/>
          <w:lang w:val="cs-CZ" w:eastAsia="cs-CZ"/>
        </w:rPr>
        <w:t>, ve které se nacházej</w:t>
      </w:r>
      <w:r w:rsidR="00A97EB0">
        <w:rPr>
          <w:b w:val="0"/>
          <w:bCs/>
          <w:caps w:val="0"/>
          <w:sz w:val="22"/>
          <w:szCs w:val="22"/>
          <w:lang w:val="cs-CZ" w:eastAsia="cs-CZ"/>
        </w:rPr>
        <w:t xml:space="preserve">í parkovací stání. </w:t>
      </w:r>
      <w:r w:rsidR="00A97EB0" w:rsidRPr="00D2057F">
        <w:rPr>
          <w:b w:val="0"/>
          <w:bCs/>
          <w:caps w:val="0"/>
          <w:sz w:val="22"/>
          <w:szCs w:val="22"/>
          <w:lang w:val="cs-CZ" w:eastAsia="cs-CZ"/>
        </w:rPr>
        <w:t>Bytové jednotky jsou orientovány převážně na jižní slunečnou stranu</w:t>
      </w:r>
      <w:r w:rsidR="00E462CE">
        <w:rPr>
          <w:b w:val="0"/>
          <w:bCs/>
          <w:caps w:val="0"/>
          <w:sz w:val="22"/>
          <w:szCs w:val="22"/>
          <w:lang w:val="cs-CZ" w:eastAsia="cs-CZ"/>
        </w:rPr>
        <w:t xml:space="preserve"> a </w:t>
      </w:r>
      <w:r w:rsidR="00A97EB0" w:rsidRPr="00D2057F">
        <w:rPr>
          <w:b w:val="0"/>
          <w:bCs/>
          <w:caps w:val="0"/>
          <w:sz w:val="22"/>
          <w:szCs w:val="22"/>
          <w:lang w:val="cs-CZ" w:eastAsia="cs-CZ"/>
        </w:rPr>
        <w:t>ke</w:t>
      </w:r>
      <w:r w:rsidR="00E462CE">
        <w:rPr>
          <w:b w:val="0"/>
          <w:bCs/>
          <w:caps w:val="0"/>
          <w:sz w:val="22"/>
          <w:szCs w:val="22"/>
          <w:lang w:val="cs-CZ" w:eastAsia="cs-CZ"/>
        </w:rPr>
        <w:t> </w:t>
      </w:r>
      <w:r w:rsidR="00A97EB0" w:rsidRPr="00D2057F">
        <w:rPr>
          <w:b w:val="0"/>
          <w:bCs/>
          <w:caps w:val="0"/>
          <w:sz w:val="22"/>
          <w:szCs w:val="22"/>
          <w:lang w:val="cs-CZ" w:eastAsia="cs-CZ"/>
        </w:rPr>
        <w:t xml:space="preserve">každé </w:t>
      </w:r>
      <w:r w:rsidR="00A97EB0">
        <w:rPr>
          <w:b w:val="0"/>
          <w:bCs/>
          <w:caps w:val="0"/>
          <w:sz w:val="22"/>
          <w:szCs w:val="22"/>
          <w:lang w:val="cs-CZ" w:eastAsia="cs-CZ"/>
        </w:rPr>
        <w:t>přísluší balko</w:t>
      </w:r>
      <w:r w:rsidR="00A97EB0" w:rsidRPr="00D2057F">
        <w:rPr>
          <w:b w:val="0"/>
          <w:bCs/>
          <w:caps w:val="0"/>
          <w:sz w:val="22"/>
          <w:szCs w:val="22"/>
          <w:lang w:val="cs-CZ" w:eastAsia="cs-CZ"/>
        </w:rPr>
        <w:t>n nebo terasa.</w:t>
      </w:r>
      <w:r w:rsidR="00A97EB0" w:rsidRPr="00A97EB0">
        <w:rPr>
          <w:b w:val="0"/>
          <w:bCs/>
          <w:caps w:val="0"/>
          <w:sz w:val="22"/>
          <w:szCs w:val="22"/>
          <w:lang w:val="cs-CZ" w:eastAsia="cs-CZ"/>
        </w:rPr>
        <w:t xml:space="preserve"> </w:t>
      </w:r>
      <w:r w:rsidR="00A97EB0">
        <w:rPr>
          <w:b w:val="0"/>
          <w:bCs/>
          <w:caps w:val="0"/>
          <w:sz w:val="22"/>
          <w:szCs w:val="22"/>
          <w:lang w:val="cs-CZ" w:eastAsia="cs-CZ"/>
        </w:rPr>
        <w:t>Dispozice standardních bytů se pohybují od 1+kk do 3+kk; byty v</w:t>
      </w:r>
      <w:r w:rsidR="00E462CE">
        <w:rPr>
          <w:b w:val="0"/>
          <w:bCs/>
          <w:caps w:val="0"/>
          <w:sz w:val="22"/>
          <w:szCs w:val="22"/>
          <w:lang w:val="cs-CZ" w:eastAsia="cs-CZ"/>
        </w:rPr>
        <w:t> </w:t>
      </w:r>
      <w:r w:rsidR="00A97EB0" w:rsidRPr="00D2057F">
        <w:rPr>
          <w:b w:val="0"/>
          <w:bCs/>
          <w:caps w:val="0"/>
          <w:sz w:val="22"/>
          <w:szCs w:val="22"/>
          <w:lang w:val="cs-CZ" w:eastAsia="cs-CZ"/>
        </w:rPr>
        <w:t>posledních podlažích jsou mezonetové</w:t>
      </w:r>
      <w:r w:rsidR="00A97EB0">
        <w:rPr>
          <w:b w:val="0"/>
          <w:bCs/>
          <w:caps w:val="0"/>
          <w:sz w:val="22"/>
          <w:szCs w:val="22"/>
          <w:lang w:val="cs-CZ" w:eastAsia="cs-CZ"/>
        </w:rPr>
        <w:t xml:space="preserve"> ve velikosti 4+kk</w:t>
      </w:r>
      <w:r w:rsidR="00A97EB0" w:rsidRPr="00D2057F">
        <w:rPr>
          <w:b w:val="0"/>
          <w:bCs/>
          <w:caps w:val="0"/>
          <w:sz w:val="22"/>
          <w:szCs w:val="22"/>
          <w:lang w:val="cs-CZ" w:eastAsia="cs-CZ"/>
        </w:rPr>
        <w:t>.</w:t>
      </w:r>
    </w:p>
    <w:p w14:paraId="183E903D" w14:textId="77777777" w:rsidR="00A97EB0" w:rsidRDefault="00A97EB0" w:rsidP="00023150">
      <w:pPr>
        <w:pStyle w:val="PrKit04"/>
        <w:spacing w:before="0" w:beforeAutospacing="0" w:after="180" w:afterAutospacing="0" w:line="259" w:lineRule="auto"/>
        <w:contextualSpacing/>
        <w:jc w:val="both"/>
        <w:rPr>
          <w:b w:val="0"/>
          <w:bCs/>
          <w:caps w:val="0"/>
          <w:sz w:val="22"/>
          <w:szCs w:val="22"/>
          <w:lang w:val="cs-CZ" w:eastAsia="cs-CZ"/>
        </w:rPr>
      </w:pPr>
    </w:p>
    <w:p w14:paraId="33303C64" w14:textId="77777777" w:rsidR="00912B54" w:rsidRPr="00D2057F" w:rsidRDefault="00023150" w:rsidP="00023150">
      <w:pPr>
        <w:pStyle w:val="PrKit04"/>
        <w:spacing w:before="0" w:beforeAutospacing="0" w:after="180" w:afterAutospacing="0" w:line="259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br/>
      </w:r>
      <w:r w:rsidR="00912B54" w:rsidRPr="00D2057F">
        <w:rPr>
          <w:sz w:val="22"/>
          <w:szCs w:val="22"/>
        </w:rPr>
        <w:t>LOKALITA a dopravní dostupnost</w:t>
      </w:r>
    </w:p>
    <w:p w14:paraId="5C89A610" w14:textId="261D0EEA" w:rsidR="00F01852" w:rsidRDefault="00182CF9" w:rsidP="00023150">
      <w:pPr>
        <w:spacing w:after="180"/>
        <w:contextualSpacing/>
        <w:jc w:val="both"/>
        <w:rPr>
          <w:rFonts w:ascii="Arial" w:eastAsia="Times New Roman" w:hAnsi="Arial" w:cs="Arial"/>
          <w:color w:val="000000" w:themeColor="text1"/>
          <w:lang w:eastAsia="cs-CZ"/>
        </w:rPr>
      </w:pPr>
      <w:r>
        <w:rPr>
          <w:rFonts w:ascii="Arial" w:eastAsia="Times New Roman" w:hAnsi="Arial" w:cs="Arial"/>
          <w:lang w:eastAsia="x-none"/>
        </w:rPr>
        <w:t xml:space="preserve">Bytový areál </w:t>
      </w:r>
      <w:r>
        <w:rPr>
          <w:rFonts w:ascii="Arial" w:eastAsia="Times New Roman" w:hAnsi="Arial" w:cs="Arial"/>
          <w:lang w:val="x-none" w:eastAsia="x-none"/>
        </w:rPr>
        <w:t>je situován</w:t>
      </w:r>
      <w:r w:rsidR="00051FE5" w:rsidRPr="00D2057F">
        <w:rPr>
          <w:rFonts w:ascii="Arial" w:eastAsia="Times New Roman" w:hAnsi="Arial" w:cs="Arial"/>
          <w:lang w:val="x-none" w:eastAsia="x-none"/>
        </w:rPr>
        <w:t xml:space="preserve"> v klidné lokalitě Záběhlic </w:t>
      </w:r>
      <w:r w:rsidR="00A97EB0">
        <w:rPr>
          <w:rFonts w:ascii="Arial" w:eastAsia="Times New Roman" w:hAnsi="Arial" w:cs="Arial"/>
          <w:lang w:val="x-none" w:eastAsia="x-none"/>
        </w:rPr>
        <w:t xml:space="preserve">na rozhraní Prahy 4 a Prahy 10 </w:t>
      </w:r>
      <w:r w:rsidR="00051FE5" w:rsidRPr="00D2057F">
        <w:rPr>
          <w:rFonts w:ascii="Arial" w:eastAsia="Times New Roman" w:hAnsi="Arial" w:cs="Arial"/>
          <w:lang w:val="x-none" w:eastAsia="x-none"/>
        </w:rPr>
        <w:t>v těs</w:t>
      </w:r>
      <w:r w:rsidR="00A97EB0">
        <w:rPr>
          <w:rFonts w:ascii="Arial" w:eastAsia="Times New Roman" w:hAnsi="Arial" w:cs="Arial"/>
          <w:lang w:val="x-none" w:eastAsia="x-none"/>
        </w:rPr>
        <w:t>né blízkosti Hamerského rybníka a</w:t>
      </w:r>
      <w:r w:rsidR="00051FE5" w:rsidRPr="00D2057F">
        <w:rPr>
          <w:rFonts w:ascii="Arial" w:eastAsia="Times New Roman" w:hAnsi="Arial" w:cs="Arial"/>
          <w:lang w:val="x-none" w:eastAsia="x-none"/>
        </w:rPr>
        <w:t xml:space="preserve"> </w:t>
      </w:r>
      <w:r w:rsidR="00F01852">
        <w:rPr>
          <w:rFonts w:ascii="Arial" w:eastAsia="Times New Roman" w:hAnsi="Arial" w:cs="Arial"/>
          <w:lang w:eastAsia="x-none"/>
        </w:rPr>
        <w:t>dalšího</w:t>
      </w:r>
      <w:r w:rsidR="00A97EB0">
        <w:rPr>
          <w:rFonts w:ascii="Arial" w:eastAsia="Times New Roman" w:hAnsi="Arial" w:cs="Arial"/>
          <w:lang w:val="x-none" w:eastAsia="x-none"/>
        </w:rPr>
        <w:t xml:space="preserve"> bytového souboru </w:t>
      </w:r>
      <w:r w:rsidR="00F01852">
        <w:rPr>
          <w:rFonts w:ascii="Arial" w:eastAsia="Times New Roman" w:hAnsi="Arial" w:cs="Arial"/>
          <w:lang w:val="x-none" w:eastAsia="x-none"/>
        </w:rPr>
        <w:t>společnosti Geosan Development Kondominium Hamr</w:t>
      </w:r>
      <w:r w:rsidR="00A97EB0">
        <w:rPr>
          <w:rFonts w:ascii="Arial" w:eastAsia="Times New Roman" w:hAnsi="Arial" w:cs="Arial"/>
          <w:lang w:val="x-none" w:eastAsia="x-none"/>
        </w:rPr>
        <w:t xml:space="preserve">. </w:t>
      </w:r>
      <w:r>
        <w:rPr>
          <w:rFonts w:ascii="Arial" w:eastAsia="Times New Roman" w:hAnsi="Arial" w:cs="Arial"/>
          <w:lang w:eastAsia="x-none"/>
        </w:rPr>
        <w:t xml:space="preserve">Místo má </w:t>
      </w:r>
      <w:r w:rsidR="00051FE5" w:rsidRPr="00D2057F">
        <w:rPr>
          <w:rFonts w:ascii="Arial" w:eastAsia="Times New Roman" w:hAnsi="Arial" w:cs="Arial"/>
          <w:lang w:val="x-none" w:eastAsia="x-none"/>
        </w:rPr>
        <w:t>přátelsk</w:t>
      </w:r>
      <w:r w:rsidR="006C4D5F">
        <w:rPr>
          <w:rFonts w:ascii="Arial" w:eastAsia="Times New Roman" w:hAnsi="Arial" w:cs="Arial"/>
          <w:lang w:eastAsia="x-none"/>
        </w:rPr>
        <w:t>ou a klidnou atmosfér</w:t>
      </w:r>
      <w:r w:rsidR="00F01852">
        <w:rPr>
          <w:rFonts w:ascii="Arial" w:eastAsia="Times New Roman" w:hAnsi="Arial" w:cs="Arial"/>
          <w:lang w:eastAsia="x-none"/>
        </w:rPr>
        <w:t>u</w:t>
      </w:r>
      <w:r>
        <w:rPr>
          <w:rFonts w:ascii="Arial" w:eastAsia="Times New Roman" w:hAnsi="Arial" w:cs="Arial"/>
          <w:lang w:val="x-none" w:eastAsia="x-none"/>
        </w:rPr>
        <w:t>, k níž přispívá zasazení do</w:t>
      </w:r>
      <w:r w:rsidR="00B14C6B">
        <w:rPr>
          <w:rFonts w:ascii="Arial" w:eastAsia="Times New Roman" w:hAnsi="Arial" w:cs="Arial"/>
          <w:lang w:eastAsia="x-none"/>
        </w:rPr>
        <w:t> </w:t>
      </w:r>
      <w:r w:rsidR="00F01852">
        <w:rPr>
          <w:rFonts w:ascii="Arial" w:eastAsia="Times New Roman" w:hAnsi="Arial" w:cs="Arial"/>
          <w:lang w:eastAsia="x-none"/>
        </w:rPr>
        <w:t>zeleně</w:t>
      </w:r>
      <w:r>
        <w:rPr>
          <w:rFonts w:ascii="Arial" w:eastAsia="Times New Roman" w:hAnsi="Arial" w:cs="Arial"/>
          <w:lang w:val="x-none" w:eastAsia="x-none"/>
        </w:rPr>
        <w:t xml:space="preserve"> i</w:t>
      </w:r>
      <w:r w:rsidR="00051FE5" w:rsidRPr="00D2057F">
        <w:rPr>
          <w:rFonts w:ascii="Arial" w:eastAsia="Times New Roman" w:hAnsi="Arial" w:cs="Arial"/>
          <w:lang w:val="x-none" w:eastAsia="x-none"/>
        </w:rPr>
        <w:t xml:space="preserve"> stávající vilová a činžovní zástavba.</w:t>
      </w:r>
      <w:r w:rsidR="00051FE5" w:rsidRPr="00D2057F">
        <w:rPr>
          <w:rFonts w:ascii="Arial" w:eastAsia="Times New Roman" w:hAnsi="Arial" w:cs="Arial"/>
          <w:lang w:eastAsia="x-none"/>
        </w:rPr>
        <w:t xml:space="preserve"> </w:t>
      </w:r>
      <w:r w:rsidR="00F01852">
        <w:rPr>
          <w:rFonts w:ascii="Arial" w:eastAsia="Times New Roman" w:hAnsi="Arial" w:cs="Arial"/>
          <w:color w:val="000000" w:themeColor="text1"/>
          <w:lang w:eastAsia="cs-CZ"/>
        </w:rPr>
        <w:t>Nedaleko se nachází zastávka</w:t>
      </w:r>
      <w:r w:rsidR="00F01852" w:rsidRPr="00D2057F">
        <w:rPr>
          <w:rFonts w:ascii="Arial" w:eastAsia="Times New Roman" w:hAnsi="Arial" w:cs="Arial"/>
          <w:color w:val="000000" w:themeColor="text1"/>
          <w:lang w:eastAsia="cs-CZ"/>
        </w:rPr>
        <w:t xml:space="preserve"> autobusů</w:t>
      </w:r>
      <w:r w:rsidR="00F01852">
        <w:rPr>
          <w:rFonts w:ascii="Arial" w:eastAsia="Times New Roman" w:hAnsi="Arial" w:cs="Arial"/>
          <w:color w:val="000000" w:themeColor="text1"/>
          <w:lang w:eastAsia="cs-CZ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cs-CZ"/>
        </w:rPr>
        <w:lastRenderedPageBreak/>
        <w:t>(</w:t>
      </w:r>
      <w:r w:rsidR="00F01852">
        <w:rPr>
          <w:rFonts w:ascii="Arial" w:eastAsia="Times New Roman" w:hAnsi="Arial" w:cs="Arial"/>
          <w:color w:val="000000" w:themeColor="text1"/>
          <w:lang w:eastAsia="cs-CZ"/>
        </w:rPr>
        <w:t>Pod</w:t>
      </w:r>
      <w:r>
        <w:rPr>
          <w:rFonts w:ascii="Arial" w:eastAsia="Times New Roman" w:hAnsi="Arial" w:cs="Arial"/>
          <w:color w:val="000000" w:themeColor="text1"/>
          <w:lang w:eastAsia="cs-CZ"/>
        </w:rPr>
        <w:t> </w:t>
      </w:r>
      <w:r w:rsidR="00F01852">
        <w:rPr>
          <w:rFonts w:ascii="Arial" w:eastAsia="Times New Roman" w:hAnsi="Arial" w:cs="Arial"/>
          <w:color w:val="000000" w:themeColor="text1"/>
          <w:lang w:eastAsia="cs-CZ"/>
        </w:rPr>
        <w:t>Vinicí</w:t>
      </w:r>
      <w:r>
        <w:rPr>
          <w:rFonts w:ascii="Arial" w:eastAsia="Times New Roman" w:hAnsi="Arial" w:cs="Arial"/>
          <w:color w:val="000000" w:themeColor="text1"/>
          <w:lang w:eastAsia="cs-CZ"/>
        </w:rPr>
        <w:t>)</w:t>
      </w:r>
      <w:r w:rsidR="00F01852">
        <w:rPr>
          <w:rFonts w:ascii="Arial" w:eastAsia="Times New Roman" w:hAnsi="Arial" w:cs="Arial"/>
          <w:color w:val="000000" w:themeColor="text1"/>
          <w:lang w:eastAsia="cs-CZ"/>
        </w:rPr>
        <w:t xml:space="preserve"> a tramvaje </w:t>
      </w:r>
      <w:r>
        <w:rPr>
          <w:rFonts w:ascii="Arial" w:eastAsia="Times New Roman" w:hAnsi="Arial" w:cs="Arial"/>
          <w:color w:val="000000" w:themeColor="text1"/>
          <w:lang w:eastAsia="cs-CZ"/>
        </w:rPr>
        <w:t>(</w:t>
      </w:r>
      <w:proofErr w:type="spellStart"/>
      <w:r w:rsidR="00F01852">
        <w:rPr>
          <w:rFonts w:ascii="Arial" w:eastAsia="Times New Roman" w:hAnsi="Arial" w:cs="Arial"/>
          <w:color w:val="000000" w:themeColor="text1"/>
          <w:lang w:eastAsia="cs-CZ"/>
        </w:rPr>
        <w:t>Spořilov</w:t>
      </w:r>
      <w:proofErr w:type="spellEnd"/>
      <w:r>
        <w:rPr>
          <w:rFonts w:ascii="Arial" w:eastAsia="Times New Roman" w:hAnsi="Arial" w:cs="Arial"/>
          <w:color w:val="000000" w:themeColor="text1"/>
          <w:lang w:eastAsia="cs-CZ"/>
        </w:rPr>
        <w:t>)</w:t>
      </w:r>
      <w:r w:rsidR="00F01852">
        <w:rPr>
          <w:rFonts w:ascii="Arial" w:eastAsia="Times New Roman" w:hAnsi="Arial" w:cs="Arial"/>
          <w:color w:val="000000" w:themeColor="text1"/>
          <w:lang w:eastAsia="cs-CZ"/>
        </w:rPr>
        <w:t xml:space="preserve"> s dobou jízdy do centra </w:t>
      </w:r>
      <w:r w:rsidR="006C4D5F">
        <w:rPr>
          <w:rFonts w:ascii="Arial" w:eastAsia="Times New Roman" w:hAnsi="Arial" w:cs="Arial"/>
          <w:color w:val="000000" w:themeColor="text1"/>
          <w:lang w:eastAsia="cs-CZ"/>
        </w:rPr>
        <w:t xml:space="preserve">města </w:t>
      </w:r>
      <w:r w:rsidR="00F01852">
        <w:rPr>
          <w:rFonts w:ascii="Arial" w:eastAsia="Times New Roman" w:hAnsi="Arial" w:cs="Arial"/>
          <w:color w:val="000000" w:themeColor="text1"/>
          <w:lang w:eastAsia="cs-CZ"/>
        </w:rPr>
        <w:t>25 minut. Cesta na metro A (zastávka Strašnická) a C (zastávka Pankrác) trvá do 15 minut.</w:t>
      </w:r>
    </w:p>
    <w:p w14:paraId="27B49692" w14:textId="77777777" w:rsidR="00182CF9" w:rsidRDefault="00182CF9" w:rsidP="00023150">
      <w:pPr>
        <w:spacing w:after="180"/>
        <w:contextualSpacing/>
        <w:jc w:val="both"/>
        <w:rPr>
          <w:rFonts w:ascii="Arial" w:eastAsia="Times New Roman" w:hAnsi="Arial" w:cs="Arial"/>
          <w:color w:val="000000" w:themeColor="text1"/>
          <w:lang w:eastAsia="cs-CZ"/>
        </w:rPr>
      </w:pPr>
    </w:p>
    <w:p w14:paraId="560121F3" w14:textId="77777777" w:rsidR="00182CF9" w:rsidRDefault="00182CF9" w:rsidP="00023150">
      <w:pPr>
        <w:spacing w:after="180"/>
        <w:contextualSpacing/>
        <w:jc w:val="both"/>
        <w:rPr>
          <w:rFonts w:ascii="Arial" w:eastAsia="Times New Roman" w:hAnsi="Arial" w:cs="Arial"/>
          <w:color w:val="000000" w:themeColor="text1"/>
          <w:lang w:eastAsia="cs-CZ"/>
        </w:rPr>
      </w:pPr>
    </w:p>
    <w:p w14:paraId="048048FD" w14:textId="77777777" w:rsidR="007C6EF0" w:rsidRPr="00A362E2" w:rsidRDefault="007C6EF0" w:rsidP="007C6EF0">
      <w:pPr>
        <w:pStyle w:val="PrKit01"/>
        <w:numPr>
          <w:ilvl w:val="0"/>
          <w:numId w:val="10"/>
        </w:numPr>
        <w:spacing w:after="0" w:line="300" w:lineRule="atLeast"/>
        <w:rPr>
          <w:bCs/>
          <w:caps/>
        </w:rPr>
      </w:pPr>
      <w:bookmarkStart w:id="8" w:name="_Toc381688321"/>
      <w:bookmarkStart w:id="9" w:name="_Toc416184779"/>
      <w:bookmarkStart w:id="10" w:name="_Toc416428302"/>
      <w:r w:rsidRPr="00D97CFE">
        <w:rPr>
          <w:caps/>
        </w:rPr>
        <w:t>Kontakty</w:t>
      </w:r>
      <w:bookmarkEnd w:id="8"/>
      <w:bookmarkEnd w:id="9"/>
      <w:bookmarkEnd w:id="10"/>
      <w:r w:rsidR="006F2500">
        <w:rPr>
          <w:caps/>
        </w:rPr>
        <w:t xml:space="preserve"> a spojení</w:t>
      </w:r>
    </w:p>
    <w:p w14:paraId="487CBFFE" w14:textId="77777777" w:rsidR="007C6EF0" w:rsidRPr="00D97CFE" w:rsidRDefault="007C6EF0" w:rsidP="007C6EF0">
      <w:pPr>
        <w:pStyle w:val="PrKit01"/>
        <w:numPr>
          <w:ilvl w:val="0"/>
          <w:numId w:val="0"/>
        </w:numPr>
        <w:spacing w:after="0" w:line="300" w:lineRule="atLeast"/>
        <w:ind w:left="360"/>
        <w:rPr>
          <w:bCs/>
          <w:caps/>
        </w:rPr>
      </w:pPr>
      <w:r w:rsidRPr="00D97CFE">
        <w:rPr>
          <w:caps/>
        </w:rPr>
        <w:tab/>
      </w:r>
      <w:r w:rsidRPr="00D97CFE">
        <w:rPr>
          <w:bCs/>
          <w:caps/>
        </w:rPr>
        <w:tab/>
      </w:r>
      <w:r w:rsidRPr="00D97CFE">
        <w:rPr>
          <w:bCs/>
          <w:caps/>
        </w:rPr>
        <w:tab/>
      </w:r>
      <w:r w:rsidRPr="00D97CFE">
        <w:rPr>
          <w:bCs/>
          <w:caps/>
        </w:rPr>
        <w:tab/>
      </w:r>
      <w:r w:rsidRPr="00D97CFE">
        <w:rPr>
          <w:bCs/>
          <w:caps/>
        </w:rPr>
        <w:tab/>
      </w:r>
      <w:r w:rsidRPr="00D97CFE">
        <w:rPr>
          <w:bCs/>
          <w:caps/>
        </w:rPr>
        <w:tab/>
      </w:r>
      <w:r w:rsidRPr="00D97CFE">
        <w:rPr>
          <w:bCs/>
          <w:caps/>
        </w:rPr>
        <w:tab/>
      </w:r>
      <w:r w:rsidRPr="00D97CFE">
        <w:rPr>
          <w:bCs/>
          <w:caps/>
        </w:rPr>
        <w:tab/>
      </w:r>
    </w:p>
    <w:p w14:paraId="74DE41F2" w14:textId="77777777" w:rsidR="007C6EF0" w:rsidRPr="0039533D" w:rsidRDefault="007C6EF0" w:rsidP="0039533D">
      <w:pPr>
        <w:pStyle w:val="Zkladntext3"/>
        <w:spacing w:after="180"/>
        <w:ind w:left="360"/>
        <w:contextualSpacing/>
        <w:jc w:val="both"/>
        <w:rPr>
          <w:rFonts w:ascii="Arial" w:hAnsi="Arial" w:cs="Arial"/>
          <w:b/>
          <w:iCs/>
          <w:sz w:val="22"/>
          <w:szCs w:val="22"/>
        </w:rPr>
      </w:pPr>
      <w:proofErr w:type="spellStart"/>
      <w:r w:rsidRPr="0039533D">
        <w:rPr>
          <w:rFonts w:ascii="Arial" w:hAnsi="Arial" w:cs="Arial"/>
          <w:b/>
          <w:iCs/>
          <w:sz w:val="22"/>
          <w:szCs w:val="22"/>
        </w:rPr>
        <w:t>Crest</w:t>
      </w:r>
      <w:proofErr w:type="spellEnd"/>
      <w:r w:rsidRPr="0039533D">
        <w:rPr>
          <w:rFonts w:ascii="Arial" w:hAnsi="Arial" w:cs="Arial"/>
          <w:b/>
          <w:iCs/>
          <w:sz w:val="22"/>
          <w:szCs w:val="22"/>
        </w:rPr>
        <w:t xml:space="preserve"> Communications a.s.</w:t>
      </w:r>
    </w:p>
    <w:p w14:paraId="0D94D67B" w14:textId="77777777" w:rsidR="006F2500" w:rsidRPr="0039533D" w:rsidRDefault="006F2500" w:rsidP="0039533D">
      <w:pPr>
        <w:spacing w:after="180"/>
        <w:ind w:left="360"/>
        <w:contextualSpacing/>
        <w:jc w:val="both"/>
        <w:rPr>
          <w:rFonts w:ascii="Arial" w:hAnsi="Arial" w:cs="Arial"/>
        </w:rPr>
      </w:pPr>
      <w:r w:rsidRPr="0039533D">
        <w:rPr>
          <w:rFonts w:ascii="Arial" w:hAnsi="Arial" w:cs="Arial"/>
        </w:rPr>
        <w:t>Denisa Kolaříková</w:t>
      </w:r>
      <w:r w:rsidRPr="0039533D">
        <w:rPr>
          <w:rFonts w:ascii="Arial" w:hAnsi="Arial" w:cs="Arial"/>
        </w:rPr>
        <w:tab/>
      </w:r>
      <w:r w:rsidRPr="0039533D">
        <w:rPr>
          <w:rFonts w:ascii="Arial" w:hAnsi="Arial" w:cs="Arial"/>
        </w:rPr>
        <w:tab/>
      </w:r>
      <w:r w:rsidRPr="0039533D">
        <w:rPr>
          <w:rFonts w:ascii="Arial" w:hAnsi="Arial" w:cs="Arial"/>
        </w:rPr>
        <w:tab/>
      </w:r>
      <w:r w:rsidRPr="0039533D">
        <w:rPr>
          <w:rFonts w:ascii="Arial" w:hAnsi="Arial" w:cs="Arial"/>
        </w:rPr>
        <w:tab/>
      </w:r>
      <w:r w:rsidRPr="0039533D">
        <w:rPr>
          <w:rFonts w:ascii="Arial" w:hAnsi="Arial" w:cs="Arial"/>
        </w:rPr>
        <w:tab/>
        <w:t>Kamila Čadková</w:t>
      </w:r>
    </w:p>
    <w:p w14:paraId="21F4E003" w14:textId="77777777" w:rsidR="007C6EF0" w:rsidRPr="0039533D" w:rsidRDefault="0070107A" w:rsidP="0039533D">
      <w:pPr>
        <w:spacing w:after="180"/>
        <w:ind w:left="360"/>
        <w:contextualSpacing/>
        <w:jc w:val="both"/>
        <w:rPr>
          <w:rFonts w:ascii="Arial" w:hAnsi="Arial" w:cs="Arial"/>
        </w:rPr>
      </w:pPr>
      <w:hyperlink r:id="rId33" w:history="1">
        <w:r w:rsidR="006F2500" w:rsidRPr="0039533D">
          <w:rPr>
            <w:rStyle w:val="Hypertextovodkaz"/>
            <w:rFonts w:ascii="Arial" w:hAnsi="Arial" w:cs="Arial"/>
          </w:rPr>
          <w:t>denisa.kolarikova@crestcom.cz</w:t>
        </w:r>
      </w:hyperlink>
      <w:r w:rsidR="007C6EF0" w:rsidRPr="0039533D">
        <w:rPr>
          <w:rFonts w:ascii="Arial" w:hAnsi="Arial" w:cs="Arial"/>
        </w:rPr>
        <w:tab/>
      </w:r>
      <w:r w:rsidR="007C6EF0" w:rsidRPr="0039533D">
        <w:rPr>
          <w:rFonts w:ascii="Arial" w:hAnsi="Arial" w:cs="Arial"/>
        </w:rPr>
        <w:tab/>
      </w:r>
      <w:r w:rsidR="007C6EF0" w:rsidRPr="0039533D">
        <w:rPr>
          <w:rFonts w:ascii="Arial" w:hAnsi="Arial" w:cs="Arial"/>
        </w:rPr>
        <w:tab/>
      </w:r>
      <w:r w:rsidR="007C6EF0" w:rsidRPr="0039533D">
        <w:rPr>
          <w:rFonts w:ascii="Arial" w:hAnsi="Arial" w:cs="Arial"/>
        </w:rPr>
        <w:tab/>
      </w:r>
      <w:hyperlink r:id="rId34" w:history="1">
        <w:r w:rsidR="006F2500" w:rsidRPr="0039533D">
          <w:rPr>
            <w:rStyle w:val="Hypertextovodkaz"/>
            <w:rFonts w:ascii="Arial" w:hAnsi="Arial" w:cs="Arial"/>
          </w:rPr>
          <w:t>kamila.cadkova@crestcom.cz</w:t>
        </w:r>
      </w:hyperlink>
    </w:p>
    <w:p w14:paraId="4A4296D3" w14:textId="77777777" w:rsidR="007C6EF0" w:rsidRPr="0039533D" w:rsidRDefault="006F2500" w:rsidP="0039533D">
      <w:pPr>
        <w:spacing w:after="180"/>
        <w:ind w:left="360"/>
        <w:contextualSpacing/>
        <w:jc w:val="both"/>
        <w:rPr>
          <w:rFonts w:ascii="Arial" w:hAnsi="Arial" w:cs="Arial"/>
        </w:rPr>
      </w:pPr>
      <w:r w:rsidRPr="0039533D">
        <w:rPr>
          <w:rFonts w:ascii="Arial" w:hAnsi="Arial" w:cs="Arial"/>
        </w:rPr>
        <w:t>mobil: 731 613 606</w:t>
      </w:r>
      <w:r w:rsidRPr="0039533D">
        <w:rPr>
          <w:rFonts w:ascii="Arial" w:hAnsi="Arial" w:cs="Arial"/>
        </w:rPr>
        <w:tab/>
      </w:r>
      <w:r w:rsidRPr="0039533D">
        <w:rPr>
          <w:rFonts w:ascii="Arial" w:hAnsi="Arial" w:cs="Arial"/>
        </w:rPr>
        <w:tab/>
      </w:r>
      <w:r w:rsidRPr="0039533D">
        <w:rPr>
          <w:rFonts w:ascii="Arial" w:hAnsi="Arial" w:cs="Arial"/>
        </w:rPr>
        <w:tab/>
      </w:r>
      <w:r w:rsidRPr="0039533D">
        <w:rPr>
          <w:rFonts w:ascii="Arial" w:hAnsi="Arial" w:cs="Arial"/>
        </w:rPr>
        <w:tab/>
      </w:r>
      <w:r w:rsidRPr="0039533D">
        <w:rPr>
          <w:rFonts w:ascii="Arial" w:hAnsi="Arial" w:cs="Arial"/>
        </w:rPr>
        <w:tab/>
        <w:t>mobil: 731 613 609</w:t>
      </w:r>
      <w:r w:rsidR="007C6EF0" w:rsidRPr="0039533D">
        <w:rPr>
          <w:rFonts w:ascii="Arial" w:hAnsi="Arial" w:cs="Arial"/>
        </w:rPr>
        <w:tab/>
      </w:r>
      <w:r w:rsidR="007C6EF0" w:rsidRPr="0039533D">
        <w:rPr>
          <w:rFonts w:ascii="Arial" w:hAnsi="Arial" w:cs="Arial"/>
        </w:rPr>
        <w:tab/>
      </w:r>
    </w:p>
    <w:p w14:paraId="77A0FE48" w14:textId="77777777" w:rsidR="007C6EF0" w:rsidRPr="0039533D" w:rsidRDefault="007C6EF0" w:rsidP="0039533D">
      <w:pPr>
        <w:spacing w:after="180"/>
        <w:ind w:left="360"/>
        <w:contextualSpacing/>
        <w:jc w:val="both"/>
        <w:rPr>
          <w:rFonts w:ascii="Arial" w:hAnsi="Arial" w:cs="Arial"/>
        </w:rPr>
      </w:pPr>
    </w:p>
    <w:p w14:paraId="764803FE" w14:textId="77777777" w:rsidR="007C6EF0" w:rsidRPr="0039533D" w:rsidRDefault="007C6EF0" w:rsidP="0039533D">
      <w:pPr>
        <w:spacing w:after="180"/>
        <w:ind w:left="360"/>
        <w:contextualSpacing/>
        <w:jc w:val="both"/>
        <w:rPr>
          <w:rFonts w:ascii="Arial" w:hAnsi="Arial" w:cs="Arial"/>
        </w:rPr>
      </w:pPr>
      <w:r w:rsidRPr="0039533D">
        <w:rPr>
          <w:rFonts w:ascii="Arial" w:hAnsi="Arial" w:cs="Arial"/>
        </w:rPr>
        <w:t xml:space="preserve">Aktuální tiskové zprávy, vizualizace a fotografie </w:t>
      </w:r>
      <w:r w:rsidR="006F2500" w:rsidRPr="0039533D">
        <w:rPr>
          <w:rFonts w:ascii="Arial" w:hAnsi="Arial" w:cs="Arial"/>
        </w:rPr>
        <w:t>společnosti Geosan Development</w:t>
      </w:r>
      <w:r w:rsidRPr="0039533D">
        <w:rPr>
          <w:rFonts w:ascii="Arial" w:hAnsi="Arial" w:cs="Arial"/>
        </w:rPr>
        <w:t xml:space="preserve"> jsou k dispozici ke stažení na tiskovém středisku na následujícím odkaze:</w:t>
      </w:r>
    </w:p>
    <w:p w14:paraId="43CE2095" w14:textId="77777777" w:rsidR="007C6EF0" w:rsidRPr="0039533D" w:rsidRDefault="0070107A" w:rsidP="0039533D">
      <w:pPr>
        <w:spacing w:after="180"/>
        <w:ind w:left="360"/>
        <w:contextualSpacing/>
        <w:jc w:val="both"/>
        <w:rPr>
          <w:rFonts w:ascii="Arial" w:hAnsi="Arial" w:cs="Arial"/>
        </w:rPr>
      </w:pPr>
      <w:hyperlink r:id="rId35" w:history="1">
        <w:r w:rsidR="006F2500" w:rsidRPr="0039533D">
          <w:rPr>
            <w:rStyle w:val="Hypertextovodkaz"/>
            <w:rFonts w:ascii="Arial" w:hAnsi="Arial" w:cs="Arial"/>
          </w:rPr>
          <w:t>http://www.crestcom.cz/cz/klient/?id=133</w:t>
        </w:r>
      </w:hyperlink>
    </w:p>
    <w:p w14:paraId="55C4D0F7" w14:textId="77777777" w:rsidR="007C6EF0" w:rsidRPr="0039533D" w:rsidRDefault="007C6EF0" w:rsidP="0039533D">
      <w:pPr>
        <w:spacing w:after="180"/>
        <w:contextualSpacing/>
        <w:jc w:val="both"/>
        <w:rPr>
          <w:rFonts w:ascii="Arial" w:hAnsi="Arial" w:cs="Arial"/>
        </w:rPr>
      </w:pPr>
    </w:p>
    <w:p w14:paraId="7A916F97" w14:textId="77777777" w:rsidR="007C6EF0" w:rsidRPr="0039533D" w:rsidRDefault="006F2500" w:rsidP="0039533D">
      <w:pPr>
        <w:pStyle w:val="Zkladntext3"/>
        <w:spacing w:after="180"/>
        <w:ind w:left="360"/>
        <w:contextualSpacing/>
        <w:jc w:val="both"/>
        <w:rPr>
          <w:rFonts w:ascii="Arial" w:hAnsi="Arial" w:cs="Arial"/>
          <w:b/>
          <w:iCs/>
          <w:sz w:val="22"/>
          <w:szCs w:val="22"/>
        </w:rPr>
      </w:pPr>
      <w:r w:rsidRPr="0039533D">
        <w:rPr>
          <w:rFonts w:ascii="Arial" w:hAnsi="Arial" w:cs="Arial"/>
          <w:b/>
          <w:iCs/>
          <w:sz w:val="22"/>
          <w:szCs w:val="22"/>
        </w:rPr>
        <w:t>Geosan Development</w:t>
      </w:r>
    </w:p>
    <w:p w14:paraId="3872E838" w14:textId="77777777" w:rsidR="007C6EF0" w:rsidRPr="0039533D" w:rsidRDefault="006F2500" w:rsidP="0039533D">
      <w:pPr>
        <w:spacing w:after="180"/>
        <w:ind w:left="360"/>
        <w:contextualSpacing/>
        <w:jc w:val="both"/>
        <w:rPr>
          <w:rFonts w:ascii="Arial" w:hAnsi="Arial" w:cs="Arial"/>
        </w:rPr>
      </w:pPr>
      <w:r w:rsidRPr="0039533D">
        <w:rPr>
          <w:rFonts w:ascii="Arial" w:hAnsi="Arial" w:cs="Arial"/>
        </w:rPr>
        <w:t>Lada Kuncová</w:t>
      </w:r>
      <w:r w:rsidR="007C6EF0" w:rsidRPr="0039533D">
        <w:rPr>
          <w:rFonts w:ascii="Arial" w:hAnsi="Arial" w:cs="Arial"/>
        </w:rPr>
        <w:t xml:space="preserve"> – </w:t>
      </w:r>
      <w:r w:rsidRPr="0039533D">
        <w:rPr>
          <w:rFonts w:ascii="Arial" w:hAnsi="Arial" w:cs="Arial"/>
        </w:rPr>
        <w:t>vedoucí prodeje a marketingu</w:t>
      </w:r>
    </w:p>
    <w:p w14:paraId="2B4389A2" w14:textId="77777777" w:rsidR="006F2500" w:rsidRDefault="0070107A" w:rsidP="0039533D">
      <w:pPr>
        <w:spacing w:after="180"/>
        <w:ind w:left="360"/>
        <w:contextualSpacing/>
        <w:rPr>
          <w:rFonts w:ascii="Arial" w:hAnsi="Arial" w:cs="Arial"/>
        </w:rPr>
      </w:pPr>
      <w:hyperlink r:id="rId36" w:history="1">
        <w:r w:rsidR="006F2500" w:rsidRPr="0039533D">
          <w:rPr>
            <w:rStyle w:val="Hypertextovodkaz"/>
            <w:rFonts w:ascii="Arial" w:hAnsi="Arial" w:cs="Arial"/>
          </w:rPr>
          <w:t>kuncova@geosan-development.cz</w:t>
        </w:r>
      </w:hyperlink>
      <w:r w:rsidR="0039533D">
        <w:rPr>
          <w:rFonts w:ascii="Arial" w:hAnsi="Arial" w:cs="Arial"/>
          <w:color w:val="0000FF"/>
          <w:u w:val="single"/>
        </w:rPr>
        <w:br/>
      </w:r>
      <w:r w:rsidR="0039533D" w:rsidRPr="0039533D">
        <w:rPr>
          <w:rFonts w:ascii="Arial" w:hAnsi="Arial" w:cs="Arial"/>
        </w:rPr>
        <w:t>mobil: 731 185</w:t>
      </w:r>
      <w:r w:rsidR="0039533D">
        <w:rPr>
          <w:rFonts w:ascii="Arial" w:hAnsi="Arial" w:cs="Arial"/>
        </w:rPr>
        <w:t> </w:t>
      </w:r>
      <w:r w:rsidR="0039533D" w:rsidRPr="0039533D">
        <w:rPr>
          <w:rFonts w:ascii="Arial" w:hAnsi="Arial" w:cs="Arial"/>
        </w:rPr>
        <w:t>785</w:t>
      </w:r>
    </w:p>
    <w:p w14:paraId="5903C4CC" w14:textId="77777777" w:rsidR="0039533D" w:rsidRPr="0039533D" w:rsidRDefault="0039533D" w:rsidP="0039533D">
      <w:pPr>
        <w:spacing w:after="180"/>
        <w:ind w:left="360"/>
        <w:contextualSpacing/>
        <w:rPr>
          <w:rFonts w:ascii="Arial" w:hAnsi="Arial" w:cs="Arial"/>
          <w:color w:val="0000FF"/>
          <w:u w:val="single"/>
        </w:rPr>
      </w:pPr>
    </w:p>
    <w:p w14:paraId="00A1A1C0" w14:textId="77777777" w:rsidR="006F2500" w:rsidRPr="0039533D" w:rsidRDefault="006F2500" w:rsidP="0039533D">
      <w:pPr>
        <w:spacing w:after="180"/>
        <w:ind w:left="360"/>
        <w:contextualSpacing/>
        <w:rPr>
          <w:rFonts w:ascii="Arial" w:hAnsi="Arial" w:cs="Arial"/>
          <w:color w:val="000000" w:themeColor="text1"/>
        </w:rPr>
      </w:pPr>
      <w:r w:rsidRPr="0039533D">
        <w:rPr>
          <w:rFonts w:ascii="Arial" w:hAnsi="Arial" w:cs="Arial"/>
        </w:rPr>
        <w:t>U Plynárny 1533/73a</w:t>
      </w:r>
      <w:r w:rsidR="007C6EF0" w:rsidRPr="0039533D">
        <w:rPr>
          <w:rFonts w:ascii="Arial" w:hAnsi="Arial" w:cs="Arial"/>
        </w:rPr>
        <w:br/>
      </w:r>
      <w:r w:rsidRPr="0039533D">
        <w:rPr>
          <w:rFonts w:ascii="Arial" w:hAnsi="Arial" w:cs="Arial"/>
        </w:rPr>
        <w:t>101</w:t>
      </w:r>
      <w:r w:rsidR="007C6EF0" w:rsidRPr="0039533D">
        <w:rPr>
          <w:rFonts w:ascii="Arial" w:hAnsi="Arial" w:cs="Arial"/>
        </w:rPr>
        <w:t xml:space="preserve"> 00 Praha </w:t>
      </w:r>
      <w:r w:rsidRPr="0039533D">
        <w:rPr>
          <w:rFonts w:ascii="Arial" w:hAnsi="Arial" w:cs="Arial"/>
        </w:rPr>
        <w:t>10</w:t>
      </w:r>
      <w:r w:rsidR="007C6EF0" w:rsidRPr="0039533D">
        <w:rPr>
          <w:rFonts w:ascii="Arial" w:hAnsi="Arial" w:cs="Arial"/>
        </w:rPr>
        <w:t xml:space="preserve"> - </w:t>
      </w:r>
      <w:r w:rsidRPr="0039533D">
        <w:rPr>
          <w:rFonts w:ascii="Arial" w:hAnsi="Arial" w:cs="Arial"/>
        </w:rPr>
        <w:t>Michle</w:t>
      </w:r>
      <w:r w:rsidR="007C6EF0" w:rsidRPr="0039533D">
        <w:rPr>
          <w:rFonts w:ascii="Arial" w:hAnsi="Arial" w:cs="Arial"/>
        </w:rPr>
        <w:br/>
      </w:r>
      <w:hyperlink r:id="rId37" w:history="1">
        <w:r w:rsidRPr="0039533D">
          <w:rPr>
            <w:rStyle w:val="Hypertextovodkaz"/>
            <w:rFonts w:ascii="Arial" w:hAnsi="Arial" w:cs="Arial"/>
          </w:rPr>
          <w:t>www.geosan-development.cz</w:t>
        </w:r>
      </w:hyperlink>
    </w:p>
    <w:sectPr w:rsidR="006F2500" w:rsidRPr="0039533D" w:rsidSect="002F677C">
      <w:footerReference w:type="default" r:id="rId3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64AC7" w14:textId="77777777" w:rsidR="0070107A" w:rsidRDefault="0070107A" w:rsidP="002F677C">
      <w:pPr>
        <w:spacing w:after="0" w:line="240" w:lineRule="auto"/>
      </w:pPr>
      <w:r>
        <w:separator/>
      </w:r>
    </w:p>
  </w:endnote>
  <w:endnote w:type="continuationSeparator" w:id="0">
    <w:p w14:paraId="69210AF1" w14:textId="77777777" w:rsidR="0070107A" w:rsidRDefault="0070107A" w:rsidP="002F6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6464428"/>
      <w:docPartObj>
        <w:docPartGallery w:val="Page Numbers (Bottom of Page)"/>
        <w:docPartUnique/>
      </w:docPartObj>
    </w:sdtPr>
    <w:sdtEndPr/>
    <w:sdtContent>
      <w:p w14:paraId="139300EB" w14:textId="77777777" w:rsidR="006F2500" w:rsidRDefault="006F250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BB6">
          <w:rPr>
            <w:noProof/>
          </w:rPr>
          <w:t>14</w:t>
        </w:r>
        <w:r>
          <w:fldChar w:fldCharType="end"/>
        </w:r>
      </w:p>
    </w:sdtContent>
  </w:sdt>
  <w:p w14:paraId="0997042D" w14:textId="77777777" w:rsidR="006F2500" w:rsidRDefault="006F250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5FD503" w14:textId="77777777" w:rsidR="0070107A" w:rsidRDefault="0070107A" w:rsidP="002F677C">
      <w:pPr>
        <w:spacing w:after="0" w:line="240" w:lineRule="auto"/>
      </w:pPr>
      <w:r>
        <w:separator/>
      </w:r>
    </w:p>
  </w:footnote>
  <w:footnote w:type="continuationSeparator" w:id="0">
    <w:p w14:paraId="69536F0D" w14:textId="77777777" w:rsidR="0070107A" w:rsidRDefault="0070107A" w:rsidP="002F6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16E"/>
    <w:multiLevelType w:val="hybridMultilevel"/>
    <w:tmpl w:val="A4665BF6"/>
    <w:lvl w:ilvl="0" w:tplc="C6844FD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03714"/>
    <w:multiLevelType w:val="multilevel"/>
    <w:tmpl w:val="0405001F"/>
    <w:numStyleLink w:val="Styl1"/>
  </w:abstractNum>
  <w:abstractNum w:abstractNumId="2" w15:restartNumberingAfterBreak="0">
    <w:nsid w:val="40BE0658"/>
    <w:multiLevelType w:val="multilevel"/>
    <w:tmpl w:val="0238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75792B"/>
    <w:multiLevelType w:val="multilevel"/>
    <w:tmpl w:val="588AF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F900A8"/>
    <w:multiLevelType w:val="hybridMultilevel"/>
    <w:tmpl w:val="0B94AA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E93B11"/>
    <w:multiLevelType w:val="multilevel"/>
    <w:tmpl w:val="0405001F"/>
    <w:styleLink w:val="Styl1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81C614E"/>
    <w:multiLevelType w:val="hybridMultilevel"/>
    <w:tmpl w:val="768087A6"/>
    <w:lvl w:ilvl="0" w:tplc="3B00F8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234831"/>
    <w:multiLevelType w:val="multilevel"/>
    <w:tmpl w:val="7192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E87AA5"/>
    <w:multiLevelType w:val="multilevel"/>
    <w:tmpl w:val="4C8868DA"/>
    <w:lvl w:ilvl="0">
      <w:start w:val="1"/>
      <w:numFmt w:val="decimal"/>
      <w:pStyle w:val="PrKit0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PrKit03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PrKit002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75CA06EF"/>
    <w:multiLevelType w:val="multilevel"/>
    <w:tmpl w:val="3892C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49F"/>
    <w:rsid w:val="000053EA"/>
    <w:rsid w:val="0001415B"/>
    <w:rsid w:val="000148B1"/>
    <w:rsid w:val="00023150"/>
    <w:rsid w:val="00024E84"/>
    <w:rsid w:val="0003638D"/>
    <w:rsid w:val="00051FE5"/>
    <w:rsid w:val="00055203"/>
    <w:rsid w:val="00064ECE"/>
    <w:rsid w:val="0006580F"/>
    <w:rsid w:val="0007401C"/>
    <w:rsid w:val="00086EB6"/>
    <w:rsid w:val="0009649A"/>
    <w:rsid w:val="000B062E"/>
    <w:rsid w:val="000B4114"/>
    <w:rsid w:val="000B57BA"/>
    <w:rsid w:val="000B6F3A"/>
    <w:rsid w:val="000C504A"/>
    <w:rsid w:val="000C6374"/>
    <w:rsid w:val="000D3C69"/>
    <w:rsid w:val="000D515D"/>
    <w:rsid w:val="000E4DE2"/>
    <w:rsid w:val="000E61BF"/>
    <w:rsid w:val="000F1EDE"/>
    <w:rsid w:val="000F3E49"/>
    <w:rsid w:val="00112E44"/>
    <w:rsid w:val="00132A5A"/>
    <w:rsid w:val="00143DC8"/>
    <w:rsid w:val="00150CF8"/>
    <w:rsid w:val="001610E4"/>
    <w:rsid w:val="00165E45"/>
    <w:rsid w:val="001704D1"/>
    <w:rsid w:val="0017711B"/>
    <w:rsid w:val="00182BB7"/>
    <w:rsid w:val="00182CF9"/>
    <w:rsid w:val="00191598"/>
    <w:rsid w:val="001B128D"/>
    <w:rsid w:val="001B1B3A"/>
    <w:rsid w:val="001D3984"/>
    <w:rsid w:val="001D49AE"/>
    <w:rsid w:val="001E338F"/>
    <w:rsid w:val="001E688D"/>
    <w:rsid w:val="002013CD"/>
    <w:rsid w:val="00203E8D"/>
    <w:rsid w:val="0020749F"/>
    <w:rsid w:val="002134CA"/>
    <w:rsid w:val="00224D27"/>
    <w:rsid w:val="00226BB0"/>
    <w:rsid w:val="00231A93"/>
    <w:rsid w:val="00242EE0"/>
    <w:rsid w:val="002457C5"/>
    <w:rsid w:val="00246B22"/>
    <w:rsid w:val="00247D8F"/>
    <w:rsid w:val="00262122"/>
    <w:rsid w:val="00266492"/>
    <w:rsid w:val="002904FF"/>
    <w:rsid w:val="002946E8"/>
    <w:rsid w:val="0029580D"/>
    <w:rsid w:val="002979F4"/>
    <w:rsid w:val="00297FA4"/>
    <w:rsid w:val="002A1583"/>
    <w:rsid w:val="002A40AD"/>
    <w:rsid w:val="002A5C43"/>
    <w:rsid w:val="002B3ACD"/>
    <w:rsid w:val="002C61C3"/>
    <w:rsid w:val="002E2F48"/>
    <w:rsid w:val="002F677C"/>
    <w:rsid w:val="00326AB5"/>
    <w:rsid w:val="00331AE0"/>
    <w:rsid w:val="00332A1B"/>
    <w:rsid w:val="00375F17"/>
    <w:rsid w:val="003766A4"/>
    <w:rsid w:val="00380576"/>
    <w:rsid w:val="003806A0"/>
    <w:rsid w:val="003861AD"/>
    <w:rsid w:val="0039533D"/>
    <w:rsid w:val="003A3964"/>
    <w:rsid w:val="003D7FCE"/>
    <w:rsid w:val="003E7643"/>
    <w:rsid w:val="004130D1"/>
    <w:rsid w:val="0041553F"/>
    <w:rsid w:val="00415B8B"/>
    <w:rsid w:val="00423064"/>
    <w:rsid w:val="0042744D"/>
    <w:rsid w:val="004356A5"/>
    <w:rsid w:val="004551D2"/>
    <w:rsid w:val="00463F72"/>
    <w:rsid w:val="00466D1F"/>
    <w:rsid w:val="00471A04"/>
    <w:rsid w:val="00483D9F"/>
    <w:rsid w:val="004846FE"/>
    <w:rsid w:val="00497EE9"/>
    <w:rsid w:val="004A7134"/>
    <w:rsid w:val="004B2064"/>
    <w:rsid w:val="004B2355"/>
    <w:rsid w:val="004B33F2"/>
    <w:rsid w:val="004B78DC"/>
    <w:rsid w:val="004C0BFF"/>
    <w:rsid w:val="004D2B07"/>
    <w:rsid w:val="004D4210"/>
    <w:rsid w:val="004E3C97"/>
    <w:rsid w:val="004F12DF"/>
    <w:rsid w:val="004F60DB"/>
    <w:rsid w:val="005078A4"/>
    <w:rsid w:val="005142CB"/>
    <w:rsid w:val="00516788"/>
    <w:rsid w:val="005243DD"/>
    <w:rsid w:val="00525449"/>
    <w:rsid w:val="0052746C"/>
    <w:rsid w:val="0053060B"/>
    <w:rsid w:val="005459FE"/>
    <w:rsid w:val="00552F7B"/>
    <w:rsid w:val="00561DC5"/>
    <w:rsid w:val="0056580F"/>
    <w:rsid w:val="00573964"/>
    <w:rsid w:val="00574BA8"/>
    <w:rsid w:val="00584199"/>
    <w:rsid w:val="005A6242"/>
    <w:rsid w:val="005A6BE3"/>
    <w:rsid w:val="005A74E6"/>
    <w:rsid w:val="005B3B7D"/>
    <w:rsid w:val="005B3EC8"/>
    <w:rsid w:val="005B432D"/>
    <w:rsid w:val="005E2141"/>
    <w:rsid w:val="005E5A2C"/>
    <w:rsid w:val="005E7EF8"/>
    <w:rsid w:val="005F4CF1"/>
    <w:rsid w:val="005F77B8"/>
    <w:rsid w:val="00603D1E"/>
    <w:rsid w:val="00613852"/>
    <w:rsid w:val="00620C1E"/>
    <w:rsid w:val="00624CBD"/>
    <w:rsid w:val="006346A0"/>
    <w:rsid w:val="00635917"/>
    <w:rsid w:val="00640CC7"/>
    <w:rsid w:val="00660753"/>
    <w:rsid w:val="00661E2E"/>
    <w:rsid w:val="00662674"/>
    <w:rsid w:val="00677003"/>
    <w:rsid w:val="00691BC8"/>
    <w:rsid w:val="00693EAD"/>
    <w:rsid w:val="006A0B96"/>
    <w:rsid w:val="006A3301"/>
    <w:rsid w:val="006A71BE"/>
    <w:rsid w:val="006A75DA"/>
    <w:rsid w:val="006C0FA5"/>
    <w:rsid w:val="006C4D5F"/>
    <w:rsid w:val="006F0095"/>
    <w:rsid w:val="006F03E7"/>
    <w:rsid w:val="006F2500"/>
    <w:rsid w:val="006F3F9B"/>
    <w:rsid w:val="006F4B76"/>
    <w:rsid w:val="006F70FE"/>
    <w:rsid w:val="00700526"/>
    <w:rsid w:val="0070107A"/>
    <w:rsid w:val="00701AB3"/>
    <w:rsid w:val="00712CCB"/>
    <w:rsid w:val="00724B79"/>
    <w:rsid w:val="007250FB"/>
    <w:rsid w:val="00725FA3"/>
    <w:rsid w:val="00753691"/>
    <w:rsid w:val="0076591A"/>
    <w:rsid w:val="0076713D"/>
    <w:rsid w:val="00770328"/>
    <w:rsid w:val="0078245C"/>
    <w:rsid w:val="00790536"/>
    <w:rsid w:val="00790F42"/>
    <w:rsid w:val="007940C4"/>
    <w:rsid w:val="007977E0"/>
    <w:rsid w:val="007A06CE"/>
    <w:rsid w:val="007B2FF5"/>
    <w:rsid w:val="007B3AD2"/>
    <w:rsid w:val="007B3EA8"/>
    <w:rsid w:val="007C17EF"/>
    <w:rsid w:val="007C33EE"/>
    <w:rsid w:val="007C590A"/>
    <w:rsid w:val="007C692F"/>
    <w:rsid w:val="007C6EF0"/>
    <w:rsid w:val="007D152A"/>
    <w:rsid w:val="007E24E6"/>
    <w:rsid w:val="007E597C"/>
    <w:rsid w:val="007F19A1"/>
    <w:rsid w:val="00805AED"/>
    <w:rsid w:val="008133B1"/>
    <w:rsid w:val="00817588"/>
    <w:rsid w:val="00817CB5"/>
    <w:rsid w:val="00820630"/>
    <w:rsid w:val="00832C45"/>
    <w:rsid w:val="00834A2C"/>
    <w:rsid w:val="008362B9"/>
    <w:rsid w:val="008411ED"/>
    <w:rsid w:val="008473C6"/>
    <w:rsid w:val="00850B6D"/>
    <w:rsid w:val="00852123"/>
    <w:rsid w:val="00866175"/>
    <w:rsid w:val="008677AB"/>
    <w:rsid w:val="00882B58"/>
    <w:rsid w:val="00892230"/>
    <w:rsid w:val="00896E43"/>
    <w:rsid w:val="008A086F"/>
    <w:rsid w:val="008A3A08"/>
    <w:rsid w:val="008B1B41"/>
    <w:rsid w:val="008D3668"/>
    <w:rsid w:val="008D486A"/>
    <w:rsid w:val="008E7DAF"/>
    <w:rsid w:val="008F1293"/>
    <w:rsid w:val="008F262F"/>
    <w:rsid w:val="0090115A"/>
    <w:rsid w:val="00905D0D"/>
    <w:rsid w:val="00912B54"/>
    <w:rsid w:val="00924695"/>
    <w:rsid w:val="00935BBF"/>
    <w:rsid w:val="00935C3E"/>
    <w:rsid w:val="00947FED"/>
    <w:rsid w:val="00953411"/>
    <w:rsid w:val="00954441"/>
    <w:rsid w:val="00955163"/>
    <w:rsid w:val="0095585F"/>
    <w:rsid w:val="00961381"/>
    <w:rsid w:val="009618A0"/>
    <w:rsid w:val="0096216D"/>
    <w:rsid w:val="00976EA4"/>
    <w:rsid w:val="00981B5C"/>
    <w:rsid w:val="00985208"/>
    <w:rsid w:val="00994306"/>
    <w:rsid w:val="009A4EDC"/>
    <w:rsid w:val="009B1CE4"/>
    <w:rsid w:val="009B5D06"/>
    <w:rsid w:val="009E6AED"/>
    <w:rsid w:val="009F2696"/>
    <w:rsid w:val="009F4EAD"/>
    <w:rsid w:val="009F5345"/>
    <w:rsid w:val="00A02E0B"/>
    <w:rsid w:val="00A03CF8"/>
    <w:rsid w:val="00A044B9"/>
    <w:rsid w:val="00A05CDE"/>
    <w:rsid w:val="00A10605"/>
    <w:rsid w:val="00A11ADE"/>
    <w:rsid w:val="00A12698"/>
    <w:rsid w:val="00A1376F"/>
    <w:rsid w:val="00A15573"/>
    <w:rsid w:val="00A16517"/>
    <w:rsid w:val="00A16E21"/>
    <w:rsid w:val="00A31020"/>
    <w:rsid w:val="00A318A9"/>
    <w:rsid w:val="00A412CA"/>
    <w:rsid w:val="00A45A54"/>
    <w:rsid w:val="00A5634A"/>
    <w:rsid w:val="00A66FF2"/>
    <w:rsid w:val="00A77276"/>
    <w:rsid w:val="00A85F67"/>
    <w:rsid w:val="00A9076B"/>
    <w:rsid w:val="00A94FEE"/>
    <w:rsid w:val="00A97CD0"/>
    <w:rsid w:val="00A97EB0"/>
    <w:rsid w:val="00AB5192"/>
    <w:rsid w:val="00AB5F80"/>
    <w:rsid w:val="00AD0B1C"/>
    <w:rsid w:val="00AD3447"/>
    <w:rsid w:val="00AD3B39"/>
    <w:rsid w:val="00AD7D0C"/>
    <w:rsid w:val="00B029A7"/>
    <w:rsid w:val="00B02D13"/>
    <w:rsid w:val="00B14C6B"/>
    <w:rsid w:val="00B246A3"/>
    <w:rsid w:val="00B3219B"/>
    <w:rsid w:val="00B36B8F"/>
    <w:rsid w:val="00B44A9B"/>
    <w:rsid w:val="00B469B7"/>
    <w:rsid w:val="00B56281"/>
    <w:rsid w:val="00B60D52"/>
    <w:rsid w:val="00B65DD4"/>
    <w:rsid w:val="00B712B0"/>
    <w:rsid w:val="00B7202F"/>
    <w:rsid w:val="00B771AA"/>
    <w:rsid w:val="00B77E31"/>
    <w:rsid w:val="00B936BF"/>
    <w:rsid w:val="00B9372D"/>
    <w:rsid w:val="00BA02FA"/>
    <w:rsid w:val="00BA3FF6"/>
    <w:rsid w:val="00BA4A36"/>
    <w:rsid w:val="00BA4BCA"/>
    <w:rsid w:val="00BA79DE"/>
    <w:rsid w:val="00BB4607"/>
    <w:rsid w:val="00BD1976"/>
    <w:rsid w:val="00BD2E2F"/>
    <w:rsid w:val="00BD3109"/>
    <w:rsid w:val="00BF366E"/>
    <w:rsid w:val="00BF3BDB"/>
    <w:rsid w:val="00C16BA0"/>
    <w:rsid w:val="00C229F0"/>
    <w:rsid w:val="00C23C04"/>
    <w:rsid w:val="00C24CB6"/>
    <w:rsid w:val="00C24FBE"/>
    <w:rsid w:val="00C478B6"/>
    <w:rsid w:val="00C519E5"/>
    <w:rsid w:val="00C60DEF"/>
    <w:rsid w:val="00C75D30"/>
    <w:rsid w:val="00C83048"/>
    <w:rsid w:val="00C93843"/>
    <w:rsid w:val="00CC2F85"/>
    <w:rsid w:val="00CE6009"/>
    <w:rsid w:val="00CF14C2"/>
    <w:rsid w:val="00CF3458"/>
    <w:rsid w:val="00D1171E"/>
    <w:rsid w:val="00D17EF7"/>
    <w:rsid w:val="00D2057F"/>
    <w:rsid w:val="00D420AF"/>
    <w:rsid w:val="00D43AD9"/>
    <w:rsid w:val="00D44511"/>
    <w:rsid w:val="00D62903"/>
    <w:rsid w:val="00D65925"/>
    <w:rsid w:val="00D9196D"/>
    <w:rsid w:val="00D95B71"/>
    <w:rsid w:val="00D961A6"/>
    <w:rsid w:val="00DA6A62"/>
    <w:rsid w:val="00DB6AC8"/>
    <w:rsid w:val="00DB7CDF"/>
    <w:rsid w:val="00DC00BC"/>
    <w:rsid w:val="00DC4C78"/>
    <w:rsid w:val="00DD154E"/>
    <w:rsid w:val="00DE259E"/>
    <w:rsid w:val="00E00983"/>
    <w:rsid w:val="00E0525D"/>
    <w:rsid w:val="00E21AEF"/>
    <w:rsid w:val="00E2381E"/>
    <w:rsid w:val="00E42EE1"/>
    <w:rsid w:val="00E43218"/>
    <w:rsid w:val="00E449E6"/>
    <w:rsid w:val="00E45CBB"/>
    <w:rsid w:val="00E462CE"/>
    <w:rsid w:val="00E47397"/>
    <w:rsid w:val="00E70085"/>
    <w:rsid w:val="00E7098A"/>
    <w:rsid w:val="00E71BB6"/>
    <w:rsid w:val="00E72D10"/>
    <w:rsid w:val="00E72EAE"/>
    <w:rsid w:val="00E84D8A"/>
    <w:rsid w:val="00E86E02"/>
    <w:rsid w:val="00E93088"/>
    <w:rsid w:val="00EA1583"/>
    <w:rsid w:val="00EA2236"/>
    <w:rsid w:val="00EA5722"/>
    <w:rsid w:val="00EB3E6A"/>
    <w:rsid w:val="00EC1A85"/>
    <w:rsid w:val="00ED1C80"/>
    <w:rsid w:val="00ED4E20"/>
    <w:rsid w:val="00EE1F27"/>
    <w:rsid w:val="00EE63D4"/>
    <w:rsid w:val="00EF541C"/>
    <w:rsid w:val="00EF67FB"/>
    <w:rsid w:val="00F01852"/>
    <w:rsid w:val="00F02FEE"/>
    <w:rsid w:val="00F03E75"/>
    <w:rsid w:val="00F14A28"/>
    <w:rsid w:val="00F17158"/>
    <w:rsid w:val="00F25DFC"/>
    <w:rsid w:val="00F3719E"/>
    <w:rsid w:val="00F46667"/>
    <w:rsid w:val="00F47471"/>
    <w:rsid w:val="00F56A0C"/>
    <w:rsid w:val="00F60228"/>
    <w:rsid w:val="00F60A0F"/>
    <w:rsid w:val="00F70434"/>
    <w:rsid w:val="00F72D3E"/>
    <w:rsid w:val="00F75440"/>
    <w:rsid w:val="00F77BE4"/>
    <w:rsid w:val="00F82C6D"/>
    <w:rsid w:val="00F974E5"/>
    <w:rsid w:val="00FA31FE"/>
    <w:rsid w:val="00FB5B0F"/>
    <w:rsid w:val="00FB6506"/>
    <w:rsid w:val="00FB6C94"/>
    <w:rsid w:val="00FC46C4"/>
    <w:rsid w:val="00FC6C68"/>
    <w:rsid w:val="00FD3ABB"/>
    <w:rsid w:val="00FD5B20"/>
    <w:rsid w:val="00FD77C2"/>
    <w:rsid w:val="00FD7D0B"/>
    <w:rsid w:val="00FF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3BF0C"/>
  <w15:chartTrackingRefBased/>
  <w15:docId w15:val="{CD018FE3-CE5E-4500-B81E-CB00DDB52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20749F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552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552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D77C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0749F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styleId="Hypertextovodkaz">
    <w:name w:val="Hyperlink"/>
    <w:uiPriority w:val="99"/>
    <w:rsid w:val="0020749F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2F677C"/>
    <w:pPr>
      <w:tabs>
        <w:tab w:val="left" w:pos="480"/>
        <w:tab w:val="right" w:leader="dot" w:pos="9060"/>
      </w:tabs>
      <w:spacing w:before="120" w:after="0" w:line="320" w:lineRule="atLeast"/>
      <w:jc w:val="both"/>
    </w:pPr>
    <w:rPr>
      <w:rFonts w:ascii="Arial" w:eastAsia="Times New Roman" w:hAnsi="Arial" w:cs="Arial"/>
      <w:b/>
      <w:caps/>
      <w:noProof/>
      <w:lang w:eastAsia="cs-CZ"/>
    </w:rPr>
  </w:style>
  <w:style w:type="paragraph" w:styleId="Obsah4">
    <w:name w:val="toc 4"/>
    <w:basedOn w:val="Normln"/>
    <w:next w:val="Normln"/>
    <w:autoRedefine/>
    <w:uiPriority w:val="39"/>
    <w:rsid w:val="002F677C"/>
    <w:pPr>
      <w:tabs>
        <w:tab w:val="left" w:pos="1440"/>
        <w:tab w:val="right" w:leader="dot" w:pos="9060"/>
      </w:tabs>
      <w:spacing w:before="120" w:after="0" w:line="320" w:lineRule="atLeast"/>
      <w:ind w:left="720"/>
      <w:jc w:val="both"/>
    </w:pPr>
    <w:rPr>
      <w:rFonts w:ascii="Arial" w:eastAsia="Times New Roman" w:hAnsi="Arial" w:cs="Arial"/>
      <w:b/>
      <w:noProof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F6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677C"/>
  </w:style>
  <w:style w:type="paragraph" w:styleId="Zpat">
    <w:name w:val="footer"/>
    <w:basedOn w:val="Normln"/>
    <w:link w:val="ZpatChar"/>
    <w:uiPriority w:val="99"/>
    <w:unhideWhenUsed/>
    <w:rsid w:val="002F6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677C"/>
  </w:style>
  <w:style w:type="paragraph" w:styleId="Odstavecseseznamem">
    <w:name w:val="List Paragraph"/>
    <w:basedOn w:val="Normln"/>
    <w:uiPriority w:val="34"/>
    <w:qFormat/>
    <w:rsid w:val="002A1583"/>
    <w:pPr>
      <w:ind w:left="720"/>
      <w:contextualSpacing/>
    </w:pPr>
  </w:style>
  <w:style w:type="character" w:styleId="Siln">
    <w:name w:val="Strong"/>
    <w:uiPriority w:val="22"/>
    <w:qFormat/>
    <w:rsid w:val="00F47471"/>
    <w:rPr>
      <w:b/>
      <w:bCs/>
    </w:rPr>
  </w:style>
  <w:style w:type="character" w:styleId="Odkaznakoment">
    <w:name w:val="annotation reference"/>
    <w:semiHidden/>
    <w:rsid w:val="00F4747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F474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F4747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74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7471"/>
    <w:rPr>
      <w:rFonts w:ascii="Segoe UI" w:hAnsi="Segoe UI" w:cs="Segoe UI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D77C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rKit04">
    <w:name w:val="PrKit_04"/>
    <w:basedOn w:val="Zkladntextodsazen"/>
    <w:rsid w:val="00E00983"/>
    <w:pPr>
      <w:autoSpaceDE w:val="0"/>
      <w:autoSpaceDN w:val="0"/>
      <w:adjustRightInd w:val="0"/>
      <w:spacing w:before="100" w:beforeAutospacing="1" w:after="100" w:afterAutospacing="1" w:line="320" w:lineRule="atLeast"/>
      <w:ind w:left="0"/>
    </w:pPr>
    <w:rPr>
      <w:rFonts w:ascii="Arial" w:eastAsia="Times New Roman" w:hAnsi="Arial" w:cs="Arial"/>
      <w:b/>
      <w:caps/>
      <w:sz w:val="24"/>
      <w:szCs w:val="24"/>
      <w:lang w:val="x-none" w:eastAsia="x-none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00983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00983"/>
  </w:style>
  <w:style w:type="paragraph" w:styleId="Normlnweb">
    <w:name w:val="Normal (Web)"/>
    <w:basedOn w:val="Normln"/>
    <w:uiPriority w:val="99"/>
    <w:unhideWhenUsed/>
    <w:rsid w:val="000B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0B6F3A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552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5520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42744D"/>
    <w:rPr>
      <w:color w:val="954F72" w:themeColor="followedHyperlink"/>
      <w:u w:val="single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7C6EF0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7C6EF0"/>
    <w:rPr>
      <w:sz w:val="16"/>
      <w:szCs w:val="16"/>
    </w:rPr>
  </w:style>
  <w:style w:type="paragraph" w:customStyle="1" w:styleId="PrKit01">
    <w:name w:val="PrKit_01"/>
    <w:basedOn w:val="Podtitul"/>
    <w:rsid w:val="007C6EF0"/>
    <w:pPr>
      <w:numPr>
        <w:ilvl w:val="0"/>
        <w:numId w:val="8"/>
      </w:numPr>
      <w:tabs>
        <w:tab w:val="clear" w:pos="360"/>
        <w:tab w:val="num" w:pos="720"/>
      </w:tabs>
      <w:autoSpaceDE w:val="0"/>
      <w:autoSpaceDN w:val="0"/>
      <w:adjustRightInd w:val="0"/>
      <w:spacing w:after="60" w:line="360" w:lineRule="atLeast"/>
      <w:ind w:left="720"/>
      <w:jc w:val="both"/>
      <w:outlineLvl w:val="1"/>
    </w:pPr>
    <w:rPr>
      <w:rFonts w:ascii="Arial" w:eastAsia="Times New Roman" w:hAnsi="Arial" w:cs="Arial"/>
      <w:b/>
      <w:color w:val="auto"/>
      <w:spacing w:val="0"/>
      <w:sz w:val="28"/>
      <w:szCs w:val="28"/>
      <w:lang w:eastAsia="cs-CZ"/>
    </w:rPr>
  </w:style>
  <w:style w:type="paragraph" w:customStyle="1" w:styleId="PrKit03">
    <w:name w:val="PrKit_03"/>
    <w:basedOn w:val="Normln"/>
    <w:rsid w:val="007C6EF0"/>
    <w:pPr>
      <w:numPr>
        <w:ilvl w:val="1"/>
        <w:numId w:val="8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z w:val="28"/>
      <w:szCs w:val="28"/>
      <w:lang w:eastAsia="cs-CZ"/>
    </w:rPr>
  </w:style>
  <w:style w:type="paragraph" w:customStyle="1" w:styleId="PrKit002">
    <w:name w:val="PrKit_002"/>
    <w:basedOn w:val="Normln"/>
    <w:rsid w:val="007C6EF0"/>
    <w:pPr>
      <w:numPr>
        <w:ilvl w:val="2"/>
        <w:numId w:val="8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z w:val="28"/>
      <w:szCs w:val="28"/>
      <w:lang w:eastAsia="cs-CZ"/>
    </w:rPr>
  </w:style>
  <w:style w:type="numbering" w:customStyle="1" w:styleId="Styl1">
    <w:name w:val="Styl1"/>
    <w:rsid w:val="007C6EF0"/>
    <w:pPr>
      <w:numPr>
        <w:numId w:val="9"/>
      </w:numPr>
    </w:pPr>
  </w:style>
  <w:style w:type="paragraph" w:styleId="Podtitul">
    <w:name w:val="Subtitle"/>
    <w:basedOn w:val="Normln"/>
    <w:next w:val="Normln"/>
    <w:link w:val="PodtitulChar"/>
    <w:uiPriority w:val="11"/>
    <w:qFormat/>
    <w:rsid w:val="007C6EF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7C6EF0"/>
    <w:rPr>
      <w:rFonts w:eastAsiaTheme="minorEastAsia"/>
      <w:color w:val="5A5A5A" w:themeColor="text1" w:themeTint="A5"/>
      <w:spacing w:val="15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E688D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E688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CittHTML">
    <w:name w:val="HTML Cite"/>
    <w:basedOn w:val="Standardnpsmoodstavce"/>
    <w:uiPriority w:val="99"/>
    <w:semiHidden/>
    <w:unhideWhenUsed/>
    <w:rsid w:val="00262122"/>
    <w:rPr>
      <w:i/>
      <w:iCs/>
    </w:rPr>
  </w:style>
  <w:style w:type="character" w:customStyle="1" w:styleId="aii">
    <w:name w:val="aii"/>
    <w:basedOn w:val="Standardnpsmoodstavce"/>
    <w:rsid w:val="00262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8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564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7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583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9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2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38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84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1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libertybuilding.cz" TargetMode="External"/><Relationship Id="rId34" Type="http://schemas.openxmlformats.org/officeDocument/2006/relationships/hyperlink" Target="mailto:kamila.cadkova@crestcom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element-letnany.cz/index.php/" TargetMode="External"/><Relationship Id="rId25" Type="http://schemas.openxmlformats.org/officeDocument/2006/relationships/hyperlink" Target="http://www.zelenybotic.cz" TargetMode="External"/><Relationship Id="rId33" Type="http://schemas.openxmlformats.org/officeDocument/2006/relationships/hyperlink" Target="mailto:denisa.kolarikova@crestcom.cz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malvazinky-p5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www.geosan-development.cz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rezidence-neklanka.cz" TargetMode="External"/><Relationship Id="rId23" Type="http://schemas.openxmlformats.org/officeDocument/2006/relationships/hyperlink" Target="http://www.rezidence-vrchlickeho.cz" TargetMode="External"/><Relationship Id="rId28" Type="http://schemas.openxmlformats.org/officeDocument/2006/relationships/image" Target="media/image13.jpeg"/><Relationship Id="rId36" Type="http://schemas.openxmlformats.org/officeDocument/2006/relationships/hyperlink" Target="mailto:kuncova@geosan-development.cz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viladomy-zbuzany.cz" TargetMode="External"/><Relationship Id="rId31" Type="http://schemas.openxmlformats.org/officeDocument/2006/relationships/hyperlink" Target="http://www.uhamerskehorybnika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eosan-development.cz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souhvezdihomolka.cz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crestcom.cz/cz/klient/?id=133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1E3C4-A6FB-4E18-90C5-256C9575E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2765</Words>
  <Characters>16320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Kolaříková, Denisa</dc:creator>
  <cp:keywords/>
  <dc:description/>
  <cp:lastModifiedBy>Kolaříková, Denisa</cp:lastModifiedBy>
  <cp:revision>3</cp:revision>
  <dcterms:created xsi:type="dcterms:W3CDTF">2019-01-23T12:17:00Z</dcterms:created>
  <dcterms:modified xsi:type="dcterms:W3CDTF">2019-01-23T12:34:00Z</dcterms:modified>
</cp:coreProperties>
</file>